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6ACD" w14:textId="77777777" w:rsidR="007A1C9A" w:rsidRPr="00E2797D" w:rsidRDefault="007A1C9A" w:rsidP="007A1C9A">
      <w:r w:rsidRPr="00E2797D">
        <w:rPr>
          <w:b/>
          <w:bCs/>
        </w:rPr>
        <w:t xml:space="preserve">PROJEKTAS NR. VP1-2.2-ŠMM-05-K-01-102 </w:t>
      </w:r>
    </w:p>
    <w:p w14:paraId="5E1930EF" w14:textId="77777777" w:rsidR="007A1C9A" w:rsidRPr="00E2797D" w:rsidRDefault="007A1C9A" w:rsidP="007A1C9A">
      <w:r w:rsidRPr="00E2797D">
        <w:rPr>
          <w:b/>
          <w:bCs/>
        </w:rPr>
        <w:t>„TARPTAUTINIO BAKALAUREATO KAIP VISUMINIO UGDYMO MODELIO PERKĖLIMAS IR TAIKYMAS LIETUVOS ŠVIETIMO KONTEKSTE”.</w:t>
      </w:r>
      <w:r w:rsidRPr="00E2797D">
        <w:t> </w:t>
      </w:r>
    </w:p>
    <w:p w14:paraId="07772156" w14:textId="77777777" w:rsidR="007A1C9A" w:rsidRPr="00E2797D" w:rsidRDefault="007A1C9A" w:rsidP="007A1C9A">
      <w:r w:rsidRPr="00E2797D">
        <w:t> </w:t>
      </w:r>
    </w:p>
    <w:p w14:paraId="004691ED" w14:textId="77777777" w:rsidR="007A1C9A" w:rsidRPr="00E2797D" w:rsidRDefault="007A1C9A" w:rsidP="007A1C9A">
      <w:r w:rsidRPr="00E2797D">
        <w:t xml:space="preserve">2010 m. lapkričio 25 d. Vilniaus tarptautinė mokykla pasirašė sutartį dėl ESF fondo ir LR valstybės paramos vykdyti „Tarptautinio </w:t>
      </w:r>
      <w:proofErr w:type="spellStart"/>
      <w:r w:rsidRPr="00E2797D">
        <w:t>bakalaureato</w:t>
      </w:r>
      <w:proofErr w:type="spellEnd"/>
      <w:r w:rsidRPr="00E2797D">
        <w:t xml:space="preserve"> kaip visuminio ugdymo modelio perkėlimas ir taikymas Lietuvos švietimo kontekste“ projektą. Įgyvendinamas projektas Nr. VP1-2.2-ŠMM-05-K-01-102 finansuojamas pagal Žmogiškųjų išteklių plėtros veiksmų programą iš Europos socialinio fondo ir Lietuvos Respublikos valstybės biudžeto lėšų. Projektas skirtas supažindinti Lietuvos bendro lavinimo mokyklų bendruomenes su </w:t>
      </w:r>
      <w:hyperlink r:id="rId4" w:history="1">
        <w:r w:rsidRPr="00E2797D">
          <w:rPr>
            <w:rStyle w:val="Hipersaitas"/>
          </w:rPr>
          <w:t xml:space="preserve">Tarptautinio </w:t>
        </w:r>
        <w:proofErr w:type="spellStart"/>
        <w:r w:rsidRPr="00E2797D">
          <w:rPr>
            <w:rStyle w:val="Hipersaitas"/>
          </w:rPr>
          <w:t>bakalaureato</w:t>
        </w:r>
        <w:proofErr w:type="spellEnd"/>
        <w:r w:rsidRPr="00E2797D">
          <w:rPr>
            <w:rStyle w:val="Hipersaitas"/>
          </w:rPr>
          <w:t xml:space="preserve"> </w:t>
        </w:r>
      </w:hyperlink>
      <w:r w:rsidRPr="00E2797D">
        <w:t>(TB) ugdymo programos filosofija, principais ir novatoriška metodika bei išmokti sėkmingai ją taikyti.</w:t>
      </w:r>
    </w:p>
    <w:p w14:paraId="2E58CE9F" w14:textId="77777777" w:rsidR="007A1C9A" w:rsidRPr="00E2797D" w:rsidRDefault="007A1C9A" w:rsidP="007A1C9A">
      <w:r w:rsidRPr="00E2797D">
        <w:t> </w:t>
      </w:r>
    </w:p>
    <w:p w14:paraId="1FFB72F8" w14:textId="77777777" w:rsidR="007A1C9A" w:rsidRPr="00E2797D" w:rsidRDefault="007A1C9A" w:rsidP="007A1C9A">
      <w:r w:rsidRPr="00E2797D">
        <w:rPr>
          <w:b/>
          <w:bCs/>
        </w:rPr>
        <w:t>Projekto tikslas</w:t>
      </w:r>
    </w:p>
    <w:p w14:paraId="0C7667B8" w14:textId="77777777" w:rsidR="007A1C9A" w:rsidRPr="00E2797D" w:rsidRDefault="007A1C9A" w:rsidP="007A1C9A">
      <w:r w:rsidRPr="00E2797D">
        <w:t xml:space="preserve">Projektu siekiama skatinti ir diegti visuminio, įvairiapusio ir </w:t>
      </w:r>
      <w:proofErr w:type="spellStart"/>
      <w:r w:rsidRPr="00E2797D">
        <w:t>tarpdalykinio</w:t>
      </w:r>
      <w:proofErr w:type="spellEnd"/>
      <w:r w:rsidRPr="00E2797D">
        <w:t xml:space="preserve"> vaikų ir jaunimo ugdymo principus Lietuvoje remiantis Tarptautinio </w:t>
      </w:r>
      <w:proofErr w:type="spellStart"/>
      <w:r w:rsidRPr="00E2797D">
        <w:t>bakalaureato</w:t>
      </w:r>
      <w:proofErr w:type="spellEnd"/>
      <w:r w:rsidRPr="00E2797D">
        <w:t xml:space="preserve"> programos kaip pasaulio geriausios  pedagoginės patirties pavyzdžiu integruojant TB programą, jos principus ir metodus į Lietuvos švietimo kontekstą.  </w:t>
      </w:r>
    </w:p>
    <w:p w14:paraId="3575A63B" w14:textId="77777777" w:rsidR="007A1C9A" w:rsidRPr="00E2797D" w:rsidRDefault="007A1C9A" w:rsidP="007A1C9A">
      <w:r w:rsidRPr="00E2797D">
        <w:t> </w:t>
      </w:r>
    </w:p>
    <w:p w14:paraId="7D76FB99" w14:textId="77777777" w:rsidR="007A1C9A" w:rsidRPr="00E2797D" w:rsidRDefault="007A1C9A" w:rsidP="007A1C9A">
      <w:r w:rsidRPr="00E2797D">
        <w:rPr>
          <w:b/>
          <w:bCs/>
        </w:rPr>
        <w:t xml:space="preserve">Kas yra Tarptautinis </w:t>
      </w:r>
      <w:proofErr w:type="spellStart"/>
      <w:r w:rsidRPr="00E2797D">
        <w:rPr>
          <w:b/>
          <w:bCs/>
        </w:rPr>
        <w:t>bakalaureatas</w:t>
      </w:r>
      <w:proofErr w:type="spellEnd"/>
      <w:r w:rsidRPr="00E2797D">
        <w:rPr>
          <w:b/>
          <w:bCs/>
        </w:rPr>
        <w:t>?</w:t>
      </w:r>
    </w:p>
    <w:p w14:paraId="589F1870" w14:textId="77777777" w:rsidR="007A1C9A" w:rsidRPr="00E2797D" w:rsidRDefault="007A1C9A" w:rsidP="007A1C9A">
      <w:r w:rsidRPr="00E2797D">
        <w:t xml:space="preserve">Tarptautinio </w:t>
      </w:r>
      <w:proofErr w:type="spellStart"/>
      <w:r w:rsidRPr="00E2797D">
        <w:t>bakalaureato</w:t>
      </w:r>
      <w:proofErr w:type="spellEnd"/>
      <w:r w:rsidRPr="00E2797D">
        <w:t xml:space="preserve"> (TB)  ugdymo programos esmė - visuminis ugdymas, apimantis akademinį, socialinį, emocinį, fizinį ir kultūrinį jaunojo žmogaus ugdymą. TB pasižymi savo aukštos ugdymo kokybės standartais. Šioje ugdymo programoje į ugdymo turinį integruojamas esminių kompetencijų – pilietiškumo, kūrybiškumo, mokymosi visą gyvenimą, bendravimo, bendradarbiavimo ir kt.- ugdymas bei universalių vertybių – empatijos ir tolerancijos kitų kultūrų, kitokios nuomonės besilaikančiųjų atžvilgiu, skaidrumo, neabejingumo, rūpinimąsi aplinka ir t.t.- puoselėjimas. Taip pat, ši programa skatina mokyklos bendruomenių kūrimą ir aktyvų visų jos narių bendradarbiavimą. </w:t>
      </w:r>
    </w:p>
    <w:p w14:paraId="6A796444" w14:textId="77777777" w:rsidR="007A1C9A" w:rsidRPr="00E2797D" w:rsidRDefault="007A1C9A" w:rsidP="007A1C9A">
      <w:r w:rsidRPr="00E2797D">
        <w:t> </w:t>
      </w:r>
    </w:p>
    <w:p w14:paraId="4E086DE7" w14:textId="77777777" w:rsidR="007A1C9A" w:rsidRPr="00E2797D" w:rsidRDefault="007A1C9A" w:rsidP="007A1C9A">
      <w:r w:rsidRPr="00E2797D">
        <w:t xml:space="preserve">Pagal Tarptautinio </w:t>
      </w:r>
      <w:proofErr w:type="spellStart"/>
      <w:r w:rsidRPr="00E2797D">
        <w:t>bakalaureato</w:t>
      </w:r>
      <w:proofErr w:type="spellEnd"/>
      <w:r w:rsidRPr="00E2797D">
        <w:t xml:space="preserve"> programą, pradėtą diegti 1968 m. ir šiuo metu esančią ryškiausiu visuminio ugdymo modeliu atstovu, pasaulyje dirba beveik 3000 mokyklų. </w:t>
      </w:r>
    </w:p>
    <w:p w14:paraId="346D11A8" w14:textId="77777777" w:rsidR="007A1C9A" w:rsidRPr="00E2797D" w:rsidRDefault="007A1C9A" w:rsidP="007A1C9A">
      <w:r w:rsidRPr="00E2797D">
        <w:t> </w:t>
      </w:r>
    </w:p>
    <w:p w14:paraId="574B3298" w14:textId="77777777" w:rsidR="007A1C9A" w:rsidRPr="00E2797D" w:rsidRDefault="007A1C9A" w:rsidP="007A1C9A">
      <w:r w:rsidRPr="00E2797D">
        <w:t>TB programą sudaro 3 pakopos – Pradinis ugdymas (vaikai nuo 3 iki 12 metų), Pagrindinis ugdymas (moksleiviai nuo 12 iki 16 metų)  ir Diplomo programa, skirta 16-19 metų jaunimui.  </w:t>
      </w:r>
    </w:p>
    <w:p w14:paraId="7AE0E5E1" w14:textId="77777777" w:rsidR="007A1C9A" w:rsidRPr="00E2797D" w:rsidRDefault="007A1C9A" w:rsidP="007A1C9A">
      <w:r w:rsidRPr="00E2797D">
        <w:t xml:space="preserve">Lietuvoje yra  tik 3 TB mokyklos – Vilniaus licėjus, Šiaulių </w:t>
      </w:r>
      <w:proofErr w:type="spellStart"/>
      <w:r w:rsidRPr="00E2797D">
        <w:t>Didždvario</w:t>
      </w:r>
      <w:proofErr w:type="spellEnd"/>
      <w:r w:rsidRPr="00E2797D">
        <w:t xml:space="preserve"> gimnazija (abi mokyklos dirba pagal Diplomo programą) ir Vilniaus tarptautinė mokykla (TB mokykla-kandidatė), dirbanti pagal TB Pradinio  ugdymo programa. </w:t>
      </w:r>
    </w:p>
    <w:p w14:paraId="20DFE1D3" w14:textId="77777777" w:rsidR="007A1C9A" w:rsidRPr="00E2797D" w:rsidRDefault="007A1C9A" w:rsidP="007A1C9A">
      <w:r w:rsidRPr="00E2797D">
        <w:t> </w:t>
      </w:r>
    </w:p>
    <w:p w14:paraId="47E72382" w14:textId="77777777" w:rsidR="007A1C9A" w:rsidRPr="00E2797D" w:rsidRDefault="007A1C9A" w:rsidP="007A1C9A">
      <w:r w:rsidRPr="00E2797D">
        <w:rPr>
          <w:b/>
          <w:bCs/>
        </w:rPr>
        <w:t>Projekto partnerystė</w:t>
      </w:r>
    </w:p>
    <w:p w14:paraId="094A137D" w14:textId="77777777" w:rsidR="007A1C9A" w:rsidRPr="00E2797D" w:rsidRDefault="007A1C9A" w:rsidP="007A1C9A">
      <w:r w:rsidRPr="00E2797D">
        <w:t xml:space="preserve">TB ugdymo modelio principams adaptuoti mūsų švietimo sistemoje projekte formuojamas bendradarbiavimo tinklas tarp </w:t>
      </w:r>
    </w:p>
    <w:p w14:paraId="79DA4D0B" w14:textId="77777777" w:rsidR="007A1C9A" w:rsidRPr="00E2797D" w:rsidRDefault="007A1C9A" w:rsidP="007A1C9A">
      <w:r w:rsidRPr="00E2797D">
        <w:t>1) esamų TB mokyklų bendruomenių;</w:t>
      </w:r>
    </w:p>
    <w:p w14:paraId="46CA8666" w14:textId="77777777" w:rsidR="007A1C9A" w:rsidRPr="00E2797D" w:rsidRDefault="007A1C9A" w:rsidP="007A1C9A">
      <w:r w:rsidRPr="00E2797D">
        <w:t>2) mokyklų, norinčių pradėti vykdyti TB programą ir</w:t>
      </w:r>
    </w:p>
    <w:p w14:paraId="6292C401" w14:textId="77777777" w:rsidR="007A1C9A" w:rsidRPr="00E2797D" w:rsidRDefault="007A1C9A" w:rsidP="007A1C9A">
      <w:r w:rsidRPr="00E2797D">
        <w:t>3) švietimo centrų.</w:t>
      </w:r>
    </w:p>
    <w:p w14:paraId="581E0F1A" w14:textId="77777777" w:rsidR="0044493B" w:rsidRDefault="0044493B"/>
    <w:sectPr w:rsidR="0044493B" w:rsidSect="001F3CB3">
      <w:pgSz w:w="11906" w:h="16838"/>
      <w:pgMar w:top="1134" w:right="567" w:bottom="1134" w:left="1701" w:header="0" w:footer="0" w:gutter="0"/>
      <w:cols w:space="1296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C9A"/>
    <w:rsid w:val="001F3CB3"/>
    <w:rsid w:val="0044493B"/>
    <w:rsid w:val="007A1C9A"/>
    <w:rsid w:val="00C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91EFF"/>
  <w15:chartTrackingRefBased/>
  <w15:docId w15:val="{1A082FBE-FB46-4DA3-8FDD-9B8820DA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A1C9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7A1C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ringa.lt/dhtmled1:www.ib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1724</Words>
  <Characters>983</Characters>
  <Application>Microsoft Office Word</Application>
  <DocSecurity>0</DocSecurity>
  <Lines>8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Baškevičienė</dc:creator>
  <cp:keywords/>
  <dc:description/>
  <cp:lastModifiedBy>Asta Baškevičienė</cp:lastModifiedBy>
  <cp:revision>1</cp:revision>
  <dcterms:created xsi:type="dcterms:W3CDTF">2021-06-01T20:38:00Z</dcterms:created>
  <dcterms:modified xsi:type="dcterms:W3CDTF">2021-06-01T20:39:00Z</dcterms:modified>
</cp:coreProperties>
</file>