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D769" w14:textId="77777777" w:rsidR="008E1862" w:rsidRPr="00061FEF" w:rsidRDefault="00061FEF" w:rsidP="00061FEF">
      <w:pPr>
        <w:jc w:val="center"/>
        <w:rPr>
          <w:b/>
        </w:rPr>
      </w:pPr>
      <w:r>
        <w:rPr>
          <w:b/>
        </w:rPr>
        <w:t>NERINGOS SAVIVALDYBĖS ADMINISTRACIJOS</w:t>
      </w:r>
    </w:p>
    <w:p w14:paraId="39759795" w14:textId="77777777" w:rsidR="00B232AC" w:rsidRDefault="003319DE" w:rsidP="003319DE">
      <w:pPr>
        <w:jc w:val="center"/>
        <w:rPr>
          <w:b/>
          <w:sz w:val="22"/>
          <w:szCs w:val="22"/>
        </w:rPr>
      </w:pPr>
      <w:r w:rsidRPr="003319DE">
        <w:rPr>
          <w:b/>
          <w:sz w:val="22"/>
          <w:szCs w:val="22"/>
        </w:rPr>
        <w:t>ŠVIETIMO IR SPORTO SKYRIAUS</w:t>
      </w:r>
    </w:p>
    <w:p w14:paraId="6F45110F" w14:textId="77777777" w:rsidR="00061FEF" w:rsidRPr="003319DE" w:rsidRDefault="00061FEF" w:rsidP="003319DE">
      <w:pPr>
        <w:jc w:val="center"/>
        <w:rPr>
          <w:b/>
          <w:sz w:val="22"/>
          <w:szCs w:val="22"/>
        </w:rPr>
      </w:pPr>
    </w:p>
    <w:p w14:paraId="47AC55CC" w14:textId="77777777" w:rsidR="00DB1DF5" w:rsidRDefault="001461B0" w:rsidP="003319DE">
      <w:pPr>
        <w:spacing w:after="240"/>
        <w:jc w:val="center"/>
        <w:rPr>
          <w:b/>
          <w:bCs/>
          <w:sz w:val="22"/>
          <w:szCs w:val="22"/>
        </w:rPr>
      </w:pPr>
      <w:r>
        <w:rPr>
          <w:b/>
          <w:bCs/>
          <w:sz w:val="22"/>
          <w:szCs w:val="22"/>
        </w:rPr>
        <w:t>2020</w:t>
      </w:r>
      <w:r w:rsidR="00DB1DF5" w:rsidRPr="003319DE">
        <w:rPr>
          <w:b/>
          <w:bCs/>
          <w:sz w:val="22"/>
          <w:szCs w:val="22"/>
        </w:rPr>
        <w:t xml:space="preserve"> METŲ VEIKLOS PLANA</w:t>
      </w:r>
      <w:r w:rsidR="00E25DC8" w:rsidRPr="003319DE">
        <w:rPr>
          <w:b/>
          <w:bCs/>
          <w:sz w:val="22"/>
          <w:szCs w:val="22"/>
        </w:rPr>
        <w:t>S</w:t>
      </w:r>
    </w:p>
    <w:p w14:paraId="39645BEF" w14:textId="77777777" w:rsidR="00344723" w:rsidRPr="003319DE" w:rsidRDefault="00344723" w:rsidP="00344723">
      <w:pPr>
        <w:ind w:firstLine="567"/>
        <w:jc w:val="center"/>
        <w:rPr>
          <w:b/>
          <w:bCs/>
          <w:sz w:val="22"/>
          <w:szCs w:val="22"/>
        </w:rPr>
      </w:pPr>
      <w:r w:rsidRPr="00344723">
        <w:rPr>
          <w:b/>
          <w:i/>
        </w:rPr>
        <w:t>Veiklos kontekstas</w:t>
      </w:r>
    </w:p>
    <w:p w14:paraId="5A27BE15" w14:textId="77777777" w:rsidR="001461B0" w:rsidRDefault="001461B0" w:rsidP="001461B0">
      <w:pPr>
        <w:ind w:firstLine="426"/>
        <w:jc w:val="both"/>
      </w:pPr>
      <w:r>
        <w:t xml:space="preserve">Švietimo ir sporto skyrius yra Neringos savivaldybės (toliau – Savivaldybė) administracijos padalinys, atliekantis viešojo ir vidaus administravimo funkcijas. </w:t>
      </w:r>
      <w:r>
        <w:rPr>
          <w:rFonts w:eastAsia="Calibri"/>
          <w:color w:val="000000" w:themeColor="text1"/>
        </w:rPr>
        <w:t xml:space="preserve">2020 </w:t>
      </w:r>
      <w:r w:rsidRPr="00A87CE1">
        <w:rPr>
          <w:rFonts w:eastAsia="Calibri"/>
          <w:color w:val="000000" w:themeColor="text1"/>
        </w:rPr>
        <w:t xml:space="preserve">metais </w:t>
      </w:r>
      <w:r>
        <w:rPr>
          <w:rFonts w:eastAsia="Calibri"/>
          <w:color w:val="000000" w:themeColor="text1"/>
        </w:rPr>
        <w:t xml:space="preserve">Švietimo ir sporto skyriuje (toliau – </w:t>
      </w:r>
      <w:r w:rsidR="00344723">
        <w:rPr>
          <w:rFonts w:eastAsia="Calibri"/>
          <w:color w:val="000000" w:themeColor="text1"/>
        </w:rPr>
        <w:t>s</w:t>
      </w:r>
      <w:r>
        <w:rPr>
          <w:rFonts w:eastAsia="Calibri"/>
          <w:color w:val="000000" w:themeColor="text1"/>
        </w:rPr>
        <w:t xml:space="preserve">kyrius) </w:t>
      </w:r>
      <w:r w:rsidRPr="00A87CE1">
        <w:rPr>
          <w:rFonts w:eastAsia="Calibri"/>
          <w:color w:val="000000" w:themeColor="text1"/>
        </w:rPr>
        <w:t xml:space="preserve">dirba </w:t>
      </w:r>
      <w:r>
        <w:rPr>
          <w:rFonts w:eastAsia="Calibri"/>
          <w:color w:val="000000" w:themeColor="text1"/>
        </w:rPr>
        <w:t>4</w:t>
      </w:r>
      <w:r w:rsidRPr="00A87CE1">
        <w:rPr>
          <w:rFonts w:eastAsia="Calibri"/>
          <w:color w:val="000000" w:themeColor="text1"/>
        </w:rPr>
        <w:t xml:space="preserve"> valstybės tarnautojai: švietimo ir sporto skyriaus vedėjas ir </w:t>
      </w:r>
      <w:r>
        <w:rPr>
          <w:rFonts w:eastAsia="Calibri"/>
          <w:color w:val="000000" w:themeColor="text1"/>
        </w:rPr>
        <w:t xml:space="preserve">trys vyriausieji specialistai (švietimo, sporto ir valstybinės kalbos tvarkytojas). </w:t>
      </w:r>
      <w:r>
        <w:t xml:space="preserve"> Valstybės tarnautojai vykdo jiems pareigybės aprašymais ir skyriaus nuostatais pavestas funkcijas ir pareigas. </w:t>
      </w:r>
    </w:p>
    <w:p w14:paraId="41B418CD" w14:textId="77777777" w:rsidR="00DB1DF5" w:rsidRPr="00A87CE1" w:rsidRDefault="001461B0" w:rsidP="001461B0">
      <w:pPr>
        <w:ind w:firstLine="426"/>
        <w:jc w:val="both"/>
        <w:rPr>
          <w:rStyle w:val="Grietas"/>
        </w:rPr>
      </w:pPr>
      <w:r w:rsidRPr="00B13E78">
        <w:t>Skyriaus paskirtis – dalyvauti formuojant savivaldybės švietimo ir sporto politiką, teisės aktų nustatyta tvarka vykdyti švietimo, sporto viešąjį administravimą savivaldybės švietimo įstaigose, prižiūrėti kitų savivaldybės įstaigų, kuriose organizuojamas vaikų ir suaugusiųjų neformalusis švietimas, vaikų užimtumas, šios srities veiklą bei atlikti valstybinę (valstybės perduotą savivaldybei) funkciją – valstybinės kalbos vartojimo ir taisyklingumo kontrolę.</w:t>
      </w:r>
    </w:p>
    <w:p w14:paraId="35283CE7" w14:textId="77777777" w:rsidR="00244E0E" w:rsidRDefault="00344723" w:rsidP="00A87CE1">
      <w:pPr>
        <w:ind w:firstLine="567"/>
        <w:jc w:val="both"/>
      </w:pPr>
      <w:r w:rsidRPr="00B13E78">
        <w:t>Skyriaus veiklą, įgyvendinant valstybės švietimo</w:t>
      </w:r>
      <w:r>
        <w:t xml:space="preserve"> ir</w:t>
      </w:r>
      <w:r w:rsidRPr="00B13E78">
        <w:t xml:space="preserve"> sporto politiką, koordinuoja Švietimo</w:t>
      </w:r>
      <w:r>
        <w:t>,</w:t>
      </w:r>
      <w:r w:rsidRPr="00B13E78">
        <w:t xml:space="preserve"> mokslo</w:t>
      </w:r>
      <w:r>
        <w:t xml:space="preserve"> ir sporto</w:t>
      </w:r>
      <w:r w:rsidRPr="00B13E78">
        <w:t xml:space="preserve"> ministerija, įgyvendinant</w:t>
      </w:r>
      <w:r>
        <w:t xml:space="preserve"> </w:t>
      </w:r>
      <w:r w:rsidRPr="00B13E78">
        <w:t>valstybinės kalbos vartojimo ir taisyklingumo kontrol</w:t>
      </w:r>
      <w:r>
        <w:t>ės funkciją – Valstybinė kalbos inspekcija prie Kultūros ministerijos</w:t>
      </w:r>
      <w:r w:rsidRPr="00B13E78">
        <w:t>.</w:t>
      </w:r>
    </w:p>
    <w:p w14:paraId="63B527E2" w14:textId="77777777" w:rsidR="00344723" w:rsidRDefault="00344723" w:rsidP="00344723">
      <w:pPr>
        <w:pStyle w:val="Antrat1"/>
        <w:keepLines w:val="0"/>
        <w:spacing w:before="0"/>
        <w:ind w:left="720"/>
        <w:jc w:val="center"/>
        <w:rPr>
          <w:rFonts w:ascii="Times New Roman" w:hAnsi="Times New Roman" w:cs="Times New Roman"/>
          <w:bCs w:val="0"/>
          <w:i/>
          <w:color w:val="auto"/>
          <w:sz w:val="24"/>
        </w:rPr>
      </w:pPr>
    </w:p>
    <w:p w14:paraId="37C7EB42" w14:textId="77777777" w:rsidR="00344723" w:rsidRPr="00344723" w:rsidRDefault="00344723" w:rsidP="00344723">
      <w:pPr>
        <w:pStyle w:val="Antrat1"/>
        <w:keepLines w:val="0"/>
        <w:spacing w:before="0"/>
        <w:ind w:left="720"/>
        <w:jc w:val="center"/>
        <w:rPr>
          <w:rFonts w:ascii="Times New Roman" w:hAnsi="Times New Roman" w:cs="Times New Roman"/>
          <w:bCs w:val="0"/>
          <w:i/>
          <w:color w:val="auto"/>
          <w:sz w:val="24"/>
        </w:rPr>
      </w:pPr>
      <w:r w:rsidRPr="00344723">
        <w:rPr>
          <w:rFonts w:ascii="Times New Roman" w:hAnsi="Times New Roman" w:cs="Times New Roman"/>
          <w:bCs w:val="0"/>
          <w:i/>
          <w:color w:val="auto"/>
          <w:sz w:val="24"/>
        </w:rPr>
        <w:t>Svarbiausi skyriaus uždaviniai:</w:t>
      </w:r>
    </w:p>
    <w:p w14:paraId="0B991ADF" w14:textId="77777777" w:rsidR="00344723" w:rsidRPr="00344723" w:rsidRDefault="00344723" w:rsidP="00344723">
      <w:pPr>
        <w:pStyle w:val="Pagrindinistekstas"/>
        <w:numPr>
          <w:ilvl w:val="1"/>
          <w:numId w:val="15"/>
        </w:numPr>
        <w:tabs>
          <w:tab w:val="left" w:pos="993"/>
        </w:tabs>
        <w:suppressAutoHyphens/>
        <w:ind w:left="0" w:firstLine="567"/>
        <w:rPr>
          <w:szCs w:val="24"/>
          <w:lang w:val="lt-LT"/>
        </w:rPr>
      </w:pPr>
      <w:r w:rsidRPr="00344723">
        <w:rPr>
          <w:szCs w:val="24"/>
          <w:lang w:val="lt-LT"/>
        </w:rPr>
        <w:t xml:space="preserve"> įgyvendinti Lietuvos Respublikos įstatymus, Lietuvos Respublikos Vyriausybės nutarimus, Švietimo, mokslo ir sporto ministro, Kūno kultūros ir sporto departamento generalinio direktoriaus, Valstybinės kalbos komisijos viršininko įsakymus, Valstybinės lietuvių kalbos komisijos nutarimus, Tarybos sprendimus, mero potvarkius, Administracijos direktoriaus įsakymus ir kitus teisės aktus, reglamentuojančius valstybinę švietimo, sporto bei valstybinės kalbos vartojimo politiką;</w:t>
      </w:r>
    </w:p>
    <w:p w14:paraId="0BA892F7" w14:textId="77777777" w:rsidR="00344723" w:rsidRPr="00344723" w:rsidRDefault="00344723" w:rsidP="00344723">
      <w:pPr>
        <w:pStyle w:val="Pagrindinistekstas"/>
        <w:numPr>
          <w:ilvl w:val="1"/>
          <w:numId w:val="15"/>
        </w:numPr>
        <w:tabs>
          <w:tab w:val="left" w:pos="993"/>
        </w:tabs>
        <w:suppressAutoHyphens/>
        <w:ind w:left="0" w:firstLine="567"/>
        <w:rPr>
          <w:szCs w:val="24"/>
          <w:lang w:val="lt-LT"/>
        </w:rPr>
      </w:pPr>
      <w:r w:rsidRPr="00344723">
        <w:rPr>
          <w:szCs w:val="24"/>
          <w:lang w:val="lt-LT"/>
        </w:rPr>
        <w:t xml:space="preserve"> savivaldybės lygmenyje organizuoti, prižiūrėti ir tobulinti Tarybai pavaldžių įstaigų vykdomą ikimokyklinį ir priešmokyklinį vaikų ugdymą, vaikų, jaunimo ir suaugusiųjų pradinį, pagrindinį ir vidurinį ugdymą, vaikų ir suaugusiųjų neformalųjį švietimą, vaikų užimtumą, švietimo bei sporto paslaugas teikiančių savivaldybės įstaigų veiklą; įgyvendinant bendruosius šalies ir savivaldybės politikos nuostatus, numatyti šių sričių strategiją;</w:t>
      </w:r>
    </w:p>
    <w:p w14:paraId="5D1AB8D0" w14:textId="77777777" w:rsidR="00344723" w:rsidRPr="00344723" w:rsidRDefault="00344723" w:rsidP="00344723">
      <w:pPr>
        <w:pStyle w:val="Pagrindinistekstas"/>
        <w:numPr>
          <w:ilvl w:val="1"/>
          <w:numId w:val="15"/>
        </w:numPr>
        <w:tabs>
          <w:tab w:val="left" w:pos="993"/>
        </w:tabs>
        <w:suppressAutoHyphens/>
        <w:ind w:left="0" w:firstLine="567"/>
        <w:rPr>
          <w:szCs w:val="24"/>
          <w:lang w:val="lt-LT"/>
        </w:rPr>
      </w:pPr>
      <w:r w:rsidRPr="00344723">
        <w:rPr>
          <w:szCs w:val="24"/>
          <w:lang w:val="lt-LT"/>
        </w:rPr>
        <w:t>kontroliuoti Neringos savivaldybės teritorijoje valstybinės kalbos vartojimą ir taisyklingumą, konsultuoti asmenis valstybinės kalbos vartojimo ir taisyklingumo klausimais, vykdyti valstybinės kalbos vartojimo ir taisyklingumo informacinę ir šviečiamąją veiklą;</w:t>
      </w:r>
    </w:p>
    <w:p w14:paraId="6530EE69" w14:textId="77777777" w:rsidR="00344723" w:rsidRPr="00344723" w:rsidRDefault="00344723" w:rsidP="00344723">
      <w:pPr>
        <w:pStyle w:val="Pagrindinistekstas"/>
        <w:numPr>
          <w:ilvl w:val="1"/>
          <w:numId w:val="15"/>
        </w:numPr>
        <w:tabs>
          <w:tab w:val="left" w:pos="993"/>
        </w:tabs>
        <w:suppressAutoHyphens/>
        <w:ind w:left="0" w:firstLine="567"/>
        <w:rPr>
          <w:szCs w:val="24"/>
          <w:lang w:val="lt-LT"/>
        </w:rPr>
      </w:pPr>
      <w:r w:rsidRPr="00344723">
        <w:rPr>
          <w:szCs w:val="24"/>
          <w:lang w:val="lt-LT"/>
        </w:rPr>
        <w:t xml:space="preserve"> </w:t>
      </w:r>
      <w:r w:rsidRPr="00344723">
        <w:rPr>
          <w:bCs/>
          <w:szCs w:val="24"/>
          <w:lang w:val="lt-LT"/>
        </w:rPr>
        <w:t>dalyvauti rengiant ir įgyvendinant trumpalaikes ir ilgalaikes programas, realizuojančias savivaldybės strateginės plėtros plane įtvirtintas nuostatas, teikti ataskaitas apie minėtų programų įgyvendinimą;</w:t>
      </w:r>
    </w:p>
    <w:p w14:paraId="21370CBC" w14:textId="77777777" w:rsidR="00344723" w:rsidRPr="00344723" w:rsidRDefault="00344723" w:rsidP="00344723">
      <w:pPr>
        <w:pStyle w:val="Sraopastraipa"/>
        <w:numPr>
          <w:ilvl w:val="0"/>
          <w:numId w:val="15"/>
        </w:numPr>
        <w:tabs>
          <w:tab w:val="left" w:pos="993"/>
        </w:tabs>
        <w:spacing w:after="0" w:line="240" w:lineRule="auto"/>
        <w:ind w:left="0" w:firstLine="567"/>
        <w:contextualSpacing w:val="0"/>
        <w:jc w:val="both"/>
        <w:rPr>
          <w:rFonts w:ascii="Times New Roman" w:hAnsi="Times New Roman"/>
          <w:b/>
          <w:bCs/>
          <w:sz w:val="24"/>
          <w:szCs w:val="24"/>
        </w:rPr>
      </w:pPr>
      <w:r w:rsidRPr="00344723">
        <w:rPr>
          <w:rFonts w:ascii="Times New Roman" w:hAnsi="Times New Roman"/>
          <w:sz w:val="24"/>
          <w:szCs w:val="24"/>
        </w:rPr>
        <w:t>informuoti visuomenę ir valstybės institucijas apie švietimo, sporto ir valstybinės kalbos vartojimo būklę savivaldybėje</w:t>
      </w:r>
    </w:p>
    <w:p w14:paraId="57F052ED" w14:textId="77777777" w:rsidR="00344723" w:rsidRDefault="00344723" w:rsidP="00344723">
      <w:pPr>
        <w:ind w:firstLine="567"/>
        <w:jc w:val="center"/>
        <w:rPr>
          <w:b/>
          <w:i/>
        </w:rPr>
      </w:pPr>
    </w:p>
    <w:p w14:paraId="39AA24A4" w14:textId="77777777" w:rsidR="00A86176" w:rsidRPr="00344723" w:rsidRDefault="00344723" w:rsidP="00344723">
      <w:pPr>
        <w:ind w:firstLine="567"/>
        <w:jc w:val="center"/>
        <w:rPr>
          <w:b/>
          <w:i/>
        </w:rPr>
      </w:pPr>
      <w:r>
        <w:rPr>
          <w:b/>
          <w:i/>
        </w:rPr>
        <w:t>2020 metų skyriaus pagrindiniai uždaviniai ir veiklos</w:t>
      </w:r>
    </w:p>
    <w:p w14:paraId="4F4C798D" w14:textId="77777777" w:rsidR="00344723" w:rsidRDefault="00344723" w:rsidP="00A87CE1">
      <w:pPr>
        <w:ind w:firstLine="567"/>
        <w:jc w:val="both"/>
      </w:pPr>
    </w:p>
    <w:p w14:paraId="43DFE51F" w14:textId="77777777" w:rsidR="00F96D6F" w:rsidRPr="00F96D6F" w:rsidRDefault="00F96D6F" w:rsidP="00F96D6F">
      <w:pPr>
        <w:pStyle w:val="Antrat3"/>
        <w:keepLines/>
        <w:numPr>
          <w:ilvl w:val="0"/>
          <w:numId w:val="19"/>
        </w:numPr>
        <w:tabs>
          <w:tab w:val="left" w:pos="302"/>
        </w:tabs>
        <w:ind w:left="0" w:right="0" w:firstLine="0"/>
        <w:jc w:val="left"/>
      </w:pPr>
      <w:r w:rsidRPr="00F96D6F">
        <w:t xml:space="preserve">Inicijuoti ir koordinuoti projekto „Lyderių laikas 3“ kūrybinės komandos sukurto pokyčio projekto tvarumo plano parengimą ir įgyvendinimą savivaldybėje ir švietimo įstaigose. </w:t>
      </w:r>
    </w:p>
    <w:p w14:paraId="7F65BA5D" w14:textId="77777777" w:rsidR="00F96D6F" w:rsidRDefault="00F96D6F" w:rsidP="00F96D6F">
      <w:pPr>
        <w:pStyle w:val="Sraopastraipa"/>
        <w:numPr>
          <w:ilvl w:val="1"/>
          <w:numId w:val="10"/>
        </w:numPr>
        <w:tabs>
          <w:tab w:val="left" w:pos="0"/>
        </w:tabs>
        <w:autoSpaceDE w:val="0"/>
        <w:autoSpaceDN w:val="0"/>
        <w:adjustRightInd w:val="0"/>
        <w:spacing w:line="240" w:lineRule="auto"/>
        <w:ind w:left="0" w:firstLine="567"/>
        <w:jc w:val="both"/>
        <w:rPr>
          <w:rFonts w:ascii="Times New Roman" w:hAnsi="Times New Roman"/>
          <w:bCs/>
          <w:sz w:val="24"/>
          <w:szCs w:val="24"/>
        </w:rPr>
      </w:pPr>
      <w:r w:rsidRPr="00C9011C">
        <w:rPr>
          <w:rFonts w:ascii="Times New Roman" w:hAnsi="Times New Roman"/>
          <w:bCs/>
          <w:sz w:val="24"/>
          <w:szCs w:val="24"/>
        </w:rPr>
        <w:t xml:space="preserve">Tęsti </w:t>
      </w:r>
      <w:r w:rsidRPr="00A87CE1">
        <w:rPr>
          <w:rFonts w:ascii="Times New Roman" w:hAnsi="Times New Roman"/>
          <w:bCs/>
          <w:sz w:val="24"/>
          <w:szCs w:val="24"/>
        </w:rPr>
        <w:t>profesinės kvalifikacijos tobulinimą. Dalyvauti Neringos savivaldybės pokyčio projekte „Lyderių laikas 3“, inicijuoti kokybinius pokyčius Savivaldybės švietimo sistemoje, dalyvauti mokymuose, seminaruose, komandiniame tiriamajame darbe, gilinti vadybines ir  kūrybines kompetencijas;</w:t>
      </w:r>
    </w:p>
    <w:p w14:paraId="7CAB7565" w14:textId="77777777" w:rsidR="00F96D6F" w:rsidRPr="00F96D6F" w:rsidRDefault="00F96D6F" w:rsidP="00F96D6F">
      <w:pPr>
        <w:pStyle w:val="Sraopastraipa"/>
        <w:numPr>
          <w:ilvl w:val="1"/>
          <w:numId w:val="10"/>
        </w:numPr>
        <w:tabs>
          <w:tab w:val="left" w:pos="0"/>
        </w:tabs>
        <w:autoSpaceDE w:val="0"/>
        <w:autoSpaceDN w:val="0"/>
        <w:adjustRightInd w:val="0"/>
        <w:spacing w:line="240" w:lineRule="auto"/>
        <w:ind w:left="0" w:firstLine="567"/>
        <w:jc w:val="both"/>
        <w:rPr>
          <w:rFonts w:ascii="Times New Roman" w:hAnsi="Times New Roman"/>
          <w:bCs/>
          <w:sz w:val="24"/>
          <w:szCs w:val="24"/>
        </w:rPr>
      </w:pPr>
      <w:r w:rsidRPr="00A87CE1">
        <w:rPr>
          <w:rFonts w:ascii="Times New Roman" w:hAnsi="Times New Roman"/>
          <w:color w:val="000000" w:themeColor="text1"/>
          <w:sz w:val="24"/>
          <w:szCs w:val="24"/>
        </w:rPr>
        <w:t>Dalyvauti mokymuose švietimo lyderystės programoje;</w:t>
      </w:r>
    </w:p>
    <w:p w14:paraId="58C3AE62" w14:textId="77777777" w:rsidR="00F96D6F" w:rsidRPr="00113959" w:rsidRDefault="00113959" w:rsidP="00F96D6F">
      <w:pPr>
        <w:pStyle w:val="Sraopastraipa"/>
        <w:numPr>
          <w:ilvl w:val="1"/>
          <w:numId w:val="10"/>
        </w:numPr>
        <w:tabs>
          <w:tab w:val="left" w:pos="0"/>
        </w:tabs>
        <w:autoSpaceDE w:val="0"/>
        <w:autoSpaceDN w:val="0"/>
        <w:adjustRightInd w:val="0"/>
        <w:spacing w:line="240" w:lineRule="auto"/>
        <w:ind w:left="0" w:firstLine="567"/>
        <w:jc w:val="both"/>
        <w:rPr>
          <w:rFonts w:ascii="Times New Roman" w:hAnsi="Times New Roman"/>
          <w:bCs/>
          <w:sz w:val="24"/>
          <w:szCs w:val="24"/>
        </w:rPr>
      </w:pPr>
      <w:r>
        <w:rPr>
          <w:rFonts w:ascii="Times New Roman" w:hAnsi="Times New Roman"/>
          <w:sz w:val="24"/>
        </w:rPr>
        <w:t xml:space="preserve">Parengti </w:t>
      </w:r>
      <w:r w:rsidRPr="005B408F">
        <w:rPr>
          <w:rFonts w:ascii="Times New Roman" w:hAnsi="Times New Roman"/>
          <w:sz w:val="24"/>
        </w:rPr>
        <w:t>visų švietimo įstaigų veiklą apiman</w:t>
      </w:r>
      <w:r>
        <w:rPr>
          <w:rFonts w:ascii="Times New Roman" w:hAnsi="Times New Roman"/>
          <w:sz w:val="24"/>
        </w:rPr>
        <w:t>tį pokyčio projekto tvarumo planą;</w:t>
      </w:r>
    </w:p>
    <w:p w14:paraId="6605C7D5" w14:textId="77777777" w:rsidR="00113959" w:rsidRPr="00A87CE1" w:rsidRDefault="00113959" w:rsidP="00F96D6F">
      <w:pPr>
        <w:pStyle w:val="Sraopastraipa"/>
        <w:numPr>
          <w:ilvl w:val="1"/>
          <w:numId w:val="10"/>
        </w:numPr>
        <w:tabs>
          <w:tab w:val="left" w:pos="0"/>
        </w:tabs>
        <w:autoSpaceDE w:val="0"/>
        <w:autoSpaceDN w:val="0"/>
        <w:adjustRightInd w:val="0"/>
        <w:spacing w:line="240" w:lineRule="auto"/>
        <w:ind w:left="0" w:firstLine="567"/>
        <w:jc w:val="both"/>
        <w:rPr>
          <w:rFonts w:ascii="Times New Roman" w:hAnsi="Times New Roman"/>
          <w:bCs/>
          <w:sz w:val="24"/>
          <w:szCs w:val="24"/>
        </w:rPr>
      </w:pPr>
      <w:r>
        <w:rPr>
          <w:rFonts w:ascii="Times New Roman" w:hAnsi="Times New Roman"/>
          <w:sz w:val="24"/>
        </w:rPr>
        <w:t>Įgyvendinti ne mažiau nei 80 proc. pokyčio projekto tvarumo plane 2020 m. numatytų veiklų.</w:t>
      </w:r>
    </w:p>
    <w:p w14:paraId="06D0153E" w14:textId="77777777" w:rsidR="00F96D6F" w:rsidRDefault="00F96D6F" w:rsidP="00113959">
      <w:pPr>
        <w:numPr>
          <w:ilvl w:val="0"/>
          <w:numId w:val="19"/>
        </w:numPr>
        <w:tabs>
          <w:tab w:val="left" w:pos="302"/>
        </w:tabs>
        <w:ind w:left="0" w:firstLine="0"/>
        <w:jc w:val="both"/>
        <w:rPr>
          <w:b/>
        </w:rPr>
      </w:pPr>
      <w:r w:rsidRPr="00113959">
        <w:rPr>
          <w:b/>
        </w:rPr>
        <w:lastRenderedPageBreak/>
        <w:t>Inicijuoti ir koordinuoti Neringos švietimo įstaigų nuostatų keitimą, atsižvelgiant į pasikeitusį teisinį reglamentavimą.</w:t>
      </w:r>
    </w:p>
    <w:p w14:paraId="77CB9D59" w14:textId="77777777" w:rsidR="00113959" w:rsidRPr="00113959" w:rsidRDefault="00113959" w:rsidP="00113959">
      <w:pPr>
        <w:pStyle w:val="Sraopastraipa"/>
        <w:numPr>
          <w:ilvl w:val="1"/>
          <w:numId w:val="19"/>
        </w:numPr>
        <w:tabs>
          <w:tab w:val="left" w:pos="993"/>
        </w:tabs>
        <w:spacing w:after="0" w:line="240" w:lineRule="auto"/>
        <w:ind w:left="0" w:firstLine="567"/>
        <w:contextualSpacing w:val="0"/>
        <w:rPr>
          <w:rFonts w:ascii="Times New Roman" w:hAnsi="Times New Roman"/>
          <w:sz w:val="24"/>
          <w:szCs w:val="24"/>
        </w:rPr>
      </w:pPr>
      <w:r w:rsidRPr="00113959">
        <w:rPr>
          <w:rFonts w:ascii="Times New Roman" w:hAnsi="Times New Roman"/>
          <w:sz w:val="24"/>
          <w:szCs w:val="24"/>
        </w:rPr>
        <w:t>Išanalizuoti pasikeitusias Švietimo įstatymo, Darbo apmokėjimo įstatymo, Biudžetinių įstaigų įstatymo ir jų poįstatyminių teisės aktų nuostatas;</w:t>
      </w:r>
    </w:p>
    <w:p w14:paraId="59605784" w14:textId="77777777" w:rsidR="00113959" w:rsidRPr="00113959" w:rsidRDefault="00113959" w:rsidP="00113959">
      <w:pPr>
        <w:pStyle w:val="Sraopastraipa"/>
        <w:numPr>
          <w:ilvl w:val="1"/>
          <w:numId w:val="19"/>
        </w:numPr>
        <w:tabs>
          <w:tab w:val="left" w:pos="993"/>
        </w:tabs>
        <w:spacing w:after="0" w:line="240" w:lineRule="auto"/>
        <w:ind w:left="0" w:firstLine="567"/>
        <w:contextualSpacing w:val="0"/>
        <w:rPr>
          <w:rFonts w:ascii="Times New Roman" w:hAnsi="Times New Roman"/>
          <w:sz w:val="24"/>
          <w:szCs w:val="24"/>
        </w:rPr>
      </w:pPr>
      <w:r w:rsidRPr="00113959">
        <w:rPr>
          <w:rFonts w:ascii="Times New Roman" w:hAnsi="Times New Roman"/>
          <w:sz w:val="24"/>
          <w:szCs w:val="24"/>
        </w:rPr>
        <w:t xml:space="preserve">Parengti švietimo įstaigų nuostatų projektus ir juos pateikti švietimo įstaigoms svarstymui; </w:t>
      </w:r>
    </w:p>
    <w:p w14:paraId="600A4A47" w14:textId="77777777" w:rsidR="00113959" w:rsidRPr="00113959" w:rsidRDefault="00113959" w:rsidP="00113959">
      <w:pPr>
        <w:pStyle w:val="Sraopastraipa"/>
        <w:numPr>
          <w:ilvl w:val="1"/>
          <w:numId w:val="19"/>
        </w:numPr>
        <w:tabs>
          <w:tab w:val="left" w:pos="993"/>
        </w:tabs>
        <w:spacing w:after="0" w:line="240" w:lineRule="auto"/>
        <w:ind w:left="0" w:firstLine="567"/>
        <w:contextualSpacing w:val="0"/>
        <w:rPr>
          <w:rFonts w:ascii="Times New Roman" w:hAnsi="Times New Roman"/>
          <w:sz w:val="24"/>
          <w:szCs w:val="24"/>
        </w:rPr>
      </w:pPr>
      <w:r w:rsidRPr="00113959">
        <w:rPr>
          <w:rFonts w:ascii="Times New Roman" w:hAnsi="Times New Roman"/>
          <w:sz w:val="24"/>
          <w:szCs w:val="24"/>
        </w:rPr>
        <w:t xml:space="preserve">Pateikti savivaldybės tarybos tvirtinimui naujų švietimo įstaigų projektus.  </w:t>
      </w:r>
    </w:p>
    <w:p w14:paraId="05D07225" w14:textId="77777777" w:rsidR="00F96D6F" w:rsidRPr="009D1539" w:rsidRDefault="00F96D6F" w:rsidP="00F96D6F">
      <w:pPr>
        <w:numPr>
          <w:ilvl w:val="0"/>
          <w:numId w:val="19"/>
        </w:numPr>
        <w:tabs>
          <w:tab w:val="left" w:pos="302"/>
        </w:tabs>
        <w:ind w:left="0" w:firstLine="0"/>
        <w:jc w:val="both"/>
        <w:rPr>
          <w:b/>
          <w:iCs/>
        </w:rPr>
      </w:pPr>
      <w:r w:rsidRPr="009D1539">
        <w:rPr>
          <w:b/>
          <w:bCs/>
          <w:iCs/>
        </w:rPr>
        <w:t xml:space="preserve">Parengti </w:t>
      </w:r>
      <w:r w:rsidRPr="009D1539">
        <w:rPr>
          <w:b/>
        </w:rPr>
        <w:t>Neringos savivaldybės institucijų teisės aktus, susijusius su švietimo įstaigų vadovų veiklos vertinimu</w:t>
      </w:r>
      <w:r w:rsidRPr="009D1539">
        <w:rPr>
          <w:b/>
          <w:bCs/>
          <w:iCs/>
        </w:rPr>
        <w:t>.</w:t>
      </w:r>
    </w:p>
    <w:p w14:paraId="28B79B95" w14:textId="77777777" w:rsidR="00113959" w:rsidRPr="009D1539" w:rsidRDefault="00113959" w:rsidP="009D1539">
      <w:pPr>
        <w:pStyle w:val="Sraopastraipa"/>
        <w:numPr>
          <w:ilvl w:val="1"/>
          <w:numId w:val="19"/>
        </w:numPr>
        <w:tabs>
          <w:tab w:val="left" w:pos="993"/>
        </w:tabs>
        <w:ind w:left="0" w:firstLine="567"/>
        <w:jc w:val="both"/>
        <w:rPr>
          <w:rFonts w:ascii="Times New Roman" w:hAnsi="Times New Roman"/>
          <w:iCs/>
          <w:sz w:val="24"/>
          <w:szCs w:val="24"/>
        </w:rPr>
      </w:pPr>
      <w:r w:rsidRPr="009D1539">
        <w:rPr>
          <w:rFonts w:ascii="Times New Roman" w:hAnsi="Times New Roman"/>
          <w:iCs/>
          <w:sz w:val="24"/>
          <w:szCs w:val="24"/>
        </w:rPr>
        <w:t>Susipažinti su nacional</w:t>
      </w:r>
      <w:r w:rsidR="009D1539" w:rsidRPr="009D1539">
        <w:rPr>
          <w:rFonts w:ascii="Times New Roman" w:hAnsi="Times New Roman"/>
          <w:iCs/>
          <w:sz w:val="24"/>
          <w:szCs w:val="24"/>
        </w:rPr>
        <w:t>ine mokyklų vadovų veiklos vertinimo ataskaitų analize;</w:t>
      </w:r>
    </w:p>
    <w:p w14:paraId="26D86811" w14:textId="77777777" w:rsidR="009D1539" w:rsidRPr="009D1539" w:rsidRDefault="009D1539" w:rsidP="009D1539">
      <w:pPr>
        <w:pStyle w:val="Sraopastraipa"/>
        <w:numPr>
          <w:ilvl w:val="1"/>
          <w:numId w:val="19"/>
        </w:numPr>
        <w:tabs>
          <w:tab w:val="left" w:pos="993"/>
        </w:tabs>
        <w:ind w:left="0" w:firstLine="567"/>
        <w:jc w:val="both"/>
        <w:rPr>
          <w:rFonts w:ascii="Times New Roman" w:hAnsi="Times New Roman"/>
          <w:iCs/>
          <w:sz w:val="24"/>
          <w:szCs w:val="24"/>
        </w:rPr>
      </w:pPr>
      <w:r w:rsidRPr="009D1539">
        <w:rPr>
          <w:rFonts w:ascii="Times New Roman" w:hAnsi="Times New Roman"/>
          <w:iCs/>
          <w:sz w:val="24"/>
          <w:szCs w:val="24"/>
        </w:rPr>
        <w:t>Išanalizuoti švietimo įstaigų vadovų pateiktas nustatytų uždavinių įgyvendinimo veiklos ataskaitas;</w:t>
      </w:r>
    </w:p>
    <w:p w14:paraId="571D0BD9" w14:textId="77777777" w:rsidR="009D1539" w:rsidRPr="009D1539" w:rsidRDefault="009D1539" w:rsidP="009D1539">
      <w:pPr>
        <w:pStyle w:val="Sraopastraipa"/>
        <w:numPr>
          <w:ilvl w:val="1"/>
          <w:numId w:val="19"/>
        </w:numPr>
        <w:tabs>
          <w:tab w:val="left" w:pos="993"/>
        </w:tabs>
        <w:ind w:left="0" w:firstLine="567"/>
        <w:jc w:val="both"/>
        <w:rPr>
          <w:rFonts w:ascii="Times New Roman" w:hAnsi="Times New Roman"/>
          <w:iCs/>
          <w:sz w:val="24"/>
          <w:szCs w:val="24"/>
        </w:rPr>
      </w:pPr>
      <w:r w:rsidRPr="009D1539">
        <w:rPr>
          <w:rFonts w:ascii="Times New Roman" w:hAnsi="Times New Roman"/>
          <w:iCs/>
          <w:sz w:val="24"/>
          <w:szCs w:val="24"/>
        </w:rPr>
        <w:t>Aptarti ir konsultuoti įstaigų vadovus dėl naujų einamųjų metų uždavinių, siektinų rezultatų ir vertinimo rodiklių nustatymų;</w:t>
      </w:r>
    </w:p>
    <w:p w14:paraId="105C5C1A" w14:textId="77777777" w:rsidR="009D1539" w:rsidRPr="009D1539" w:rsidRDefault="009D1539" w:rsidP="009D1539">
      <w:pPr>
        <w:pStyle w:val="Sraopastraipa"/>
        <w:numPr>
          <w:ilvl w:val="1"/>
          <w:numId w:val="19"/>
        </w:numPr>
        <w:tabs>
          <w:tab w:val="left" w:pos="993"/>
        </w:tabs>
        <w:ind w:left="0" w:firstLine="567"/>
        <w:jc w:val="both"/>
        <w:rPr>
          <w:rFonts w:ascii="Times New Roman" w:hAnsi="Times New Roman"/>
          <w:iCs/>
          <w:sz w:val="24"/>
          <w:szCs w:val="24"/>
        </w:rPr>
      </w:pPr>
      <w:r w:rsidRPr="009D1539">
        <w:rPr>
          <w:rFonts w:ascii="Times New Roman" w:hAnsi="Times New Roman"/>
          <w:iCs/>
          <w:sz w:val="24"/>
          <w:szCs w:val="24"/>
        </w:rPr>
        <w:t>Parengti tarybos sprendimų projektus dėl vadovų veiklos vertinimo, veiklos tobulinimo krypčių nustatymo;</w:t>
      </w:r>
    </w:p>
    <w:p w14:paraId="424603DF" w14:textId="77777777" w:rsidR="009D1539" w:rsidRPr="009D1539" w:rsidRDefault="009D1539" w:rsidP="009D1539">
      <w:pPr>
        <w:pStyle w:val="Sraopastraipa"/>
        <w:numPr>
          <w:ilvl w:val="1"/>
          <w:numId w:val="19"/>
        </w:numPr>
        <w:tabs>
          <w:tab w:val="left" w:pos="993"/>
        </w:tabs>
        <w:ind w:left="0" w:firstLine="567"/>
        <w:jc w:val="both"/>
        <w:rPr>
          <w:rFonts w:ascii="Times New Roman" w:hAnsi="Times New Roman"/>
          <w:iCs/>
          <w:sz w:val="24"/>
          <w:szCs w:val="24"/>
        </w:rPr>
      </w:pPr>
      <w:r w:rsidRPr="009D1539">
        <w:rPr>
          <w:rFonts w:ascii="Times New Roman" w:hAnsi="Times New Roman"/>
          <w:iCs/>
          <w:sz w:val="24"/>
          <w:szCs w:val="24"/>
        </w:rPr>
        <w:t>Pakeisti pagal pasikeitusį teisinį reglamentavimą švietimo įstaigų vadovų darbo apmokėjimo sistemos aprašą ir jį pateikti tvirtinti savivaldybės tarybai;</w:t>
      </w:r>
    </w:p>
    <w:p w14:paraId="130F6538" w14:textId="77777777" w:rsidR="009D1539" w:rsidRPr="009D1539" w:rsidRDefault="009D1539" w:rsidP="009D1539">
      <w:pPr>
        <w:pStyle w:val="Sraopastraipa"/>
        <w:numPr>
          <w:ilvl w:val="1"/>
          <w:numId w:val="19"/>
        </w:numPr>
        <w:tabs>
          <w:tab w:val="left" w:pos="993"/>
        </w:tabs>
        <w:ind w:left="0" w:firstLine="567"/>
        <w:jc w:val="both"/>
        <w:rPr>
          <w:rFonts w:ascii="Times New Roman" w:hAnsi="Times New Roman"/>
          <w:iCs/>
          <w:sz w:val="24"/>
          <w:szCs w:val="24"/>
        </w:rPr>
      </w:pPr>
      <w:r w:rsidRPr="009D1539">
        <w:rPr>
          <w:rFonts w:ascii="Times New Roman" w:hAnsi="Times New Roman"/>
          <w:iCs/>
          <w:sz w:val="24"/>
          <w:szCs w:val="24"/>
        </w:rPr>
        <w:t xml:space="preserve">Parengti savivaldybės tarybos sprendimą dėl pareiginių algų kintamosios dalies švietimo įstaigų vadovams nustatymo. </w:t>
      </w:r>
    </w:p>
    <w:p w14:paraId="50AADBB3" w14:textId="77777777" w:rsidR="00F96D6F" w:rsidRPr="009D1539" w:rsidRDefault="00F96D6F" w:rsidP="00AB3614">
      <w:pPr>
        <w:pStyle w:val="Sraopastraipa"/>
        <w:numPr>
          <w:ilvl w:val="0"/>
          <w:numId w:val="19"/>
        </w:numPr>
        <w:tabs>
          <w:tab w:val="left" w:pos="284"/>
        </w:tabs>
        <w:ind w:hanging="720"/>
        <w:jc w:val="both"/>
        <w:rPr>
          <w:rFonts w:ascii="Times New Roman" w:hAnsi="Times New Roman"/>
          <w:b/>
          <w:sz w:val="24"/>
          <w:szCs w:val="24"/>
        </w:rPr>
      </w:pPr>
      <w:r w:rsidRPr="009D1539">
        <w:rPr>
          <w:rFonts w:ascii="Times New Roman" w:hAnsi="Times New Roman"/>
          <w:b/>
          <w:bCs/>
          <w:iCs/>
          <w:sz w:val="24"/>
          <w:szCs w:val="24"/>
        </w:rPr>
        <w:t>Koordinuoti SVP Ugdymo ir sporto veiklos programos priemonių įgyvendinimą.</w:t>
      </w:r>
    </w:p>
    <w:p w14:paraId="45BB515F" w14:textId="77777777" w:rsidR="009D1539" w:rsidRPr="00AB3614" w:rsidRDefault="009D1539" w:rsidP="00AB3614">
      <w:pPr>
        <w:pStyle w:val="Sraopastraipa"/>
        <w:numPr>
          <w:ilvl w:val="1"/>
          <w:numId w:val="19"/>
        </w:numPr>
        <w:tabs>
          <w:tab w:val="left" w:pos="993"/>
        </w:tabs>
        <w:spacing w:after="0" w:line="240" w:lineRule="auto"/>
        <w:ind w:left="0" w:firstLine="720"/>
        <w:contextualSpacing w:val="0"/>
        <w:jc w:val="both"/>
        <w:rPr>
          <w:rFonts w:ascii="Times New Roman" w:hAnsi="Times New Roman"/>
          <w:bCs/>
          <w:iCs/>
          <w:sz w:val="24"/>
          <w:szCs w:val="24"/>
        </w:rPr>
      </w:pPr>
      <w:r w:rsidRPr="00AB3614">
        <w:rPr>
          <w:rFonts w:ascii="Times New Roman" w:hAnsi="Times New Roman"/>
          <w:bCs/>
          <w:iCs/>
          <w:sz w:val="24"/>
          <w:szCs w:val="24"/>
        </w:rPr>
        <w:t>Parengti SVP ir MVP</w:t>
      </w:r>
      <w:r w:rsidR="00AB3614" w:rsidRPr="00AB3614">
        <w:rPr>
          <w:rFonts w:ascii="Times New Roman" w:hAnsi="Times New Roman"/>
          <w:bCs/>
          <w:iCs/>
          <w:sz w:val="24"/>
          <w:szCs w:val="24"/>
        </w:rPr>
        <w:t xml:space="preserve"> projektus, pateikti įgyvendinimo ataskaitas</w:t>
      </w:r>
      <w:r w:rsidRPr="00AB3614">
        <w:rPr>
          <w:rFonts w:ascii="Times New Roman" w:hAnsi="Times New Roman"/>
          <w:bCs/>
          <w:iCs/>
          <w:sz w:val="24"/>
          <w:szCs w:val="24"/>
        </w:rPr>
        <w:t>;</w:t>
      </w:r>
    </w:p>
    <w:p w14:paraId="3E2D8034" w14:textId="77777777" w:rsidR="00AB3614" w:rsidRPr="00AB3614" w:rsidRDefault="00AB3614" w:rsidP="00AB3614">
      <w:pPr>
        <w:pStyle w:val="Sraopastraipa"/>
        <w:numPr>
          <w:ilvl w:val="1"/>
          <w:numId w:val="19"/>
        </w:numPr>
        <w:tabs>
          <w:tab w:val="left" w:pos="993"/>
        </w:tabs>
        <w:spacing w:after="0" w:line="240" w:lineRule="auto"/>
        <w:ind w:left="0" w:firstLine="720"/>
        <w:contextualSpacing w:val="0"/>
        <w:jc w:val="both"/>
        <w:rPr>
          <w:rFonts w:ascii="Times New Roman" w:hAnsi="Times New Roman"/>
          <w:bCs/>
          <w:iCs/>
          <w:sz w:val="24"/>
          <w:szCs w:val="24"/>
        </w:rPr>
      </w:pPr>
      <w:r w:rsidRPr="00AB3614">
        <w:rPr>
          <w:rFonts w:ascii="Times New Roman" w:hAnsi="Times New Roman"/>
          <w:bCs/>
          <w:iCs/>
          <w:sz w:val="24"/>
          <w:szCs w:val="24"/>
        </w:rPr>
        <w:t xml:space="preserve"> Koordinuoti ir bendradarbiauti su Ugdymo ir sporto veiklos programos priemonių vykdytojais dėl SVP įgyvendinimo;</w:t>
      </w:r>
    </w:p>
    <w:p w14:paraId="729C2ACC" w14:textId="77777777" w:rsidR="009D1539" w:rsidRPr="00AB3614" w:rsidRDefault="00AB3614" w:rsidP="00AB3614">
      <w:pPr>
        <w:pStyle w:val="Sraopastraipa"/>
        <w:numPr>
          <w:ilvl w:val="1"/>
          <w:numId w:val="19"/>
        </w:numPr>
        <w:tabs>
          <w:tab w:val="left" w:pos="993"/>
        </w:tabs>
        <w:spacing w:after="0" w:line="240" w:lineRule="auto"/>
        <w:ind w:left="0" w:firstLine="720"/>
        <w:contextualSpacing w:val="0"/>
        <w:jc w:val="both"/>
        <w:rPr>
          <w:rFonts w:ascii="Times New Roman" w:hAnsi="Times New Roman"/>
          <w:sz w:val="24"/>
          <w:szCs w:val="24"/>
        </w:rPr>
      </w:pPr>
      <w:r w:rsidRPr="00AB3614">
        <w:rPr>
          <w:rFonts w:ascii="Times New Roman" w:hAnsi="Times New Roman"/>
          <w:bCs/>
          <w:iCs/>
          <w:sz w:val="24"/>
          <w:szCs w:val="24"/>
        </w:rPr>
        <w:t xml:space="preserve"> Įgyvendinti </w:t>
      </w:r>
      <w:r w:rsidR="009D1539" w:rsidRPr="00AB3614">
        <w:rPr>
          <w:rFonts w:ascii="Times New Roman" w:hAnsi="Times New Roman"/>
          <w:bCs/>
          <w:iCs/>
          <w:sz w:val="24"/>
          <w:szCs w:val="24"/>
        </w:rPr>
        <w:t>ne mažiau nei 80 proc. SVP Ugdymo ir sporto veiklos programos finansuotų priemonių veiklų</w:t>
      </w:r>
      <w:r w:rsidRPr="00AB3614">
        <w:rPr>
          <w:rFonts w:ascii="Times New Roman" w:hAnsi="Times New Roman"/>
          <w:bCs/>
          <w:iCs/>
          <w:sz w:val="24"/>
          <w:szCs w:val="24"/>
        </w:rPr>
        <w:t>.</w:t>
      </w:r>
    </w:p>
    <w:p w14:paraId="6C22C121" w14:textId="77777777" w:rsidR="0085289B" w:rsidRPr="00A87CE1" w:rsidRDefault="00AB3614" w:rsidP="00AB3614">
      <w:pPr>
        <w:pStyle w:val="Sraopastraipa"/>
        <w:numPr>
          <w:ilvl w:val="0"/>
          <w:numId w:val="19"/>
        </w:numPr>
        <w:tabs>
          <w:tab w:val="left" w:pos="284"/>
        </w:tabs>
        <w:spacing w:after="0" w:line="240" w:lineRule="auto"/>
        <w:ind w:hanging="720"/>
        <w:jc w:val="both"/>
        <w:rPr>
          <w:rFonts w:ascii="Times New Roman" w:hAnsi="Times New Roman"/>
          <w:b/>
          <w:bCs/>
          <w:sz w:val="24"/>
          <w:szCs w:val="24"/>
        </w:rPr>
      </w:pPr>
      <w:r>
        <w:rPr>
          <w:rFonts w:ascii="Times New Roman" w:hAnsi="Times New Roman"/>
          <w:b/>
          <w:bCs/>
          <w:sz w:val="24"/>
          <w:szCs w:val="24"/>
        </w:rPr>
        <w:t>F</w:t>
      </w:r>
      <w:r w:rsidRPr="00A87CE1">
        <w:rPr>
          <w:rFonts w:ascii="Times New Roman" w:hAnsi="Times New Roman"/>
          <w:b/>
          <w:bCs/>
          <w:sz w:val="24"/>
          <w:szCs w:val="24"/>
        </w:rPr>
        <w:t>inans</w:t>
      </w:r>
      <w:r>
        <w:rPr>
          <w:rFonts w:ascii="Times New Roman" w:hAnsi="Times New Roman"/>
          <w:b/>
          <w:bCs/>
          <w:sz w:val="24"/>
          <w:szCs w:val="24"/>
        </w:rPr>
        <w:t>uoti</w:t>
      </w:r>
      <w:r w:rsidRPr="00A87CE1">
        <w:rPr>
          <w:rFonts w:ascii="Times New Roman" w:hAnsi="Times New Roman"/>
          <w:b/>
          <w:bCs/>
          <w:sz w:val="24"/>
          <w:szCs w:val="24"/>
        </w:rPr>
        <w:t xml:space="preserve"> </w:t>
      </w:r>
      <w:r w:rsidR="0085289B" w:rsidRPr="00A87CE1">
        <w:rPr>
          <w:rFonts w:ascii="Times New Roman" w:hAnsi="Times New Roman"/>
          <w:b/>
          <w:bCs/>
          <w:sz w:val="24"/>
          <w:szCs w:val="24"/>
        </w:rPr>
        <w:t>FŠPU program</w:t>
      </w:r>
      <w:r>
        <w:rPr>
          <w:rFonts w:ascii="Times New Roman" w:hAnsi="Times New Roman"/>
          <w:b/>
          <w:bCs/>
          <w:sz w:val="24"/>
          <w:szCs w:val="24"/>
        </w:rPr>
        <w:t>as</w:t>
      </w:r>
      <w:r w:rsidR="0085289B" w:rsidRPr="00A87CE1">
        <w:rPr>
          <w:rFonts w:ascii="Times New Roman" w:hAnsi="Times New Roman"/>
          <w:b/>
          <w:bCs/>
          <w:sz w:val="24"/>
          <w:szCs w:val="24"/>
        </w:rPr>
        <w:t xml:space="preserve"> </w:t>
      </w:r>
      <w:r>
        <w:rPr>
          <w:rFonts w:ascii="Times New Roman" w:hAnsi="Times New Roman"/>
          <w:b/>
          <w:bCs/>
          <w:sz w:val="24"/>
          <w:szCs w:val="24"/>
        </w:rPr>
        <w:t>mokymo</w:t>
      </w:r>
      <w:r w:rsidR="0085289B" w:rsidRPr="00A87CE1">
        <w:rPr>
          <w:rFonts w:ascii="Times New Roman" w:hAnsi="Times New Roman"/>
          <w:b/>
          <w:bCs/>
          <w:sz w:val="24"/>
          <w:szCs w:val="24"/>
        </w:rPr>
        <w:t xml:space="preserve"> lėšomis</w:t>
      </w:r>
      <w:r w:rsidR="003A7FAD" w:rsidRPr="00A87CE1">
        <w:rPr>
          <w:rFonts w:ascii="Times New Roman" w:hAnsi="Times New Roman"/>
          <w:b/>
          <w:bCs/>
          <w:sz w:val="24"/>
          <w:szCs w:val="24"/>
        </w:rPr>
        <w:t>.</w:t>
      </w:r>
    </w:p>
    <w:p w14:paraId="0C57F3EC" w14:textId="77777777" w:rsidR="0085289B" w:rsidRPr="00A87CE1" w:rsidRDefault="00D96E66" w:rsidP="00AB3614">
      <w:pPr>
        <w:pStyle w:val="Sraopastraipa"/>
        <w:numPr>
          <w:ilvl w:val="1"/>
          <w:numId w:val="19"/>
        </w:numPr>
        <w:spacing w:after="0" w:line="240" w:lineRule="auto"/>
        <w:ind w:left="0" w:firstLine="567"/>
        <w:jc w:val="both"/>
        <w:rPr>
          <w:rFonts w:ascii="Times New Roman" w:hAnsi="Times New Roman"/>
          <w:b/>
          <w:bCs/>
          <w:sz w:val="24"/>
          <w:szCs w:val="24"/>
        </w:rPr>
      </w:pPr>
      <w:r w:rsidRPr="00A87CE1">
        <w:rPr>
          <w:rFonts w:ascii="Times New Roman" w:hAnsi="Times New Roman"/>
          <w:sz w:val="24"/>
          <w:szCs w:val="24"/>
        </w:rPr>
        <w:t xml:space="preserve">Konsultuoti </w:t>
      </w:r>
      <w:r w:rsidR="0085289B" w:rsidRPr="00A87CE1">
        <w:rPr>
          <w:rFonts w:ascii="Times New Roman" w:hAnsi="Times New Roman"/>
          <w:sz w:val="24"/>
          <w:szCs w:val="24"/>
        </w:rPr>
        <w:t>Neringos savivaldybės Formalųjį vaikų ugdymą papildančių neformaliųjų</w:t>
      </w:r>
      <w:r w:rsidRPr="00A87CE1">
        <w:rPr>
          <w:rFonts w:ascii="Times New Roman" w:hAnsi="Times New Roman"/>
          <w:sz w:val="24"/>
          <w:szCs w:val="24"/>
        </w:rPr>
        <w:t xml:space="preserve"> ugdymo įstaigų atsakingus asmenis darbui </w:t>
      </w:r>
      <w:r w:rsidR="003A7FAD" w:rsidRPr="00A87CE1">
        <w:rPr>
          <w:rFonts w:ascii="Times New Roman" w:hAnsi="Times New Roman"/>
          <w:sz w:val="24"/>
          <w:szCs w:val="24"/>
        </w:rPr>
        <w:t xml:space="preserve">su </w:t>
      </w:r>
      <w:r w:rsidRPr="00A87CE1">
        <w:rPr>
          <w:rFonts w:ascii="Times New Roman" w:hAnsi="Times New Roman"/>
          <w:sz w:val="24"/>
          <w:szCs w:val="24"/>
        </w:rPr>
        <w:t xml:space="preserve">Mokinių registru; </w:t>
      </w:r>
    </w:p>
    <w:p w14:paraId="25354BA0" w14:textId="77777777" w:rsidR="0085289B" w:rsidRPr="00A87CE1" w:rsidRDefault="00D96E66" w:rsidP="00AB3614">
      <w:pPr>
        <w:pStyle w:val="Sraopastraipa"/>
        <w:numPr>
          <w:ilvl w:val="1"/>
          <w:numId w:val="19"/>
        </w:numPr>
        <w:spacing w:after="0" w:line="240" w:lineRule="auto"/>
        <w:ind w:left="0" w:firstLine="567"/>
        <w:jc w:val="both"/>
        <w:rPr>
          <w:rFonts w:ascii="Times New Roman" w:hAnsi="Times New Roman"/>
          <w:b/>
          <w:bCs/>
          <w:sz w:val="24"/>
          <w:szCs w:val="24"/>
        </w:rPr>
      </w:pPr>
      <w:r w:rsidRPr="00A87CE1">
        <w:rPr>
          <w:rFonts w:ascii="Times New Roman" w:hAnsi="Times New Roman"/>
          <w:sz w:val="24"/>
          <w:szCs w:val="24"/>
        </w:rPr>
        <w:t>Sutikrinti Mokinių sąrašus</w:t>
      </w:r>
      <w:r w:rsidR="0085289B" w:rsidRPr="00A87CE1">
        <w:rPr>
          <w:rFonts w:ascii="Times New Roman" w:hAnsi="Times New Roman"/>
          <w:sz w:val="24"/>
          <w:szCs w:val="24"/>
        </w:rPr>
        <w:t xml:space="preserve"> Neringos meno ir sporto mokyklose (Mokinių registre);</w:t>
      </w:r>
    </w:p>
    <w:p w14:paraId="08A2F705" w14:textId="77777777" w:rsidR="0085289B" w:rsidRPr="00A87CE1" w:rsidRDefault="00702054" w:rsidP="00AB3614">
      <w:pPr>
        <w:pStyle w:val="Sraopastraipa"/>
        <w:numPr>
          <w:ilvl w:val="1"/>
          <w:numId w:val="19"/>
        </w:numPr>
        <w:spacing w:after="0" w:line="240" w:lineRule="auto"/>
        <w:ind w:left="0" w:firstLine="567"/>
        <w:jc w:val="both"/>
        <w:rPr>
          <w:rFonts w:ascii="Times New Roman" w:hAnsi="Times New Roman"/>
          <w:b/>
          <w:bCs/>
          <w:sz w:val="24"/>
          <w:szCs w:val="24"/>
        </w:rPr>
      </w:pPr>
      <w:r w:rsidRPr="00A87CE1">
        <w:rPr>
          <w:rFonts w:ascii="Times New Roman" w:hAnsi="Times New Roman"/>
          <w:sz w:val="24"/>
          <w:szCs w:val="24"/>
        </w:rPr>
        <w:t xml:space="preserve">Parengti </w:t>
      </w:r>
      <w:r w:rsidR="0085289B" w:rsidRPr="00A87CE1">
        <w:rPr>
          <w:rFonts w:ascii="Times New Roman" w:hAnsi="Times New Roman"/>
          <w:sz w:val="24"/>
          <w:szCs w:val="24"/>
        </w:rPr>
        <w:t>Admi</w:t>
      </w:r>
      <w:r w:rsidRPr="00A87CE1">
        <w:rPr>
          <w:rFonts w:ascii="Times New Roman" w:hAnsi="Times New Roman"/>
          <w:sz w:val="24"/>
          <w:szCs w:val="24"/>
        </w:rPr>
        <w:t>nistracijos direktoriaus įsakym</w:t>
      </w:r>
      <w:r w:rsidR="003A7FAD" w:rsidRPr="00A87CE1">
        <w:rPr>
          <w:rFonts w:ascii="Times New Roman" w:hAnsi="Times New Roman"/>
          <w:sz w:val="24"/>
          <w:szCs w:val="24"/>
        </w:rPr>
        <w:t xml:space="preserve">us dėl </w:t>
      </w:r>
      <w:r w:rsidR="00AB3614">
        <w:rPr>
          <w:rFonts w:ascii="Times New Roman" w:hAnsi="Times New Roman"/>
          <w:sz w:val="24"/>
          <w:szCs w:val="24"/>
        </w:rPr>
        <w:t>Mokymo</w:t>
      </w:r>
      <w:r w:rsidR="003A7FAD" w:rsidRPr="00A87CE1">
        <w:rPr>
          <w:rFonts w:ascii="Times New Roman" w:hAnsi="Times New Roman"/>
          <w:sz w:val="24"/>
          <w:szCs w:val="24"/>
        </w:rPr>
        <w:t xml:space="preserve"> lėšų f</w:t>
      </w:r>
      <w:r w:rsidR="0085289B" w:rsidRPr="00A87CE1">
        <w:rPr>
          <w:rFonts w:ascii="Times New Roman" w:hAnsi="Times New Roman"/>
          <w:sz w:val="24"/>
          <w:szCs w:val="24"/>
        </w:rPr>
        <w:t>ormalųjį vaikų ugdymą papildančių neformaliųjų ugdymo programų vykdytojams paskirstymo</w:t>
      </w:r>
      <w:r w:rsidRPr="00A87CE1">
        <w:rPr>
          <w:rFonts w:ascii="Times New Roman" w:hAnsi="Times New Roman"/>
          <w:sz w:val="24"/>
          <w:szCs w:val="24"/>
        </w:rPr>
        <w:t>;</w:t>
      </w:r>
      <w:r w:rsidR="0085289B" w:rsidRPr="00A87CE1">
        <w:rPr>
          <w:rFonts w:ascii="Times New Roman" w:hAnsi="Times New Roman"/>
          <w:sz w:val="24"/>
          <w:szCs w:val="24"/>
        </w:rPr>
        <w:t xml:space="preserve"> </w:t>
      </w:r>
    </w:p>
    <w:p w14:paraId="6EEB2FA3" w14:textId="77777777" w:rsidR="0085289B" w:rsidRPr="00A87CE1" w:rsidRDefault="00702054" w:rsidP="00AB3614">
      <w:pPr>
        <w:pStyle w:val="Sraopastraipa"/>
        <w:numPr>
          <w:ilvl w:val="1"/>
          <w:numId w:val="19"/>
        </w:numPr>
        <w:spacing w:after="0" w:line="240" w:lineRule="auto"/>
        <w:ind w:left="0" w:firstLine="567"/>
        <w:jc w:val="both"/>
        <w:rPr>
          <w:rFonts w:ascii="Times New Roman" w:hAnsi="Times New Roman"/>
          <w:b/>
          <w:bCs/>
          <w:sz w:val="24"/>
          <w:szCs w:val="24"/>
        </w:rPr>
      </w:pPr>
      <w:r w:rsidRPr="00A87CE1">
        <w:rPr>
          <w:rFonts w:ascii="Times New Roman" w:hAnsi="Times New Roman"/>
          <w:sz w:val="24"/>
          <w:szCs w:val="24"/>
        </w:rPr>
        <w:t xml:space="preserve">Atlikti stebėseną dėl </w:t>
      </w:r>
      <w:r w:rsidR="003A7FAD" w:rsidRPr="00A87CE1">
        <w:rPr>
          <w:rFonts w:ascii="Times New Roman" w:hAnsi="Times New Roman"/>
          <w:sz w:val="24"/>
          <w:szCs w:val="24"/>
        </w:rPr>
        <w:t>f</w:t>
      </w:r>
      <w:r w:rsidR="0085289B" w:rsidRPr="00A87CE1">
        <w:rPr>
          <w:rFonts w:ascii="Times New Roman" w:hAnsi="Times New Roman"/>
          <w:sz w:val="24"/>
          <w:szCs w:val="24"/>
        </w:rPr>
        <w:t>ormalųjį vaikų ugdymą papildančių neforma</w:t>
      </w:r>
      <w:r w:rsidRPr="00A87CE1">
        <w:rPr>
          <w:rFonts w:ascii="Times New Roman" w:hAnsi="Times New Roman"/>
          <w:sz w:val="24"/>
          <w:szCs w:val="24"/>
        </w:rPr>
        <w:t>liųjų ugdymo programų  vykdymo</w:t>
      </w:r>
      <w:r w:rsidR="003A7FAD" w:rsidRPr="00A87CE1">
        <w:rPr>
          <w:rFonts w:ascii="Times New Roman" w:hAnsi="Times New Roman"/>
          <w:sz w:val="24"/>
          <w:szCs w:val="24"/>
        </w:rPr>
        <w:t>.</w:t>
      </w:r>
    </w:p>
    <w:p w14:paraId="4F8F8297" w14:textId="77777777" w:rsidR="009F3614" w:rsidRPr="00A87CE1" w:rsidRDefault="00702054" w:rsidP="00AB3614">
      <w:pPr>
        <w:pStyle w:val="Sraopastraipa"/>
        <w:numPr>
          <w:ilvl w:val="0"/>
          <w:numId w:val="19"/>
        </w:numPr>
        <w:tabs>
          <w:tab w:val="left" w:pos="426"/>
        </w:tabs>
        <w:spacing w:after="0" w:line="240" w:lineRule="auto"/>
        <w:ind w:left="0" w:firstLine="0"/>
        <w:jc w:val="both"/>
        <w:rPr>
          <w:rFonts w:ascii="Times New Roman" w:hAnsi="Times New Roman"/>
          <w:b/>
          <w:bCs/>
          <w:color w:val="000000" w:themeColor="text1"/>
          <w:sz w:val="24"/>
          <w:szCs w:val="24"/>
        </w:rPr>
      </w:pPr>
      <w:r w:rsidRPr="00A87CE1">
        <w:rPr>
          <w:rFonts w:ascii="Times New Roman" w:hAnsi="Times New Roman"/>
          <w:b/>
          <w:bCs/>
          <w:color w:val="000000" w:themeColor="text1"/>
          <w:sz w:val="24"/>
          <w:szCs w:val="24"/>
        </w:rPr>
        <w:t xml:space="preserve">Tikslinti </w:t>
      </w:r>
      <w:r w:rsidR="009F3614" w:rsidRPr="00A87CE1">
        <w:rPr>
          <w:rFonts w:ascii="Times New Roman" w:hAnsi="Times New Roman"/>
          <w:b/>
          <w:bCs/>
          <w:color w:val="000000" w:themeColor="text1"/>
          <w:sz w:val="24"/>
          <w:szCs w:val="24"/>
        </w:rPr>
        <w:t>Moki</w:t>
      </w:r>
      <w:r w:rsidRPr="00A87CE1">
        <w:rPr>
          <w:rFonts w:ascii="Times New Roman" w:hAnsi="Times New Roman"/>
          <w:b/>
          <w:bCs/>
          <w:color w:val="000000" w:themeColor="text1"/>
          <w:sz w:val="24"/>
          <w:szCs w:val="24"/>
        </w:rPr>
        <w:t>nių registro, Pedagogų registro</w:t>
      </w:r>
      <w:r w:rsidR="009F3614" w:rsidRPr="00A87CE1">
        <w:rPr>
          <w:rFonts w:ascii="Times New Roman" w:hAnsi="Times New Roman"/>
          <w:b/>
          <w:bCs/>
          <w:color w:val="000000" w:themeColor="text1"/>
          <w:sz w:val="24"/>
          <w:szCs w:val="24"/>
        </w:rPr>
        <w:t>, Švietimo ir mokslo institucijų registro, Nelankančių ir nesimokančių mokinių registro, Kvalifikacijos tobulinimo programų ir renginių registro, Švietimo valdymo</w:t>
      </w:r>
      <w:r w:rsidRPr="00A87CE1">
        <w:rPr>
          <w:rFonts w:ascii="Times New Roman" w:hAnsi="Times New Roman"/>
          <w:b/>
          <w:bCs/>
          <w:color w:val="000000" w:themeColor="text1"/>
          <w:sz w:val="24"/>
          <w:szCs w:val="24"/>
        </w:rPr>
        <w:t xml:space="preserve"> informacinėse sistemose duomenis</w:t>
      </w:r>
      <w:r w:rsidR="00AB3614">
        <w:rPr>
          <w:rFonts w:ascii="Times New Roman" w:hAnsi="Times New Roman"/>
          <w:b/>
          <w:bCs/>
          <w:color w:val="000000" w:themeColor="text1"/>
          <w:sz w:val="24"/>
          <w:szCs w:val="24"/>
        </w:rPr>
        <w:t>.</w:t>
      </w:r>
      <w:r w:rsidRPr="00A87CE1">
        <w:rPr>
          <w:rFonts w:ascii="Times New Roman" w:hAnsi="Times New Roman"/>
          <w:b/>
          <w:bCs/>
          <w:color w:val="000000" w:themeColor="text1"/>
          <w:sz w:val="24"/>
          <w:szCs w:val="24"/>
        </w:rPr>
        <w:t xml:space="preserve"> </w:t>
      </w:r>
      <w:r w:rsidR="009F3614" w:rsidRPr="00A87CE1">
        <w:rPr>
          <w:rFonts w:ascii="Times New Roman" w:hAnsi="Times New Roman"/>
          <w:b/>
          <w:bCs/>
          <w:color w:val="000000" w:themeColor="text1"/>
          <w:sz w:val="24"/>
          <w:szCs w:val="24"/>
        </w:rPr>
        <w:t xml:space="preserve"> </w:t>
      </w:r>
    </w:p>
    <w:p w14:paraId="4F91B6CB" w14:textId="77777777" w:rsidR="0085289B" w:rsidRPr="00A87CE1" w:rsidRDefault="00702054" w:rsidP="00AB3614">
      <w:pPr>
        <w:pStyle w:val="Sraopastraipa"/>
        <w:numPr>
          <w:ilvl w:val="1"/>
          <w:numId w:val="19"/>
        </w:numPr>
        <w:spacing w:after="0" w:line="240" w:lineRule="auto"/>
        <w:ind w:left="0" w:firstLine="567"/>
        <w:jc w:val="both"/>
        <w:rPr>
          <w:rFonts w:ascii="Times New Roman" w:hAnsi="Times New Roman"/>
          <w:b/>
          <w:bCs/>
          <w:color w:val="000000" w:themeColor="text1"/>
          <w:sz w:val="24"/>
          <w:szCs w:val="24"/>
        </w:rPr>
      </w:pPr>
      <w:r w:rsidRPr="00A87CE1">
        <w:rPr>
          <w:rFonts w:ascii="Times New Roman" w:hAnsi="Times New Roman"/>
          <w:color w:val="000000" w:themeColor="text1"/>
          <w:sz w:val="24"/>
          <w:szCs w:val="24"/>
        </w:rPr>
        <w:t>Formuoti Mokinio krepšelio ataskait</w:t>
      </w:r>
      <w:r w:rsidR="003A7FAD" w:rsidRPr="00A87CE1">
        <w:rPr>
          <w:rFonts w:ascii="Times New Roman" w:hAnsi="Times New Roman"/>
          <w:color w:val="000000" w:themeColor="text1"/>
          <w:sz w:val="24"/>
          <w:szCs w:val="24"/>
        </w:rPr>
        <w:t>as</w:t>
      </w:r>
      <w:r w:rsidR="0085289B" w:rsidRPr="00A87CE1">
        <w:rPr>
          <w:rFonts w:ascii="Times New Roman" w:hAnsi="Times New Roman"/>
          <w:color w:val="000000" w:themeColor="text1"/>
          <w:sz w:val="24"/>
          <w:szCs w:val="24"/>
        </w:rPr>
        <w:t xml:space="preserve"> kitiems finansiniams metams</w:t>
      </w:r>
      <w:r w:rsidRPr="00A87CE1">
        <w:rPr>
          <w:rFonts w:ascii="Times New Roman" w:hAnsi="Times New Roman"/>
          <w:color w:val="000000" w:themeColor="text1"/>
          <w:sz w:val="24"/>
          <w:szCs w:val="24"/>
        </w:rPr>
        <w:t>;</w:t>
      </w:r>
    </w:p>
    <w:p w14:paraId="241E5EB8" w14:textId="77777777" w:rsidR="0085289B" w:rsidRPr="00A87CE1" w:rsidRDefault="00702054" w:rsidP="00AB3614">
      <w:pPr>
        <w:pStyle w:val="Sraopastraipa"/>
        <w:numPr>
          <w:ilvl w:val="1"/>
          <w:numId w:val="19"/>
        </w:numPr>
        <w:spacing w:after="0" w:line="240" w:lineRule="auto"/>
        <w:ind w:left="0" w:firstLine="567"/>
        <w:jc w:val="both"/>
        <w:rPr>
          <w:rFonts w:ascii="Times New Roman" w:hAnsi="Times New Roman"/>
          <w:b/>
          <w:bCs/>
          <w:color w:val="000000" w:themeColor="text1"/>
          <w:sz w:val="24"/>
          <w:szCs w:val="24"/>
        </w:rPr>
      </w:pPr>
      <w:r w:rsidRPr="00A87CE1">
        <w:rPr>
          <w:rFonts w:ascii="Times New Roman" w:hAnsi="Times New Roman"/>
          <w:color w:val="000000" w:themeColor="text1"/>
          <w:sz w:val="24"/>
          <w:szCs w:val="24"/>
        </w:rPr>
        <w:t>Tikrinti Pedagogų registro (PR) duomenis, MR vartotojus konsultuoti</w:t>
      </w:r>
      <w:r w:rsidR="0085289B" w:rsidRPr="00A87CE1">
        <w:rPr>
          <w:rFonts w:ascii="Times New Roman" w:hAnsi="Times New Roman"/>
          <w:color w:val="000000" w:themeColor="text1"/>
          <w:sz w:val="24"/>
          <w:szCs w:val="24"/>
        </w:rPr>
        <w:t xml:space="preserve"> duomenų suvedimo klausimais;</w:t>
      </w:r>
    </w:p>
    <w:p w14:paraId="3C246B92" w14:textId="77777777" w:rsidR="0085289B" w:rsidRPr="00A87CE1" w:rsidRDefault="00702054" w:rsidP="00AB3614">
      <w:pPr>
        <w:pStyle w:val="Sraopastraipa"/>
        <w:numPr>
          <w:ilvl w:val="1"/>
          <w:numId w:val="19"/>
        </w:numPr>
        <w:spacing w:after="0" w:line="240" w:lineRule="auto"/>
        <w:ind w:left="0" w:firstLine="567"/>
        <w:jc w:val="both"/>
        <w:rPr>
          <w:rFonts w:ascii="Times New Roman" w:hAnsi="Times New Roman"/>
          <w:b/>
          <w:bCs/>
          <w:color w:val="000000" w:themeColor="text1"/>
          <w:sz w:val="24"/>
          <w:szCs w:val="24"/>
        </w:rPr>
      </w:pPr>
      <w:r w:rsidRPr="00A87CE1">
        <w:rPr>
          <w:rFonts w:ascii="Times New Roman" w:hAnsi="Times New Roman"/>
          <w:color w:val="000000" w:themeColor="text1"/>
          <w:sz w:val="24"/>
          <w:szCs w:val="24"/>
        </w:rPr>
        <w:t>Suformuoti PR statistines ataskaitas</w:t>
      </w:r>
      <w:r w:rsidR="0085289B" w:rsidRPr="00A87CE1">
        <w:rPr>
          <w:rFonts w:ascii="Times New Roman" w:hAnsi="Times New Roman"/>
          <w:color w:val="000000" w:themeColor="text1"/>
          <w:sz w:val="24"/>
          <w:szCs w:val="24"/>
        </w:rPr>
        <w:t xml:space="preserve"> registre</w:t>
      </w:r>
      <w:r w:rsidRPr="00A87CE1">
        <w:rPr>
          <w:rFonts w:ascii="Times New Roman" w:hAnsi="Times New Roman"/>
          <w:color w:val="000000" w:themeColor="text1"/>
          <w:sz w:val="24"/>
          <w:szCs w:val="24"/>
        </w:rPr>
        <w:t>;</w:t>
      </w:r>
      <w:r w:rsidR="0085289B" w:rsidRPr="00A87CE1">
        <w:rPr>
          <w:rFonts w:ascii="Times New Roman" w:hAnsi="Times New Roman"/>
          <w:color w:val="000000" w:themeColor="text1"/>
          <w:sz w:val="24"/>
          <w:szCs w:val="24"/>
        </w:rPr>
        <w:t xml:space="preserve"> </w:t>
      </w:r>
    </w:p>
    <w:p w14:paraId="5C3F98C1" w14:textId="77777777" w:rsidR="0085289B" w:rsidRPr="00A87CE1" w:rsidRDefault="00702054" w:rsidP="00AB3614">
      <w:pPr>
        <w:pStyle w:val="Sraopastraipa"/>
        <w:numPr>
          <w:ilvl w:val="1"/>
          <w:numId w:val="19"/>
        </w:numPr>
        <w:spacing w:after="0" w:line="240" w:lineRule="auto"/>
        <w:ind w:left="0" w:firstLine="567"/>
        <w:jc w:val="both"/>
        <w:rPr>
          <w:rFonts w:ascii="Times New Roman" w:hAnsi="Times New Roman"/>
          <w:b/>
          <w:bCs/>
          <w:color w:val="000000" w:themeColor="text1"/>
          <w:sz w:val="24"/>
          <w:szCs w:val="24"/>
        </w:rPr>
      </w:pPr>
      <w:r w:rsidRPr="00A87CE1">
        <w:rPr>
          <w:rFonts w:ascii="Times New Roman" w:hAnsi="Times New Roman"/>
          <w:color w:val="000000" w:themeColor="text1"/>
          <w:sz w:val="24"/>
          <w:szCs w:val="24"/>
        </w:rPr>
        <w:t xml:space="preserve">Tikslinti </w:t>
      </w:r>
      <w:r w:rsidR="0085289B" w:rsidRPr="00A87CE1">
        <w:rPr>
          <w:rFonts w:ascii="Times New Roman" w:hAnsi="Times New Roman"/>
          <w:color w:val="000000" w:themeColor="text1"/>
          <w:sz w:val="24"/>
          <w:szCs w:val="24"/>
        </w:rPr>
        <w:t>Švietimo ir mokslo ins</w:t>
      </w:r>
      <w:r w:rsidRPr="00A87CE1">
        <w:rPr>
          <w:rFonts w:ascii="Times New Roman" w:hAnsi="Times New Roman"/>
          <w:color w:val="000000" w:themeColor="text1"/>
          <w:sz w:val="24"/>
          <w:szCs w:val="24"/>
        </w:rPr>
        <w:t>titucijų registro (ŠMIR) duomenis</w:t>
      </w:r>
      <w:r w:rsidR="0085289B" w:rsidRPr="00A87CE1">
        <w:rPr>
          <w:rFonts w:ascii="Times New Roman" w:hAnsi="Times New Roman"/>
          <w:color w:val="000000" w:themeColor="text1"/>
          <w:sz w:val="24"/>
          <w:szCs w:val="24"/>
        </w:rPr>
        <w:t xml:space="preserve"> apie savivaldybėje esančias švietimo įstaigas;</w:t>
      </w:r>
    </w:p>
    <w:p w14:paraId="0ED4005A" w14:textId="77777777" w:rsidR="0085289B" w:rsidRPr="00A87CE1" w:rsidRDefault="00702054" w:rsidP="00AB3614">
      <w:pPr>
        <w:pStyle w:val="Sraopastraipa"/>
        <w:numPr>
          <w:ilvl w:val="1"/>
          <w:numId w:val="19"/>
        </w:numPr>
        <w:spacing w:after="0" w:line="240" w:lineRule="auto"/>
        <w:ind w:left="0" w:firstLine="567"/>
        <w:jc w:val="both"/>
        <w:rPr>
          <w:rFonts w:ascii="Times New Roman" w:hAnsi="Times New Roman"/>
          <w:b/>
          <w:bCs/>
          <w:color w:val="000000" w:themeColor="text1"/>
          <w:sz w:val="24"/>
          <w:szCs w:val="24"/>
        </w:rPr>
      </w:pPr>
      <w:r w:rsidRPr="00A87CE1">
        <w:rPr>
          <w:rFonts w:ascii="Times New Roman" w:hAnsi="Times New Roman"/>
          <w:color w:val="000000" w:themeColor="text1"/>
          <w:sz w:val="24"/>
          <w:szCs w:val="24"/>
        </w:rPr>
        <w:t>Registruoti įstaigas, teikiančias</w:t>
      </w:r>
      <w:r w:rsidR="0085289B" w:rsidRPr="00A87CE1">
        <w:rPr>
          <w:rFonts w:ascii="Times New Roman" w:hAnsi="Times New Roman"/>
          <w:color w:val="000000" w:themeColor="text1"/>
          <w:sz w:val="24"/>
          <w:szCs w:val="24"/>
        </w:rPr>
        <w:t xml:space="preserve"> neformaliojo mokymo paslaugas</w:t>
      </w:r>
      <w:r w:rsidRPr="00A87CE1">
        <w:rPr>
          <w:rFonts w:ascii="Times New Roman" w:hAnsi="Times New Roman"/>
          <w:color w:val="000000" w:themeColor="text1"/>
          <w:sz w:val="24"/>
          <w:szCs w:val="24"/>
        </w:rPr>
        <w:t>;</w:t>
      </w:r>
    </w:p>
    <w:p w14:paraId="761E472C" w14:textId="77777777" w:rsidR="0085289B" w:rsidRPr="00A87CE1" w:rsidRDefault="00702054" w:rsidP="00AB3614">
      <w:pPr>
        <w:pStyle w:val="Sraopastraipa"/>
        <w:numPr>
          <w:ilvl w:val="1"/>
          <w:numId w:val="19"/>
        </w:numPr>
        <w:spacing w:after="0" w:line="240" w:lineRule="auto"/>
        <w:ind w:left="0" w:firstLine="567"/>
        <w:jc w:val="both"/>
        <w:rPr>
          <w:rFonts w:ascii="Times New Roman" w:hAnsi="Times New Roman"/>
          <w:b/>
          <w:bCs/>
          <w:color w:val="000000" w:themeColor="text1"/>
          <w:sz w:val="24"/>
          <w:szCs w:val="24"/>
        </w:rPr>
      </w:pPr>
      <w:r w:rsidRPr="00A87CE1">
        <w:rPr>
          <w:rFonts w:ascii="Times New Roman" w:hAnsi="Times New Roman"/>
          <w:color w:val="000000" w:themeColor="text1"/>
          <w:sz w:val="24"/>
          <w:szCs w:val="24"/>
        </w:rPr>
        <w:t xml:space="preserve">Analizuoti </w:t>
      </w:r>
      <w:r w:rsidR="0085289B" w:rsidRPr="00A87CE1">
        <w:rPr>
          <w:rFonts w:ascii="Times New Roman" w:hAnsi="Times New Roman"/>
          <w:color w:val="000000" w:themeColor="text1"/>
          <w:sz w:val="24"/>
          <w:szCs w:val="24"/>
        </w:rPr>
        <w:t xml:space="preserve">Nelankančių ir nesimokančių </w:t>
      </w:r>
      <w:r w:rsidRPr="00A87CE1">
        <w:rPr>
          <w:rFonts w:ascii="Times New Roman" w:hAnsi="Times New Roman"/>
          <w:color w:val="000000" w:themeColor="text1"/>
          <w:sz w:val="24"/>
          <w:szCs w:val="24"/>
        </w:rPr>
        <w:t>mokinių registro (NEMIS) duomenis</w:t>
      </w:r>
      <w:r w:rsidR="0085289B" w:rsidRPr="00A87CE1">
        <w:rPr>
          <w:rFonts w:ascii="Times New Roman" w:hAnsi="Times New Roman"/>
          <w:color w:val="000000" w:themeColor="text1"/>
          <w:sz w:val="24"/>
          <w:szCs w:val="24"/>
        </w:rPr>
        <w:t>,</w:t>
      </w:r>
      <w:r w:rsidRPr="00A87CE1">
        <w:rPr>
          <w:rFonts w:ascii="Times New Roman" w:hAnsi="Times New Roman"/>
          <w:color w:val="000000" w:themeColor="text1"/>
          <w:sz w:val="24"/>
          <w:szCs w:val="24"/>
        </w:rPr>
        <w:t xml:space="preserve"> suvesti</w:t>
      </w:r>
      <w:r w:rsidR="0085289B" w:rsidRPr="00A87CE1">
        <w:rPr>
          <w:rFonts w:ascii="Times New Roman" w:hAnsi="Times New Roman"/>
          <w:color w:val="000000" w:themeColor="text1"/>
          <w:sz w:val="24"/>
          <w:szCs w:val="24"/>
        </w:rPr>
        <w:t xml:space="preserve"> info</w:t>
      </w:r>
      <w:r w:rsidRPr="00A87CE1">
        <w:rPr>
          <w:rFonts w:ascii="Times New Roman" w:hAnsi="Times New Roman"/>
          <w:color w:val="000000" w:themeColor="text1"/>
          <w:sz w:val="24"/>
          <w:szCs w:val="24"/>
        </w:rPr>
        <w:t>rmaciją;</w:t>
      </w:r>
      <w:r w:rsidR="0085289B" w:rsidRPr="00A87CE1">
        <w:rPr>
          <w:rFonts w:ascii="Times New Roman" w:hAnsi="Times New Roman"/>
          <w:color w:val="000000" w:themeColor="text1"/>
          <w:sz w:val="24"/>
          <w:szCs w:val="24"/>
        </w:rPr>
        <w:t xml:space="preserve"> </w:t>
      </w:r>
    </w:p>
    <w:p w14:paraId="029D51F5" w14:textId="77777777" w:rsidR="0085289B" w:rsidRPr="00A87CE1" w:rsidRDefault="00003316" w:rsidP="00AB3614">
      <w:pPr>
        <w:pStyle w:val="Sraopastraipa"/>
        <w:numPr>
          <w:ilvl w:val="1"/>
          <w:numId w:val="19"/>
        </w:numPr>
        <w:spacing w:after="0" w:line="240" w:lineRule="auto"/>
        <w:ind w:left="0" w:firstLine="567"/>
        <w:jc w:val="both"/>
        <w:rPr>
          <w:rFonts w:ascii="Times New Roman" w:hAnsi="Times New Roman"/>
          <w:b/>
          <w:bCs/>
          <w:color w:val="000000" w:themeColor="text1"/>
          <w:sz w:val="24"/>
          <w:szCs w:val="24"/>
        </w:rPr>
      </w:pPr>
      <w:r w:rsidRPr="00A87CE1">
        <w:rPr>
          <w:rFonts w:ascii="Times New Roman" w:hAnsi="Times New Roman"/>
          <w:color w:val="000000" w:themeColor="text1"/>
          <w:sz w:val="24"/>
          <w:szCs w:val="24"/>
        </w:rPr>
        <w:t>Tikslinti k</w:t>
      </w:r>
      <w:r w:rsidR="0085289B" w:rsidRPr="00A87CE1">
        <w:rPr>
          <w:rFonts w:ascii="Times New Roman" w:hAnsi="Times New Roman"/>
          <w:color w:val="000000" w:themeColor="text1"/>
          <w:sz w:val="24"/>
          <w:szCs w:val="24"/>
        </w:rPr>
        <w:t>valifikacijos tobulinimo programų ir renginių registro (KTPRR) duom</w:t>
      </w:r>
      <w:r w:rsidRPr="00A87CE1">
        <w:rPr>
          <w:rFonts w:ascii="Times New Roman" w:hAnsi="Times New Roman"/>
          <w:color w:val="000000" w:themeColor="text1"/>
          <w:sz w:val="24"/>
          <w:szCs w:val="24"/>
        </w:rPr>
        <w:t xml:space="preserve">enis; </w:t>
      </w:r>
      <w:r w:rsidR="0085289B" w:rsidRPr="00A87CE1">
        <w:rPr>
          <w:rFonts w:ascii="Times New Roman" w:hAnsi="Times New Roman"/>
          <w:color w:val="000000" w:themeColor="text1"/>
          <w:sz w:val="24"/>
          <w:szCs w:val="24"/>
        </w:rPr>
        <w:t xml:space="preserve"> </w:t>
      </w:r>
    </w:p>
    <w:p w14:paraId="685DD7ED" w14:textId="77777777" w:rsidR="0085289B" w:rsidRPr="00A87CE1" w:rsidRDefault="00003316" w:rsidP="00AB3614">
      <w:pPr>
        <w:pStyle w:val="Sraopastraipa"/>
        <w:numPr>
          <w:ilvl w:val="1"/>
          <w:numId w:val="19"/>
        </w:numPr>
        <w:spacing w:after="0" w:line="240" w:lineRule="auto"/>
        <w:ind w:left="0" w:firstLine="567"/>
        <w:jc w:val="both"/>
        <w:rPr>
          <w:rFonts w:ascii="Times New Roman" w:hAnsi="Times New Roman"/>
          <w:b/>
          <w:bCs/>
          <w:color w:val="000000" w:themeColor="text1"/>
          <w:sz w:val="24"/>
          <w:szCs w:val="24"/>
        </w:rPr>
      </w:pPr>
      <w:r w:rsidRPr="00A87CE1">
        <w:rPr>
          <w:rFonts w:ascii="Times New Roman" w:hAnsi="Times New Roman"/>
          <w:color w:val="000000" w:themeColor="text1"/>
          <w:sz w:val="24"/>
          <w:szCs w:val="24"/>
        </w:rPr>
        <w:t xml:space="preserve">Suformuoti </w:t>
      </w:r>
      <w:r w:rsidR="0085289B" w:rsidRPr="00A87CE1">
        <w:rPr>
          <w:rFonts w:ascii="Times New Roman" w:hAnsi="Times New Roman"/>
          <w:color w:val="000000" w:themeColor="text1"/>
          <w:sz w:val="24"/>
          <w:szCs w:val="24"/>
        </w:rPr>
        <w:t>Švietimo valdymo informacinėse sistemose (ŠVIS) teikiamų statis</w:t>
      </w:r>
      <w:r w:rsidR="00CA588E" w:rsidRPr="00A87CE1">
        <w:rPr>
          <w:rFonts w:ascii="Times New Roman" w:hAnsi="Times New Roman"/>
          <w:color w:val="000000" w:themeColor="text1"/>
          <w:sz w:val="24"/>
          <w:szCs w:val="24"/>
        </w:rPr>
        <w:t>ti</w:t>
      </w:r>
      <w:r w:rsidR="0085289B" w:rsidRPr="00A87CE1">
        <w:rPr>
          <w:rFonts w:ascii="Times New Roman" w:hAnsi="Times New Roman"/>
          <w:color w:val="000000" w:themeColor="text1"/>
          <w:sz w:val="24"/>
          <w:szCs w:val="24"/>
        </w:rPr>
        <w:t xml:space="preserve">nių ataskaitų </w:t>
      </w:r>
      <w:r w:rsidRPr="00A87CE1">
        <w:rPr>
          <w:rFonts w:ascii="Times New Roman" w:hAnsi="Times New Roman"/>
          <w:color w:val="000000" w:themeColor="text1"/>
          <w:sz w:val="24"/>
          <w:szCs w:val="24"/>
        </w:rPr>
        <w:t>formas;</w:t>
      </w:r>
    </w:p>
    <w:p w14:paraId="73319A94" w14:textId="77777777" w:rsidR="0085289B" w:rsidRPr="00AB3614" w:rsidRDefault="003A7FAD" w:rsidP="00AB3614">
      <w:pPr>
        <w:pStyle w:val="Sraopastraipa"/>
        <w:numPr>
          <w:ilvl w:val="1"/>
          <w:numId w:val="19"/>
        </w:numPr>
        <w:tabs>
          <w:tab w:val="left" w:pos="851"/>
        </w:tabs>
        <w:spacing w:after="0" w:line="240" w:lineRule="auto"/>
        <w:ind w:left="0" w:firstLine="567"/>
        <w:jc w:val="both"/>
        <w:rPr>
          <w:rFonts w:ascii="Times New Roman" w:hAnsi="Times New Roman"/>
          <w:b/>
          <w:bCs/>
          <w:color w:val="000000" w:themeColor="text1"/>
          <w:sz w:val="24"/>
          <w:szCs w:val="24"/>
        </w:rPr>
      </w:pPr>
      <w:r w:rsidRPr="00A87CE1">
        <w:rPr>
          <w:rFonts w:ascii="Times New Roman" w:hAnsi="Times New Roman"/>
          <w:color w:val="000000" w:themeColor="text1"/>
          <w:sz w:val="24"/>
          <w:szCs w:val="24"/>
        </w:rPr>
        <w:t xml:space="preserve">Analizuoti </w:t>
      </w:r>
      <w:r w:rsidR="0085289B" w:rsidRPr="00A87CE1">
        <w:rPr>
          <w:rFonts w:ascii="Times New Roman" w:hAnsi="Times New Roman"/>
          <w:color w:val="000000" w:themeColor="text1"/>
          <w:sz w:val="24"/>
          <w:szCs w:val="24"/>
        </w:rPr>
        <w:t>ŠVIS teikiamų statisti</w:t>
      </w:r>
      <w:r w:rsidRPr="00A87CE1">
        <w:rPr>
          <w:rFonts w:ascii="Times New Roman" w:hAnsi="Times New Roman"/>
          <w:color w:val="000000" w:themeColor="text1"/>
          <w:sz w:val="24"/>
          <w:szCs w:val="24"/>
        </w:rPr>
        <w:t xml:space="preserve">nių ataskaitų duomenis. </w:t>
      </w:r>
    </w:p>
    <w:p w14:paraId="51041DCB" w14:textId="77777777" w:rsidR="00AB3614" w:rsidRPr="00A87CE1" w:rsidRDefault="00AB3614" w:rsidP="00AB3614">
      <w:pPr>
        <w:pStyle w:val="Sraopastraipa"/>
        <w:tabs>
          <w:tab w:val="left" w:pos="851"/>
        </w:tabs>
        <w:spacing w:after="0" w:line="240" w:lineRule="auto"/>
        <w:ind w:left="567"/>
        <w:jc w:val="both"/>
        <w:rPr>
          <w:rFonts w:ascii="Times New Roman" w:hAnsi="Times New Roman"/>
          <w:b/>
          <w:bCs/>
          <w:color w:val="000000" w:themeColor="text1"/>
          <w:sz w:val="24"/>
          <w:szCs w:val="24"/>
        </w:rPr>
      </w:pPr>
    </w:p>
    <w:p w14:paraId="25F7E2AB" w14:textId="77777777" w:rsidR="00AB3614" w:rsidRPr="00A87CE1" w:rsidRDefault="00AB3614" w:rsidP="00AB3614">
      <w:pPr>
        <w:pStyle w:val="Sraopastraipa"/>
        <w:numPr>
          <w:ilvl w:val="0"/>
          <w:numId w:val="19"/>
        </w:numPr>
        <w:spacing w:after="0" w:line="240" w:lineRule="auto"/>
        <w:ind w:left="0" w:firstLine="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Tobulinti p</w:t>
      </w:r>
      <w:r w:rsidRPr="00A87CE1">
        <w:rPr>
          <w:rFonts w:ascii="Times New Roman" w:hAnsi="Times New Roman"/>
          <w:b/>
          <w:bCs/>
          <w:color w:val="000000" w:themeColor="text1"/>
          <w:sz w:val="24"/>
          <w:szCs w:val="24"/>
        </w:rPr>
        <w:t>rofesin</w:t>
      </w:r>
      <w:r>
        <w:rPr>
          <w:rFonts w:ascii="Times New Roman" w:hAnsi="Times New Roman"/>
          <w:b/>
          <w:bCs/>
          <w:color w:val="000000" w:themeColor="text1"/>
          <w:sz w:val="24"/>
          <w:szCs w:val="24"/>
        </w:rPr>
        <w:t>e</w:t>
      </w:r>
      <w:r w:rsidRPr="00A87CE1">
        <w:rPr>
          <w:rFonts w:ascii="Times New Roman" w:hAnsi="Times New Roman"/>
          <w:b/>
          <w:bCs/>
          <w:color w:val="000000" w:themeColor="text1"/>
          <w:sz w:val="24"/>
          <w:szCs w:val="24"/>
        </w:rPr>
        <w:t xml:space="preserve">s </w:t>
      </w:r>
      <w:r>
        <w:rPr>
          <w:rFonts w:ascii="Times New Roman" w:hAnsi="Times New Roman"/>
          <w:b/>
          <w:bCs/>
          <w:color w:val="000000" w:themeColor="text1"/>
          <w:sz w:val="24"/>
          <w:szCs w:val="24"/>
        </w:rPr>
        <w:t xml:space="preserve"> ir bendrąsias </w:t>
      </w:r>
      <w:r w:rsidRPr="00A87CE1">
        <w:rPr>
          <w:rFonts w:ascii="Times New Roman" w:hAnsi="Times New Roman"/>
          <w:b/>
          <w:bCs/>
          <w:color w:val="000000" w:themeColor="text1"/>
          <w:sz w:val="24"/>
          <w:szCs w:val="24"/>
        </w:rPr>
        <w:t>pedagogų kompetencij</w:t>
      </w:r>
      <w:r>
        <w:rPr>
          <w:rFonts w:ascii="Times New Roman" w:hAnsi="Times New Roman"/>
          <w:b/>
          <w:bCs/>
          <w:color w:val="000000" w:themeColor="text1"/>
          <w:sz w:val="24"/>
          <w:szCs w:val="24"/>
        </w:rPr>
        <w:t>as</w:t>
      </w:r>
      <w:r w:rsidRPr="00A87CE1">
        <w:rPr>
          <w:rFonts w:ascii="Times New Roman" w:hAnsi="Times New Roman"/>
          <w:b/>
          <w:bCs/>
          <w:color w:val="000000" w:themeColor="text1"/>
          <w:sz w:val="24"/>
          <w:szCs w:val="24"/>
        </w:rPr>
        <w:t>.</w:t>
      </w:r>
    </w:p>
    <w:p w14:paraId="31BF7F82" w14:textId="77777777" w:rsidR="000050FB" w:rsidRDefault="00AB3614" w:rsidP="00AB3614">
      <w:pPr>
        <w:pStyle w:val="Sraopastraipa"/>
        <w:numPr>
          <w:ilvl w:val="1"/>
          <w:numId w:val="19"/>
        </w:numPr>
        <w:tabs>
          <w:tab w:val="left" w:pos="851"/>
        </w:tabs>
        <w:spacing w:after="0" w:line="240" w:lineRule="auto"/>
        <w:ind w:left="0" w:firstLine="567"/>
        <w:jc w:val="both"/>
        <w:rPr>
          <w:rFonts w:ascii="Times New Roman" w:hAnsi="Times New Roman"/>
          <w:color w:val="000000" w:themeColor="text1"/>
          <w:sz w:val="24"/>
          <w:szCs w:val="24"/>
        </w:rPr>
      </w:pPr>
      <w:r w:rsidRPr="00A87CE1">
        <w:rPr>
          <w:rFonts w:ascii="Times New Roman" w:hAnsi="Times New Roman"/>
          <w:color w:val="000000" w:themeColor="text1"/>
          <w:sz w:val="24"/>
          <w:szCs w:val="24"/>
        </w:rPr>
        <w:t>Par</w:t>
      </w:r>
      <w:r w:rsidR="000050FB">
        <w:rPr>
          <w:rFonts w:ascii="Times New Roman" w:hAnsi="Times New Roman"/>
          <w:color w:val="000000" w:themeColor="text1"/>
          <w:sz w:val="24"/>
          <w:szCs w:val="24"/>
        </w:rPr>
        <w:t>engti rudens konferencijos, skirtos pokyčio projekto veiklų įgyvendinimo sklaidai, darbotvarkę, pranešimus ir kt.;</w:t>
      </w:r>
    </w:p>
    <w:p w14:paraId="1A8B5959" w14:textId="77777777" w:rsidR="000050FB" w:rsidRDefault="000050FB" w:rsidP="00AB3614">
      <w:pPr>
        <w:pStyle w:val="Sraopastraipa"/>
        <w:numPr>
          <w:ilvl w:val="1"/>
          <w:numId w:val="19"/>
        </w:numPr>
        <w:tabs>
          <w:tab w:val="left" w:pos="851"/>
        </w:tabs>
        <w:spacing w:after="0" w:line="240" w:lineRule="auto"/>
        <w:ind w:left="0" w:firstLine="567"/>
        <w:jc w:val="both"/>
        <w:rPr>
          <w:rFonts w:ascii="Times New Roman" w:hAnsi="Times New Roman"/>
          <w:color w:val="000000" w:themeColor="text1"/>
          <w:sz w:val="24"/>
          <w:szCs w:val="24"/>
        </w:rPr>
      </w:pPr>
      <w:r w:rsidRPr="00990513">
        <w:rPr>
          <w:rFonts w:ascii="Times New Roman" w:hAnsi="Times New Roman"/>
          <w:color w:val="000000" w:themeColor="text1"/>
          <w:sz w:val="24"/>
          <w:szCs w:val="24"/>
        </w:rPr>
        <w:t>Organizuoti renginį</w:t>
      </w:r>
      <w:r>
        <w:rPr>
          <w:rFonts w:ascii="Times New Roman" w:hAnsi="Times New Roman"/>
          <w:color w:val="000000" w:themeColor="text1"/>
          <w:sz w:val="24"/>
          <w:szCs w:val="24"/>
        </w:rPr>
        <w:t xml:space="preserve"> (akademinė konferenciją)</w:t>
      </w:r>
      <w:r w:rsidRPr="00990513">
        <w:rPr>
          <w:rFonts w:ascii="Times New Roman" w:hAnsi="Times New Roman"/>
          <w:color w:val="000000" w:themeColor="text1"/>
          <w:sz w:val="24"/>
          <w:szCs w:val="24"/>
        </w:rPr>
        <w:t>, skirtą Tarptautinei mokslo žinių dienai paminėti.</w:t>
      </w:r>
    </w:p>
    <w:p w14:paraId="6EEF6ADE" w14:textId="77777777" w:rsidR="00AB3614" w:rsidRPr="00A87CE1" w:rsidRDefault="000050FB" w:rsidP="00AB3614">
      <w:pPr>
        <w:pStyle w:val="Sraopastraipa"/>
        <w:numPr>
          <w:ilvl w:val="1"/>
          <w:numId w:val="19"/>
        </w:numPr>
        <w:tabs>
          <w:tab w:val="left" w:pos="851"/>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Organizuoti mokymus pedagogų bendrosios ir vadovų vadybinėms kompetencijos tobulinti</w:t>
      </w:r>
      <w:r w:rsidR="00AB3614" w:rsidRPr="00A87CE1">
        <w:rPr>
          <w:rFonts w:ascii="Times New Roman" w:hAnsi="Times New Roman"/>
          <w:color w:val="000000" w:themeColor="text1"/>
          <w:sz w:val="24"/>
          <w:szCs w:val="24"/>
        </w:rPr>
        <w:t xml:space="preserve">; </w:t>
      </w:r>
    </w:p>
    <w:p w14:paraId="71E3C80C" w14:textId="77777777" w:rsidR="00AB3614" w:rsidRPr="00990513" w:rsidRDefault="00AB3614" w:rsidP="00AB3614">
      <w:pPr>
        <w:pStyle w:val="Sraopastraipa"/>
        <w:numPr>
          <w:ilvl w:val="1"/>
          <w:numId w:val="19"/>
        </w:numPr>
        <w:tabs>
          <w:tab w:val="left" w:pos="851"/>
        </w:tabs>
        <w:spacing w:after="0" w:line="240" w:lineRule="auto"/>
        <w:ind w:left="0" w:firstLine="567"/>
        <w:jc w:val="both"/>
        <w:rPr>
          <w:rFonts w:ascii="Times New Roman" w:hAnsi="Times New Roman"/>
          <w:b/>
          <w:bCs/>
          <w:color w:val="000000" w:themeColor="text1"/>
          <w:sz w:val="24"/>
          <w:szCs w:val="24"/>
        </w:rPr>
      </w:pPr>
      <w:r w:rsidRPr="00A87CE1">
        <w:rPr>
          <w:rFonts w:ascii="Times New Roman" w:hAnsi="Times New Roman"/>
          <w:color w:val="000000" w:themeColor="text1"/>
          <w:sz w:val="24"/>
          <w:szCs w:val="24"/>
        </w:rPr>
        <w:t>Vykdyti viešuosius pirkimus;</w:t>
      </w:r>
    </w:p>
    <w:p w14:paraId="4A7E68DF" w14:textId="77777777" w:rsidR="003E5FCD" w:rsidRPr="00A87CE1" w:rsidRDefault="00AB3614" w:rsidP="000050FB">
      <w:pPr>
        <w:pStyle w:val="Sraopastraipa"/>
        <w:numPr>
          <w:ilvl w:val="0"/>
          <w:numId w:val="19"/>
        </w:numPr>
        <w:tabs>
          <w:tab w:val="left" w:pos="284"/>
        </w:tabs>
        <w:spacing w:after="0" w:line="240" w:lineRule="auto"/>
        <w:ind w:left="0" w:firstLine="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Organizuoti b</w:t>
      </w:r>
      <w:r w:rsidR="00003316" w:rsidRPr="00A87CE1">
        <w:rPr>
          <w:rFonts w:ascii="Times New Roman" w:hAnsi="Times New Roman"/>
          <w:b/>
          <w:bCs/>
          <w:color w:val="000000" w:themeColor="text1"/>
          <w:sz w:val="24"/>
          <w:szCs w:val="24"/>
        </w:rPr>
        <w:t>randos egzamin</w:t>
      </w:r>
      <w:r>
        <w:rPr>
          <w:rFonts w:ascii="Times New Roman" w:hAnsi="Times New Roman"/>
          <w:b/>
          <w:bCs/>
          <w:color w:val="000000" w:themeColor="text1"/>
          <w:sz w:val="24"/>
          <w:szCs w:val="24"/>
        </w:rPr>
        <w:t>us ir pagrindinio ugdymo pasiekimų patikrinimus</w:t>
      </w:r>
      <w:r w:rsidR="00075AEF" w:rsidRPr="00A87CE1">
        <w:rPr>
          <w:rFonts w:ascii="Times New Roman" w:hAnsi="Times New Roman"/>
          <w:b/>
          <w:bCs/>
          <w:color w:val="000000" w:themeColor="text1"/>
          <w:sz w:val="24"/>
          <w:szCs w:val="24"/>
        </w:rPr>
        <w:t>.</w:t>
      </w:r>
    </w:p>
    <w:p w14:paraId="6E8A1E3B" w14:textId="77777777" w:rsidR="009F3614" w:rsidRPr="00A87CE1" w:rsidRDefault="003E5FCD" w:rsidP="00AB3614">
      <w:pPr>
        <w:pStyle w:val="Sraopastraipa"/>
        <w:numPr>
          <w:ilvl w:val="1"/>
          <w:numId w:val="19"/>
        </w:numPr>
        <w:tabs>
          <w:tab w:val="left" w:pos="851"/>
        </w:tabs>
        <w:spacing w:after="0" w:line="240" w:lineRule="auto"/>
        <w:ind w:left="0" w:firstLine="567"/>
        <w:jc w:val="both"/>
        <w:rPr>
          <w:rFonts w:ascii="Times New Roman" w:hAnsi="Times New Roman"/>
          <w:b/>
          <w:bCs/>
          <w:color w:val="000000" w:themeColor="text1"/>
          <w:sz w:val="24"/>
          <w:szCs w:val="24"/>
        </w:rPr>
      </w:pPr>
      <w:r w:rsidRPr="00A87CE1">
        <w:rPr>
          <w:rFonts w:ascii="Times New Roman" w:hAnsi="Times New Roman"/>
          <w:color w:val="000000" w:themeColor="text1"/>
          <w:sz w:val="24"/>
          <w:szCs w:val="24"/>
        </w:rPr>
        <w:t xml:space="preserve">Parengti Neringos savivaldybės teisės aktus, susijusius su bazinės mokyklos paskelbimu, </w:t>
      </w:r>
      <w:r w:rsidR="00003316" w:rsidRPr="00A87CE1">
        <w:rPr>
          <w:rFonts w:ascii="Times New Roman" w:hAnsi="Times New Roman"/>
          <w:color w:val="000000" w:themeColor="text1"/>
          <w:sz w:val="24"/>
          <w:szCs w:val="24"/>
        </w:rPr>
        <w:t xml:space="preserve">egzaminų </w:t>
      </w:r>
      <w:r w:rsidRPr="00A87CE1">
        <w:rPr>
          <w:rFonts w:ascii="Times New Roman" w:hAnsi="Times New Roman"/>
          <w:color w:val="000000" w:themeColor="text1"/>
          <w:sz w:val="24"/>
          <w:szCs w:val="24"/>
        </w:rPr>
        <w:t>medž</w:t>
      </w:r>
      <w:r w:rsidR="00075AEF" w:rsidRPr="00A87CE1">
        <w:rPr>
          <w:rFonts w:ascii="Times New Roman" w:hAnsi="Times New Roman"/>
          <w:color w:val="000000" w:themeColor="text1"/>
          <w:sz w:val="24"/>
          <w:szCs w:val="24"/>
        </w:rPr>
        <w:t>i</w:t>
      </w:r>
      <w:r w:rsidRPr="00A87CE1">
        <w:rPr>
          <w:rFonts w:ascii="Times New Roman" w:hAnsi="Times New Roman"/>
          <w:color w:val="000000" w:themeColor="text1"/>
          <w:sz w:val="24"/>
          <w:szCs w:val="24"/>
        </w:rPr>
        <w:t>agos išdavimu ir kt.</w:t>
      </w:r>
      <w:r w:rsidR="00075AEF" w:rsidRPr="00A87CE1">
        <w:rPr>
          <w:rFonts w:ascii="Times New Roman" w:hAnsi="Times New Roman"/>
          <w:bCs/>
          <w:color w:val="000000" w:themeColor="text1"/>
          <w:sz w:val="24"/>
          <w:szCs w:val="24"/>
        </w:rPr>
        <w:t>;</w:t>
      </w:r>
    </w:p>
    <w:p w14:paraId="43B6BADD" w14:textId="77777777" w:rsidR="003E5FCD" w:rsidRPr="00A87CE1" w:rsidRDefault="00003316" w:rsidP="00AB3614">
      <w:pPr>
        <w:pStyle w:val="Sraopastraipa"/>
        <w:numPr>
          <w:ilvl w:val="1"/>
          <w:numId w:val="19"/>
        </w:numPr>
        <w:tabs>
          <w:tab w:val="left" w:pos="851"/>
        </w:tabs>
        <w:spacing w:after="0" w:line="240" w:lineRule="auto"/>
        <w:ind w:left="0" w:firstLine="567"/>
        <w:jc w:val="both"/>
        <w:rPr>
          <w:rFonts w:ascii="Times New Roman" w:hAnsi="Times New Roman"/>
          <w:b/>
          <w:bCs/>
          <w:color w:val="000000" w:themeColor="text1"/>
          <w:sz w:val="24"/>
          <w:szCs w:val="24"/>
        </w:rPr>
      </w:pPr>
      <w:r w:rsidRPr="00A87CE1">
        <w:rPr>
          <w:rFonts w:ascii="Times New Roman" w:hAnsi="Times New Roman"/>
          <w:color w:val="000000" w:themeColor="text1"/>
          <w:sz w:val="24"/>
          <w:szCs w:val="24"/>
        </w:rPr>
        <w:t>Tikslinti, suvesti Egzaminų  bazėje KELTAS duomenis</w:t>
      </w:r>
      <w:r w:rsidR="003E5FCD" w:rsidRPr="00A87CE1">
        <w:rPr>
          <w:rFonts w:ascii="Times New Roman" w:hAnsi="Times New Roman"/>
          <w:color w:val="000000" w:themeColor="text1"/>
          <w:sz w:val="24"/>
          <w:szCs w:val="24"/>
        </w:rPr>
        <w:t xml:space="preserve">, </w:t>
      </w:r>
      <w:r w:rsidR="00075AEF" w:rsidRPr="00A87CE1">
        <w:rPr>
          <w:rFonts w:ascii="Times New Roman" w:hAnsi="Times New Roman"/>
          <w:color w:val="000000" w:themeColor="text1"/>
          <w:sz w:val="24"/>
          <w:szCs w:val="24"/>
        </w:rPr>
        <w:t xml:space="preserve">tvirtinti </w:t>
      </w:r>
      <w:r w:rsidR="003A7FAD" w:rsidRPr="00A87CE1">
        <w:rPr>
          <w:rFonts w:ascii="Times New Roman" w:hAnsi="Times New Roman"/>
          <w:color w:val="000000" w:themeColor="text1"/>
          <w:sz w:val="24"/>
          <w:szCs w:val="24"/>
        </w:rPr>
        <w:t xml:space="preserve">egzaminų </w:t>
      </w:r>
      <w:r w:rsidR="00075AEF" w:rsidRPr="00A87CE1">
        <w:rPr>
          <w:rFonts w:ascii="Times New Roman" w:hAnsi="Times New Roman"/>
          <w:color w:val="000000" w:themeColor="text1"/>
          <w:sz w:val="24"/>
          <w:szCs w:val="24"/>
        </w:rPr>
        <w:t xml:space="preserve">centrus; </w:t>
      </w:r>
    </w:p>
    <w:p w14:paraId="542B8CD2" w14:textId="77777777" w:rsidR="00990513" w:rsidRPr="00990513" w:rsidRDefault="003E5FCD" w:rsidP="00AB3614">
      <w:pPr>
        <w:pStyle w:val="Sraopastraipa"/>
        <w:numPr>
          <w:ilvl w:val="1"/>
          <w:numId w:val="19"/>
        </w:numPr>
        <w:tabs>
          <w:tab w:val="left" w:pos="851"/>
        </w:tabs>
        <w:spacing w:after="0" w:line="240" w:lineRule="auto"/>
        <w:ind w:left="0" w:firstLine="567"/>
        <w:jc w:val="both"/>
        <w:rPr>
          <w:rFonts w:ascii="Times New Roman" w:hAnsi="Times New Roman"/>
          <w:b/>
          <w:bCs/>
          <w:color w:val="000000" w:themeColor="text1"/>
          <w:sz w:val="24"/>
          <w:szCs w:val="24"/>
        </w:rPr>
      </w:pPr>
      <w:r w:rsidRPr="00A87CE1">
        <w:rPr>
          <w:rFonts w:ascii="Times New Roman" w:hAnsi="Times New Roman"/>
          <w:color w:val="000000" w:themeColor="text1"/>
          <w:sz w:val="24"/>
          <w:szCs w:val="24"/>
        </w:rPr>
        <w:t xml:space="preserve">Dalyvauti </w:t>
      </w:r>
      <w:r w:rsidR="003A7FAD" w:rsidRPr="00A87CE1">
        <w:rPr>
          <w:rFonts w:ascii="Times New Roman" w:hAnsi="Times New Roman"/>
          <w:color w:val="000000" w:themeColor="text1"/>
          <w:sz w:val="24"/>
          <w:szCs w:val="24"/>
        </w:rPr>
        <w:t xml:space="preserve">seminaruose </w:t>
      </w:r>
      <w:r w:rsidRPr="00A87CE1">
        <w:rPr>
          <w:rFonts w:ascii="Times New Roman" w:hAnsi="Times New Roman"/>
          <w:color w:val="000000" w:themeColor="text1"/>
          <w:sz w:val="24"/>
          <w:szCs w:val="24"/>
        </w:rPr>
        <w:t>dėl pagrindinio mokymosi pasieki</w:t>
      </w:r>
      <w:r w:rsidR="003A7FAD" w:rsidRPr="00A87CE1">
        <w:rPr>
          <w:rFonts w:ascii="Times New Roman" w:hAnsi="Times New Roman"/>
          <w:color w:val="000000" w:themeColor="text1"/>
          <w:sz w:val="24"/>
          <w:szCs w:val="24"/>
        </w:rPr>
        <w:t>mų ir Brandos egzaminų vykdymo</w:t>
      </w:r>
      <w:r w:rsidR="00075AEF" w:rsidRPr="00A87CE1">
        <w:rPr>
          <w:rFonts w:ascii="Times New Roman" w:hAnsi="Times New Roman"/>
          <w:color w:val="000000" w:themeColor="text1"/>
          <w:sz w:val="24"/>
          <w:szCs w:val="24"/>
        </w:rPr>
        <w:t>;</w:t>
      </w:r>
    </w:p>
    <w:p w14:paraId="25C63AA5" w14:textId="77777777" w:rsidR="003E5FCD" w:rsidRPr="00990513" w:rsidRDefault="003E5FCD" w:rsidP="00AB3614">
      <w:pPr>
        <w:pStyle w:val="Sraopastraipa"/>
        <w:numPr>
          <w:ilvl w:val="1"/>
          <w:numId w:val="19"/>
        </w:numPr>
        <w:tabs>
          <w:tab w:val="left" w:pos="851"/>
        </w:tabs>
        <w:spacing w:after="0" w:line="240" w:lineRule="auto"/>
        <w:ind w:left="0" w:firstLine="567"/>
        <w:jc w:val="both"/>
        <w:rPr>
          <w:rFonts w:ascii="Times New Roman" w:hAnsi="Times New Roman"/>
          <w:b/>
          <w:bCs/>
          <w:color w:val="000000" w:themeColor="text1"/>
          <w:sz w:val="24"/>
          <w:szCs w:val="24"/>
        </w:rPr>
      </w:pPr>
      <w:r w:rsidRPr="00990513">
        <w:rPr>
          <w:rFonts w:ascii="Times New Roman" w:hAnsi="Times New Roman"/>
          <w:color w:val="000000" w:themeColor="text1"/>
          <w:sz w:val="24"/>
          <w:szCs w:val="24"/>
        </w:rPr>
        <w:t>Išduoti mokymosi baigimo pažymėjimus, brandos atestatus, jų priedus</w:t>
      </w:r>
      <w:r w:rsidR="003A7FAD" w:rsidRPr="00990513">
        <w:rPr>
          <w:rFonts w:ascii="Times New Roman" w:hAnsi="Times New Roman"/>
          <w:color w:val="000000" w:themeColor="text1"/>
          <w:sz w:val="24"/>
          <w:szCs w:val="24"/>
        </w:rPr>
        <w:t xml:space="preserve"> kitus pažymėjimus.</w:t>
      </w:r>
    </w:p>
    <w:p w14:paraId="40C48410" w14:textId="77777777" w:rsidR="00D1662D" w:rsidRPr="00A87CE1" w:rsidRDefault="000050FB" w:rsidP="000050FB">
      <w:pPr>
        <w:pStyle w:val="Sraopastraipa"/>
        <w:numPr>
          <w:ilvl w:val="0"/>
          <w:numId w:val="19"/>
        </w:numPr>
        <w:spacing w:after="0" w:line="240" w:lineRule="auto"/>
        <w:ind w:left="0" w:firstLine="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Analizuoti ir rengti š</w:t>
      </w:r>
      <w:r w:rsidR="00D1662D" w:rsidRPr="00A87CE1">
        <w:rPr>
          <w:rFonts w:ascii="Times New Roman" w:hAnsi="Times New Roman"/>
          <w:b/>
          <w:bCs/>
          <w:color w:val="000000" w:themeColor="text1"/>
          <w:sz w:val="24"/>
          <w:szCs w:val="24"/>
        </w:rPr>
        <w:t>vietimo įstaigų ugdymą reglamentuojanči</w:t>
      </w:r>
      <w:r>
        <w:rPr>
          <w:rFonts w:ascii="Times New Roman" w:hAnsi="Times New Roman"/>
          <w:b/>
          <w:bCs/>
          <w:color w:val="000000" w:themeColor="text1"/>
          <w:sz w:val="24"/>
          <w:szCs w:val="24"/>
        </w:rPr>
        <w:t>us</w:t>
      </w:r>
      <w:r w:rsidR="00D1662D" w:rsidRPr="00A87CE1">
        <w:rPr>
          <w:rFonts w:ascii="Times New Roman" w:hAnsi="Times New Roman"/>
          <w:b/>
          <w:bCs/>
          <w:color w:val="000000" w:themeColor="text1"/>
          <w:sz w:val="24"/>
          <w:szCs w:val="24"/>
        </w:rPr>
        <w:t xml:space="preserve"> teisės akt</w:t>
      </w:r>
      <w:r>
        <w:rPr>
          <w:rFonts w:ascii="Times New Roman" w:hAnsi="Times New Roman"/>
          <w:b/>
          <w:bCs/>
          <w:color w:val="000000" w:themeColor="text1"/>
          <w:sz w:val="24"/>
          <w:szCs w:val="24"/>
        </w:rPr>
        <w:t>us</w:t>
      </w:r>
      <w:r w:rsidR="00D1662D" w:rsidRPr="00A87CE1">
        <w:rPr>
          <w:rFonts w:ascii="Times New Roman" w:hAnsi="Times New Roman"/>
          <w:b/>
          <w:bCs/>
          <w:color w:val="000000" w:themeColor="text1"/>
          <w:sz w:val="24"/>
          <w:szCs w:val="24"/>
        </w:rPr>
        <w:t xml:space="preserve"> ir kit</w:t>
      </w:r>
      <w:r>
        <w:rPr>
          <w:rFonts w:ascii="Times New Roman" w:hAnsi="Times New Roman"/>
          <w:b/>
          <w:bCs/>
          <w:color w:val="000000" w:themeColor="text1"/>
          <w:sz w:val="24"/>
          <w:szCs w:val="24"/>
        </w:rPr>
        <w:t>us</w:t>
      </w:r>
      <w:r w:rsidR="00D1662D" w:rsidRPr="00A87CE1">
        <w:rPr>
          <w:rFonts w:ascii="Times New Roman" w:hAnsi="Times New Roman"/>
          <w:b/>
          <w:bCs/>
          <w:color w:val="000000" w:themeColor="text1"/>
          <w:sz w:val="24"/>
          <w:szCs w:val="24"/>
        </w:rPr>
        <w:t xml:space="preserve"> dokument</w:t>
      </w:r>
      <w:r>
        <w:rPr>
          <w:rFonts w:ascii="Times New Roman" w:hAnsi="Times New Roman"/>
          <w:b/>
          <w:bCs/>
          <w:color w:val="000000" w:themeColor="text1"/>
          <w:sz w:val="24"/>
          <w:szCs w:val="24"/>
        </w:rPr>
        <w:t>us</w:t>
      </w:r>
      <w:r w:rsidR="00EC1B2E" w:rsidRPr="00A87CE1">
        <w:rPr>
          <w:rFonts w:ascii="Times New Roman" w:hAnsi="Times New Roman"/>
          <w:b/>
          <w:bCs/>
          <w:color w:val="000000" w:themeColor="text1"/>
          <w:sz w:val="24"/>
          <w:szCs w:val="24"/>
        </w:rPr>
        <w:t>.</w:t>
      </w:r>
    </w:p>
    <w:p w14:paraId="4E0B3586" w14:textId="77777777" w:rsidR="003E5FCD" w:rsidRPr="00A87CE1" w:rsidRDefault="00EC1B2E" w:rsidP="00AB3614">
      <w:pPr>
        <w:pStyle w:val="Sraopastraipa"/>
        <w:numPr>
          <w:ilvl w:val="1"/>
          <w:numId w:val="19"/>
        </w:numPr>
        <w:tabs>
          <w:tab w:val="left" w:pos="851"/>
        </w:tabs>
        <w:spacing w:after="0" w:line="240" w:lineRule="auto"/>
        <w:ind w:left="0" w:firstLine="567"/>
        <w:jc w:val="both"/>
        <w:rPr>
          <w:rFonts w:ascii="Times New Roman" w:hAnsi="Times New Roman"/>
          <w:color w:val="000000" w:themeColor="text1"/>
          <w:sz w:val="24"/>
          <w:szCs w:val="24"/>
        </w:rPr>
      </w:pPr>
      <w:r w:rsidRPr="00A87CE1">
        <w:rPr>
          <w:rFonts w:ascii="Times New Roman" w:hAnsi="Times New Roman"/>
          <w:color w:val="000000" w:themeColor="text1"/>
          <w:sz w:val="24"/>
          <w:szCs w:val="24"/>
        </w:rPr>
        <w:t>Analizuoti š</w:t>
      </w:r>
      <w:r w:rsidR="003E5FCD" w:rsidRPr="00A87CE1">
        <w:rPr>
          <w:rFonts w:ascii="Times New Roman" w:hAnsi="Times New Roman"/>
          <w:color w:val="000000" w:themeColor="text1"/>
          <w:sz w:val="24"/>
          <w:szCs w:val="24"/>
        </w:rPr>
        <w:t xml:space="preserve">vietimo įstaigų </w:t>
      </w:r>
      <w:r w:rsidRPr="00A87CE1">
        <w:rPr>
          <w:rFonts w:ascii="Times New Roman" w:hAnsi="Times New Roman"/>
          <w:color w:val="000000" w:themeColor="text1"/>
          <w:sz w:val="24"/>
          <w:szCs w:val="24"/>
        </w:rPr>
        <w:t xml:space="preserve">vadovų metinės veiklos ataskaitas, rengti </w:t>
      </w:r>
      <w:r w:rsidR="009F1427" w:rsidRPr="00A87CE1">
        <w:rPr>
          <w:rFonts w:ascii="Times New Roman" w:hAnsi="Times New Roman"/>
          <w:color w:val="000000" w:themeColor="text1"/>
          <w:sz w:val="24"/>
          <w:szCs w:val="24"/>
        </w:rPr>
        <w:t xml:space="preserve">savivaldybės tarybos </w:t>
      </w:r>
      <w:r w:rsidRPr="00A87CE1">
        <w:rPr>
          <w:rFonts w:ascii="Times New Roman" w:hAnsi="Times New Roman"/>
          <w:color w:val="000000" w:themeColor="text1"/>
          <w:sz w:val="24"/>
          <w:szCs w:val="24"/>
        </w:rPr>
        <w:t xml:space="preserve">sprendimus; </w:t>
      </w:r>
    </w:p>
    <w:p w14:paraId="1F113C1C" w14:textId="77777777" w:rsidR="00990513" w:rsidRPr="00990513" w:rsidRDefault="00EC1B2E" w:rsidP="00AB3614">
      <w:pPr>
        <w:pStyle w:val="Sraopastraipa"/>
        <w:numPr>
          <w:ilvl w:val="1"/>
          <w:numId w:val="19"/>
        </w:numPr>
        <w:tabs>
          <w:tab w:val="left" w:pos="851"/>
        </w:tabs>
        <w:spacing w:after="0" w:line="240" w:lineRule="auto"/>
        <w:ind w:left="0" w:firstLine="567"/>
        <w:jc w:val="both"/>
        <w:rPr>
          <w:rFonts w:ascii="Times New Roman" w:hAnsi="Times New Roman"/>
          <w:b/>
          <w:bCs/>
          <w:color w:val="000000" w:themeColor="text1"/>
          <w:sz w:val="24"/>
          <w:szCs w:val="24"/>
        </w:rPr>
      </w:pPr>
      <w:r w:rsidRPr="00A87CE1">
        <w:rPr>
          <w:rFonts w:ascii="Times New Roman" w:hAnsi="Times New Roman"/>
          <w:color w:val="000000" w:themeColor="text1"/>
          <w:sz w:val="24"/>
          <w:szCs w:val="24"/>
        </w:rPr>
        <w:t>Organizuoti k</w:t>
      </w:r>
      <w:r w:rsidR="003E5FCD" w:rsidRPr="00A87CE1">
        <w:rPr>
          <w:rFonts w:ascii="Times New Roman" w:hAnsi="Times New Roman"/>
          <w:color w:val="000000" w:themeColor="text1"/>
          <w:sz w:val="24"/>
          <w:szCs w:val="24"/>
        </w:rPr>
        <w:t>onkurso Nidos lopšelio-darželio</w:t>
      </w:r>
      <w:r w:rsidR="009F1427" w:rsidRPr="00A87CE1">
        <w:rPr>
          <w:rFonts w:ascii="Times New Roman" w:hAnsi="Times New Roman"/>
          <w:color w:val="000000" w:themeColor="text1"/>
          <w:sz w:val="24"/>
          <w:szCs w:val="24"/>
        </w:rPr>
        <w:t xml:space="preserve"> „Ąžuoliukas“</w:t>
      </w:r>
      <w:r w:rsidR="003E5FCD" w:rsidRPr="00A87CE1">
        <w:rPr>
          <w:rFonts w:ascii="Times New Roman" w:hAnsi="Times New Roman"/>
          <w:color w:val="000000" w:themeColor="text1"/>
          <w:sz w:val="24"/>
          <w:szCs w:val="24"/>
        </w:rPr>
        <w:t xml:space="preserve"> vadovo pareigoms eiti</w:t>
      </w:r>
      <w:r w:rsidRPr="00A87CE1">
        <w:rPr>
          <w:rFonts w:ascii="Times New Roman" w:hAnsi="Times New Roman"/>
          <w:color w:val="000000" w:themeColor="text1"/>
          <w:sz w:val="24"/>
          <w:szCs w:val="24"/>
        </w:rPr>
        <w:t xml:space="preserve">; </w:t>
      </w:r>
    </w:p>
    <w:p w14:paraId="733BBD42" w14:textId="77777777" w:rsidR="003E5FCD" w:rsidRPr="00990513" w:rsidRDefault="00EC1B2E" w:rsidP="00AB3614">
      <w:pPr>
        <w:pStyle w:val="Sraopastraipa"/>
        <w:numPr>
          <w:ilvl w:val="1"/>
          <w:numId w:val="19"/>
        </w:numPr>
        <w:tabs>
          <w:tab w:val="left" w:pos="851"/>
        </w:tabs>
        <w:spacing w:after="0" w:line="240" w:lineRule="auto"/>
        <w:ind w:left="0" w:firstLine="567"/>
        <w:jc w:val="both"/>
        <w:rPr>
          <w:rFonts w:ascii="Times New Roman" w:hAnsi="Times New Roman"/>
          <w:b/>
          <w:bCs/>
          <w:color w:val="000000" w:themeColor="text1"/>
          <w:sz w:val="24"/>
          <w:szCs w:val="24"/>
        </w:rPr>
      </w:pPr>
      <w:r w:rsidRPr="00990513">
        <w:rPr>
          <w:rFonts w:ascii="Times New Roman" w:hAnsi="Times New Roman"/>
          <w:color w:val="000000" w:themeColor="text1"/>
          <w:sz w:val="24"/>
          <w:szCs w:val="24"/>
        </w:rPr>
        <w:t xml:space="preserve">Rengti </w:t>
      </w:r>
      <w:r w:rsidR="009F1427" w:rsidRPr="00990513">
        <w:rPr>
          <w:rFonts w:ascii="Times New Roman" w:hAnsi="Times New Roman"/>
          <w:color w:val="000000" w:themeColor="text1"/>
          <w:sz w:val="24"/>
          <w:szCs w:val="24"/>
        </w:rPr>
        <w:t>į</w:t>
      </w:r>
      <w:r w:rsidRPr="00990513">
        <w:rPr>
          <w:rFonts w:ascii="Times New Roman" w:hAnsi="Times New Roman"/>
          <w:color w:val="000000" w:themeColor="text1"/>
          <w:sz w:val="24"/>
          <w:szCs w:val="24"/>
        </w:rPr>
        <w:t>vairius dokumentus</w:t>
      </w:r>
      <w:r w:rsidR="003E5FCD" w:rsidRPr="00990513">
        <w:rPr>
          <w:rFonts w:ascii="Times New Roman" w:hAnsi="Times New Roman"/>
          <w:color w:val="000000" w:themeColor="text1"/>
          <w:sz w:val="24"/>
          <w:szCs w:val="24"/>
        </w:rPr>
        <w:t xml:space="preserve"> dėl priėmimo į švietimo įstaigas, dėl paslaugų kainų nustatymo, dėl įstaigų nuostatų ir kt.</w:t>
      </w:r>
      <w:r w:rsidRPr="00990513">
        <w:rPr>
          <w:rFonts w:ascii="Times New Roman" w:hAnsi="Times New Roman"/>
          <w:color w:val="000000" w:themeColor="text1"/>
          <w:sz w:val="24"/>
          <w:szCs w:val="24"/>
        </w:rPr>
        <w:t xml:space="preserve"> </w:t>
      </w:r>
    </w:p>
    <w:p w14:paraId="55D88AEE" w14:textId="77777777" w:rsidR="000050FB" w:rsidRDefault="000050FB" w:rsidP="000050FB">
      <w:pPr>
        <w:pStyle w:val="Sraopastraipa"/>
        <w:numPr>
          <w:ilvl w:val="0"/>
          <w:numId w:val="19"/>
        </w:numPr>
        <w:tabs>
          <w:tab w:val="left" w:pos="459"/>
        </w:tabs>
        <w:spacing w:after="0" w:line="240" w:lineRule="auto"/>
        <w:ind w:left="0" w:firstLine="0"/>
        <w:jc w:val="both"/>
        <w:rPr>
          <w:rFonts w:ascii="Times New Roman" w:hAnsi="Times New Roman"/>
          <w:b/>
          <w:sz w:val="24"/>
          <w:szCs w:val="24"/>
        </w:rPr>
      </w:pPr>
      <w:r w:rsidRPr="000050FB">
        <w:rPr>
          <w:rFonts w:ascii="Times New Roman" w:hAnsi="Times New Roman"/>
          <w:b/>
          <w:sz w:val="24"/>
          <w:szCs w:val="24"/>
        </w:rPr>
        <w:t xml:space="preserve">Parengti Neringos savivaldybės švietimo stebėsenos tvarkos aprašą ir teikti </w:t>
      </w:r>
      <w:r>
        <w:rPr>
          <w:rFonts w:ascii="Times New Roman" w:hAnsi="Times New Roman"/>
          <w:b/>
          <w:sz w:val="24"/>
          <w:szCs w:val="24"/>
        </w:rPr>
        <w:t>s</w:t>
      </w:r>
      <w:r w:rsidRPr="000050FB">
        <w:rPr>
          <w:rFonts w:ascii="Times New Roman" w:hAnsi="Times New Roman"/>
          <w:b/>
          <w:sz w:val="24"/>
          <w:szCs w:val="24"/>
        </w:rPr>
        <w:t xml:space="preserve">avivaldybės direktoriui tvirtinimui. </w:t>
      </w:r>
    </w:p>
    <w:p w14:paraId="6F56B356" w14:textId="77777777" w:rsidR="001C2CEF" w:rsidRPr="00113959" w:rsidRDefault="001C2CEF" w:rsidP="00540BA4">
      <w:pPr>
        <w:pStyle w:val="Sraopastraipa"/>
        <w:numPr>
          <w:ilvl w:val="1"/>
          <w:numId w:val="19"/>
        </w:numPr>
        <w:tabs>
          <w:tab w:val="left" w:pos="0"/>
        </w:tabs>
        <w:spacing w:after="0" w:line="240" w:lineRule="auto"/>
        <w:ind w:left="0" w:firstLine="567"/>
        <w:contextualSpacing w:val="0"/>
        <w:rPr>
          <w:rFonts w:ascii="Times New Roman" w:hAnsi="Times New Roman"/>
          <w:sz w:val="24"/>
          <w:szCs w:val="24"/>
        </w:rPr>
      </w:pPr>
      <w:r w:rsidRPr="00113959">
        <w:rPr>
          <w:rFonts w:ascii="Times New Roman" w:hAnsi="Times New Roman"/>
          <w:sz w:val="24"/>
          <w:szCs w:val="24"/>
        </w:rPr>
        <w:t xml:space="preserve">Išanalizuoti </w:t>
      </w:r>
      <w:r>
        <w:rPr>
          <w:rFonts w:ascii="Times New Roman" w:hAnsi="Times New Roman"/>
          <w:sz w:val="24"/>
          <w:szCs w:val="24"/>
        </w:rPr>
        <w:t xml:space="preserve">valstybės švietimo ir mokslo stebėsenos rodiklius  ir valstybės švietimo </w:t>
      </w:r>
      <w:r w:rsidR="00540BA4">
        <w:rPr>
          <w:rFonts w:ascii="Times New Roman" w:hAnsi="Times New Roman"/>
          <w:sz w:val="24"/>
          <w:szCs w:val="24"/>
        </w:rPr>
        <w:t xml:space="preserve"> </w:t>
      </w:r>
      <w:r>
        <w:rPr>
          <w:rFonts w:ascii="Times New Roman" w:hAnsi="Times New Roman"/>
          <w:sz w:val="24"/>
          <w:szCs w:val="24"/>
        </w:rPr>
        <w:t xml:space="preserve">ir </w:t>
      </w:r>
      <w:r w:rsidR="00540BA4">
        <w:rPr>
          <w:rFonts w:ascii="Times New Roman" w:hAnsi="Times New Roman"/>
          <w:sz w:val="24"/>
          <w:szCs w:val="24"/>
        </w:rPr>
        <w:t xml:space="preserve">   </w:t>
      </w:r>
      <w:r>
        <w:rPr>
          <w:rFonts w:ascii="Times New Roman" w:hAnsi="Times New Roman"/>
          <w:sz w:val="24"/>
          <w:szCs w:val="24"/>
        </w:rPr>
        <w:t>mokslo stebėsenos tvarkos aprašą;</w:t>
      </w:r>
    </w:p>
    <w:p w14:paraId="6C2AD324" w14:textId="77777777" w:rsidR="001C2CEF" w:rsidRPr="00113959" w:rsidRDefault="001C2CEF" w:rsidP="001C2CEF">
      <w:pPr>
        <w:pStyle w:val="Sraopastraipa"/>
        <w:numPr>
          <w:ilvl w:val="1"/>
          <w:numId w:val="19"/>
        </w:numPr>
        <w:tabs>
          <w:tab w:val="left" w:pos="993"/>
        </w:tabs>
        <w:spacing w:after="0" w:line="240" w:lineRule="auto"/>
        <w:ind w:left="0" w:firstLine="567"/>
        <w:contextualSpacing w:val="0"/>
        <w:rPr>
          <w:rFonts w:ascii="Times New Roman" w:hAnsi="Times New Roman"/>
          <w:sz w:val="24"/>
          <w:szCs w:val="24"/>
        </w:rPr>
      </w:pPr>
      <w:r>
        <w:rPr>
          <w:rFonts w:ascii="Times New Roman" w:hAnsi="Times New Roman"/>
          <w:sz w:val="24"/>
          <w:szCs w:val="24"/>
        </w:rPr>
        <w:t xml:space="preserve">Parengti  </w:t>
      </w:r>
      <w:r w:rsidR="00540BA4">
        <w:rPr>
          <w:rFonts w:ascii="Times New Roman" w:hAnsi="Times New Roman"/>
          <w:sz w:val="24"/>
          <w:szCs w:val="24"/>
        </w:rPr>
        <w:t>S</w:t>
      </w:r>
      <w:r>
        <w:rPr>
          <w:rFonts w:ascii="Times New Roman" w:hAnsi="Times New Roman"/>
          <w:sz w:val="24"/>
          <w:szCs w:val="24"/>
        </w:rPr>
        <w:t>avivaldybės lygmens švietimo stebėsenos rodiklių sąrašą ir stebėsenos tvarkos aprašą;</w:t>
      </w:r>
    </w:p>
    <w:p w14:paraId="41F2F14E" w14:textId="77777777" w:rsidR="000050FB" w:rsidRPr="00540BA4" w:rsidRDefault="001C2CEF" w:rsidP="00540BA4">
      <w:pPr>
        <w:pStyle w:val="Sraopastraipa"/>
        <w:numPr>
          <w:ilvl w:val="1"/>
          <w:numId w:val="19"/>
        </w:numPr>
        <w:tabs>
          <w:tab w:val="left" w:pos="0"/>
        </w:tabs>
        <w:spacing w:after="0" w:line="240" w:lineRule="auto"/>
        <w:ind w:left="0" w:firstLine="567"/>
        <w:contextualSpacing w:val="0"/>
        <w:rPr>
          <w:rFonts w:ascii="Times New Roman" w:hAnsi="Times New Roman"/>
          <w:sz w:val="24"/>
          <w:szCs w:val="24"/>
        </w:rPr>
      </w:pPr>
      <w:r w:rsidRPr="00113959">
        <w:rPr>
          <w:rFonts w:ascii="Times New Roman" w:hAnsi="Times New Roman"/>
          <w:sz w:val="24"/>
          <w:szCs w:val="24"/>
        </w:rPr>
        <w:t xml:space="preserve">Pateikti </w:t>
      </w:r>
      <w:r w:rsidR="00540BA4">
        <w:rPr>
          <w:rFonts w:ascii="Times New Roman" w:hAnsi="Times New Roman"/>
          <w:sz w:val="24"/>
          <w:szCs w:val="24"/>
        </w:rPr>
        <w:t xml:space="preserve"> Savivaldybės administracijos direktoriui </w:t>
      </w:r>
      <w:r w:rsidRPr="00113959">
        <w:rPr>
          <w:rFonts w:ascii="Times New Roman" w:hAnsi="Times New Roman"/>
          <w:sz w:val="24"/>
          <w:szCs w:val="24"/>
        </w:rPr>
        <w:t xml:space="preserve">tvirtinimui </w:t>
      </w:r>
      <w:r w:rsidR="00540BA4">
        <w:rPr>
          <w:rFonts w:ascii="Times New Roman" w:hAnsi="Times New Roman"/>
          <w:sz w:val="24"/>
          <w:szCs w:val="24"/>
        </w:rPr>
        <w:t>Stebėsenos rodiklių sąrašą ir Stebėsenos tvarkos aprašo</w:t>
      </w:r>
      <w:r w:rsidRPr="00540BA4">
        <w:rPr>
          <w:rFonts w:ascii="Times New Roman" w:hAnsi="Times New Roman"/>
          <w:sz w:val="24"/>
          <w:szCs w:val="24"/>
        </w:rPr>
        <w:t xml:space="preserve"> projektus.  </w:t>
      </w:r>
    </w:p>
    <w:p w14:paraId="20202676" w14:textId="77777777" w:rsidR="000050FB" w:rsidRDefault="000050FB" w:rsidP="000050FB">
      <w:pPr>
        <w:pStyle w:val="Sraopastraipa"/>
        <w:numPr>
          <w:ilvl w:val="0"/>
          <w:numId w:val="19"/>
        </w:numPr>
        <w:tabs>
          <w:tab w:val="left" w:pos="459"/>
        </w:tabs>
        <w:spacing w:after="0" w:line="240" w:lineRule="auto"/>
        <w:ind w:left="0" w:firstLine="0"/>
        <w:jc w:val="both"/>
        <w:rPr>
          <w:rFonts w:ascii="Times New Roman" w:hAnsi="Times New Roman"/>
          <w:b/>
          <w:sz w:val="24"/>
          <w:szCs w:val="24"/>
        </w:rPr>
      </w:pPr>
      <w:r w:rsidRPr="000050FB">
        <w:rPr>
          <w:rFonts w:ascii="Times New Roman" w:hAnsi="Times New Roman"/>
          <w:b/>
          <w:sz w:val="24"/>
          <w:szCs w:val="24"/>
        </w:rPr>
        <w:t xml:space="preserve">Skatinti ugdymo kokybės gerinimą, atliekant stebėseną </w:t>
      </w:r>
      <w:r>
        <w:rPr>
          <w:rFonts w:ascii="Times New Roman" w:hAnsi="Times New Roman"/>
          <w:b/>
          <w:sz w:val="24"/>
          <w:szCs w:val="24"/>
        </w:rPr>
        <w:t>m</w:t>
      </w:r>
      <w:r w:rsidRPr="000050FB">
        <w:rPr>
          <w:rFonts w:ascii="Times New Roman" w:hAnsi="Times New Roman"/>
          <w:b/>
          <w:sz w:val="24"/>
          <w:szCs w:val="24"/>
        </w:rPr>
        <w:t xml:space="preserve">okyklose.  </w:t>
      </w:r>
    </w:p>
    <w:p w14:paraId="0C7050A4" w14:textId="77777777" w:rsidR="000050FB" w:rsidRDefault="00540BA4" w:rsidP="00102A61">
      <w:pPr>
        <w:pStyle w:val="Sraopastraipa"/>
        <w:numPr>
          <w:ilvl w:val="1"/>
          <w:numId w:val="19"/>
        </w:numPr>
        <w:tabs>
          <w:tab w:val="left" w:pos="459"/>
        </w:tabs>
        <w:spacing w:after="0" w:line="240" w:lineRule="auto"/>
        <w:ind w:left="0" w:firstLine="720"/>
        <w:jc w:val="both"/>
        <w:rPr>
          <w:rFonts w:ascii="Times New Roman" w:hAnsi="Times New Roman"/>
          <w:sz w:val="24"/>
          <w:szCs w:val="24"/>
        </w:rPr>
      </w:pPr>
      <w:r>
        <w:rPr>
          <w:rFonts w:ascii="Times New Roman" w:hAnsi="Times New Roman"/>
          <w:sz w:val="24"/>
          <w:szCs w:val="24"/>
        </w:rPr>
        <w:t xml:space="preserve">Atlikti </w:t>
      </w:r>
      <w:r w:rsidR="006979F9">
        <w:rPr>
          <w:rFonts w:ascii="Times New Roman" w:hAnsi="Times New Roman"/>
          <w:sz w:val="24"/>
          <w:szCs w:val="24"/>
        </w:rPr>
        <w:t>u</w:t>
      </w:r>
      <w:r w:rsidR="0051478A">
        <w:rPr>
          <w:rFonts w:ascii="Times New Roman" w:hAnsi="Times New Roman"/>
          <w:sz w:val="24"/>
          <w:szCs w:val="24"/>
        </w:rPr>
        <w:t>gdymo kokybės stebėseną Savivaldybės švietimo</w:t>
      </w:r>
      <w:r w:rsidR="00E67008">
        <w:rPr>
          <w:rFonts w:ascii="Times New Roman" w:hAnsi="Times New Roman"/>
          <w:sz w:val="24"/>
          <w:szCs w:val="24"/>
        </w:rPr>
        <w:t xml:space="preserve"> įstaigose analizuojant</w:t>
      </w:r>
      <w:r w:rsidR="00102A61">
        <w:rPr>
          <w:rFonts w:ascii="Times New Roman" w:hAnsi="Times New Roman"/>
          <w:sz w:val="24"/>
          <w:szCs w:val="24"/>
        </w:rPr>
        <w:t xml:space="preserve"> ugdymo proceso </w:t>
      </w:r>
      <w:r w:rsidR="00102A61" w:rsidRPr="00102A61">
        <w:rPr>
          <w:rFonts w:ascii="Times New Roman" w:hAnsi="Times New Roman"/>
          <w:sz w:val="24"/>
          <w:szCs w:val="24"/>
        </w:rPr>
        <w:t>pokyčius</w:t>
      </w:r>
      <w:r w:rsidR="00102A61" w:rsidRPr="00102A61">
        <w:rPr>
          <w:rFonts w:ascii="Times New Roman" w:hAnsi="Times New Roman"/>
          <w:sz w:val="24"/>
        </w:rPr>
        <w:t>:</w:t>
      </w:r>
      <w:r w:rsidR="00102A61">
        <w:rPr>
          <w:rFonts w:ascii="Times New Roman" w:hAnsi="Times New Roman"/>
          <w:sz w:val="24"/>
        </w:rPr>
        <w:t xml:space="preserve"> </w:t>
      </w:r>
      <w:r w:rsidR="00E67008">
        <w:rPr>
          <w:rFonts w:ascii="Times New Roman" w:hAnsi="Times New Roman"/>
          <w:sz w:val="24"/>
        </w:rPr>
        <w:t xml:space="preserve">strateginius ir veiklos dokumentus, </w:t>
      </w:r>
      <w:r w:rsidR="00102A61">
        <w:rPr>
          <w:rFonts w:ascii="Times New Roman" w:hAnsi="Times New Roman"/>
          <w:sz w:val="24"/>
        </w:rPr>
        <w:t>taikomas naujas didaktines prakt</w:t>
      </w:r>
      <w:r w:rsidR="00E67008">
        <w:rPr>
          <w:rFonts w:ascii="Times New Roman" w:hAnsi="Times New Roman"/>
          <w:sz w:val="24"/>
        </w:rPr>
        <w:t>ikas, mokytojų kvalifikacijos kėlimą,</w:t>
      </w:r>
      <w:r w:rsidR="00102A61">
        <w:rPr>
          <w:rFonts w:ascii="Times New Roman" w:hAnsi="Times New Roman"/>
          <w:sz w:val="24"/>
        </w:rPr>
        <w:t xml:space="preserve"> bendradarbiavimą</w:t>
      </w:r>
      <w:r w:rsidR="00E67008">
        <w:rPr>
          <w:rFonts w:ascii="Times New Roman" w:hAnsi="Times New Roman"/>
          <w:sz w:val="24"/>
        </w:rPr>
        <w:t xml:space="preserve"> ir bendradarbiavimą,</w:t>
      </w:r>
      <w:r w:rsidR="00102A61">
        <w:rPr>
          <w:rFonts w:ascii="Times New Roman" w:hAnsi="Times New Roman"/>
          <w:sz w:val="24"/>
        </w:rPr>
        <w:t xml:space="preserve"> ryšius su vidaus</w:t>
      </w:r>
      <w:r w:rsidR="00E67008">
        <w:rPr>
          <w:rFonts w:ascii="Times New Roman" w:hAnsi="Times New Roman"/>
          <w:sz w:val="24"/>
        </w:rPr>
        <w:t xml:space="preserve"> ir užsienio partneriais ir kt.;</w:t>
      </w:r>
    </w:p>
    <w:p w14:paraId="4BD259E7" w14:textId="77777777" w:rsidR="0051478A" w:rsidRPr="000050FB" w:rsidRDefault="0051478A" w:rsidP="00051C8B">
      <w:pPr>
        <w:pStyle w:val="Sraopastraipa"/>
        <w:numPr>
          <w:ilvl w:val="1"/>
          <w:numId w:val="19"/>
        </w:numPr>
        <w:tabs>
          <w:tab w:val="left" w:pos="459"/>
        </w:tabs>
        <w:spacing w:after="0" w:line="240" w:lineRule="auto"/>
        <w:ind w:left="0" w:firstLine="720"/>
        <w:jc w:val="both"/>
        <w:rPr>
          <w:rFonts w:ascii="Times New Roman" w:hAnsi="Times New Roman"/>
          <w:sz w:val="24"/>
          <w:szCs w:val="24"/>
        </w:rPr>
      </w:pPr>
      <w:r>
        <w:rPr>
          <w:rFonts w:ascii="Times New Roman" w:hAnsi="Times New Roman"/>
          <w:sz w:val="24"/>
          <w:szCs w:val="24"/>
        </w:rPr>
        <w:t>Parengti stebėseno</w:t>
      </w:r>
      <w:r w:rsidR="00E67008">
        <w:rPr>
          <w:rFonts w:ascii="Times New Roman" w:hAnsi="Times New Roman"/>
          <w:sz w:val="24"/>
          <w:szCs w:val="24"/>
        </w:rPr>
        <w:t>s išvadas ir</w:t>
      </w:r>
      <w:r w:rsidR="00051C8B">
        <w:rPr>
          <w:rFonts w:ascii="Times New Roman" w:hAnsi="Times New Roman"/>
          <w:sz w:val="24"/>
          <w:szCs w:val="24"/>
        </w:rPr>
        <w:t xml:space="preserve"> </w:t>
      </w:r>
      <w:r w:rsidR="006D072C">
        <w:rPr>
          <w:rFonts w:ascii="Times New Roman" w:hAnsi="Times New Roman"/>
          <w:sz w:val="24"/>
          <w:szCs w:val="24"/>
        </w:rPr>
        <w:t xml:space="preserve">rekomendacijas dėl </w:t>
      </w:r>
      <w:r w:rsidR="00E67008">
        <w:rPr>
          <w:rFonts w:ascii="Times New Roman" w:hAnsi="Times New Roman"/>
          <w:sz w:val="24"/>
          <w:szCs w:val="24"/>
        </w:rPr>
        <w:t>s</w:t>
      </w:r>
      <w:r w:rsidR="00051C8B">
        <w:rPr>
          <w:rFonts w:ascii="Times New Roman" w:hAnsi="Times New Roman"/>
          <w:sz w:val="24"/>
          <w:szCs w:val="24"/>
        </w:rPr>
        <w:t xml:space="preserve">avivaldybės </w:t>
      </w:r>
      <w:r w:rsidR="006D072C">
        <w:rPr>
          <w:rFonts w:ascii="Times New Roman" w:hAnsi="Times New Roman"/>
          <w:sz w:val="24"/>
          <w:szCs w:val="24"/>
        </w:rPr>
        <w:t>mokyklų ugdymo proceso gerinimo</w:t>
      </w:r>
      <w:r w:rsidR="00E67008">
        <w:rPr>
          <w:rFonts w:ascii="Times New Roman" w:hAnsi="Times New Roman"/>
          <w:sz w:val="24"/>
          <w:szCs w:val="24"/>
        </w:rPr>
        <w:t xml:space="preserve"> ir pateikti jas švietimo įstaigų vadovams.</w:t>
      </w:r>
    </w:p>
    <w:p w14:paraId="5FCFC0D7" w14:textId="77777777" w:rsidR="000050FB" w:rsidRDefault="000050FB" w:rsidP="001E5364">
      <w:pPr>
        <w:pStyle w:val="Sraopastraipa"/>
        <w:numPr>
          <w:ilvl w:val="0"/>
          <w:numId w:val="19"/>
        </w:numPr>
        <w:tabs>
          <w:tab w:val="left" w:pos="459"/>
        </w:tabs>
        <w:spacing w:after="0" w:line="240" w:lineRule="auto"/>
        <w:ind w:left="0" w:firstLine="0"/>
        <w:jc w:val="both"/>
        <w:rPr>
          <w:rFonts w:ascii="Times New Roman" w:hAnsi="Times New Roman"/>
          <w:b/>
          <w:sz w:val="24"/>
          <w:szCs w:val="24"/>
        </w:rPr>
      </w:pPr>
      <w:r w:rsidRPr="000050FB">
        <w:rPr>
          <w:rFonts w:ascii="Times New Roman" w:hAnsi="Times New Roman"/>
          <w:b/>
          <w:sz w:val="24"/>
          <w:szCs w:val="24"/>
        </w:rPr>
        <w:t>Parengti Neringos savivaldybės mokytojų iniciatyvų tvarkos aprašą.</w:t>
      </w:r>
    </w:p>
    <w:p w14:paraId="4025F4B6" w14:textId="77777777" w:rsidR="000050FB" w:rsidRPr="00D35A97" w:rsidRDefault="00D35A97" w:rsidP="00D35A97">
      <w:pPr>
        <w:pStyle w:val="Sraopastraipa"/>
        <w:numPr>
          <w:ilvl w:val="1"/>
          <w:numId w:val="19"/>
        </w:numPr>
        <w:tabs>
          <w:tab w:val="left" w:pos="459"/>
        </w:tabs>
        <w:spacing w:after="0" w:line="240" w:lineRule="auto"/>
        <w:ind w:left="0" w:firstLine="720"/>
        <w:jc w:val="both"/>
        <w:rPr>
          <w:rFonts w:ascii="Times New Roman" w:hAnsi="Times New Roman"/>
          <w:b/>
          <w:sz w:val="24"/>
          <w:szCs w:val="24"/>
        </w:rPr>
      </w:pPr>
      <w:r w:rsidRPr="00D35A97">
        <w:rPr>
          <w:rFonts w:ascii="Times New Roman" w:hAnsi="Times New Roman"/>
          <w:sz w:val="24"/>
          <w:szCs w:val="24"/>
        </w:rPr>
        <w:t>Inicijuoti vieningų pedagogų skatinimo ir motyvavimo priemonių aprašų švietimo įstaigose parengimą;</w:t>
      </w:r>
    </w:p>
    <w:p w14:paraId="0B29C695" w14:textId="40DDA594" w:rsidR="00D35A97" w:rsidRDefault="00540BA4" w:rsidP="00D35A97">
      <w:pPr>
        <w:pStyle w:val="Sraopastraipa"/>
        <w:numPr>
          <w:ilvl w:val="1"/>
          <w:numId w:val="19"/>
        </w:numPr>
        <w:tabs>
          <w:tab w:val="left" w:pos="459"/>
        </w:tabs>
        <w:spacing w:after="0" w:line="240" w:lineRule="auto"/>
        <w:jc w:val="both"/>
        <w:rPr>
          <w:rFonts w:ascii="Times New Roman" w:hAnsi="Times New Roman"/>
          <w:sz w:val="24"/>
          <w:szCs w:val="24"/>
        </w:rPr>
      </w:pPr>
      <w:r w:rsidRPr="00540BA4">
        <w:rPr>
          <w:rFonts w:ascii="Times New Roman" w:hAnsi="Times New Roman"/>
          <w:sz w:val="24"/>
          <w:szCs w:val="24"/>
        </w:rPr>
        <w:t xml:space="preserve">Parengti Pedagogų </w:t>
      </w:r>
      <w:r w:rsidR="007A4328">
        <w:rPr>
          <w:rFonts w:ascii="Times New Roman" w:hAnsi="Times New Roman"/>
          <w:sz w:val="24"/>
          <w:szCs w:val="24"/>
        </w:rPr>
        <w:t xml:space="preserve">iniciatyvų </w:t>
      </w:r>
      <w:r w:rsidRPr="00540BA4">
        <w:rPr>
          <w:rFonts w:ascii="Times New Roman" w:hAnsi="Times New Roman"/>
          <w:sz w:val="24"/>
          <w:szCs w:val="24"/>
        </w:rPr>
        <w:t xml:space="preserve">skatinimo ir motyvavimo </w:t>
      </w:r>
      <w:r w:rsidR="007A4328">
        <w:rPr>
          <w:rFonts w:ascii="Times New Roman" w:hAnsi="Times New Roman"/>
          <w:sz w:val="24"/>
          <w:szCs w:val="24"/>
        </w:rPr>
        <w:t>tvarkos</w:t>
      </w:r>
      <w:r w:rsidRPr="00540BA4">
        <w:rPr>
          <w:rFonts w:ascii="Times New Roman" w:hAnsi="Times New Roman"/>
          <w:sz w:val="24"/>
          <w:szCs w:val="24"/>
        </w:rPr>
        <w:t xml:space="preserve"> aprašą; </w:t>
      </w:r>
    </w:p>
    <w:p w14:paraId="5CB3FB26" w14:textId="7251FD56" w:rsidR="00540BA4" w:rsidRPr="006D072C" w:rsidRDefault="00540BA4" w:rsidP="00540BA4">
      <w:pPr>
        <w:pStyle w:val="Sraopastraipa"/>
        <w:numPr>
          <w:ilvl w:val="1"/>
          <w:numId w:val="19"/>
        </w:numPr>
        <w:tabs>
          <w:tab w:val="left" w:pos="459"/>
        </w:tabs>
        <w:spacing w:after="0" w:line="240" w:lineRule="auto"/>
        <w:ind w:left="0" w:firstLine="720"/>
        <w:jc w:val="both"/>
        <w:rPr>
          <w:rFonts w:ascii="Times New Roman" w:hAnsi="Times New Roman"/>
          <w:sz w:val="24"/>
          <w:szCs w:val="24"/>
        </w:rPr>
      </w:pPr>
      <w:r w:rsidRPr="006D072C">
        <w:rPr>
          <w:rFonts w:ascii="Times New Roman" w:hAnsi="Times New Roman"/>
          <w:sz w:val="24"/>
          <w:szCs w:val="24"/>
        </w:rPr>
        <w:t xml:space="preserve">Pateikti Savivaldybės tarybai tvirtinimui Pedagogų </w:t>
      </w:r>
      <w:r w:rsidR="007A4328">
        <w:rPr>
          <w:rFonts w:ascii="Times New Roman" w:hAnsi="Times New Roman"/>
          <w:sz w:val="24"/>
          <w:szCs w:val="24"/>
        </w:rPr>
        <w:t xml:space="preserve">iniciatyvų </w:t>
      </w:r>
      <w:r w:rsidR="007A4328" w:rsidRPr="00540BA4">
        <w:rPr>
          <w:rFonts w:ascii="Times New Roman" w:hAnsi="Times New Roman"/>
          <w:sz w:val="24"/>
          <w:szCs w:val="24"/>
        </w:rPr>
        <w:t xml:space="preserve">skatinimo ir motyvavimo </w:t>
      </w:r>
      <w:r w:rsidR="007A4328">
        <w:rPr>
          <w:rFonts w:ascii="Times New Roman" w:hAnsi="Times New Roman"/>
          <w:sz w:val="24"/>
          <w:szCs w:val="24"/>
        </w:rPr>
        <w:t>priemonių tvarkos</w:t>
      </w:r>
      <w:r w:rsidR="007A4328" w:rsidRPr="006D072C">
        <w:rPr>
          <w:rFonts w:ascii="Times New Roman" w:hAnsi="Times New Roman"/>
          <w:sz w:val="24"/>
          <w:szCs w:val="24"/>
        </w:rPr>
        <w:t xml:space="preserve"> </w:t>
      </w:r>
      <w:r w:rsidRPr="006D072C">
        <w:rPr>
          <w:rFonts w:ascii="Times New Roman" w:hAnsi="Times New Roman"/>
          <w:sz w:val="24"/>
          <w:szCs w:val="24"/>
        </w:rPr>
        <w:t>aprašo projektą</w:t>
      </w:r>
      <w:r w:rsidR="007A4328">
        <w:rPr>
          <w:rFonts w:ascii="Times New Roman" w:hAnsi="Times New Roman"/>
          <w:sz w:val="24"/>
          <w:szCs w:val="24"/>
        </w:rPr>
        <w:t>.</w:t>
      </w:r>
    </w:p>
    <w:p w14:paraId="7FB6C368" w14:textId="77777777" w:rsidR="000050FB" w:rsidRPr="00D35A97" w:rsidRDefault="000050FB" w:rsidP="001E5364">
      <w:pPr>
        <w:pStyle w:val="Sraopastraipa"/>
        <w:numPr>
          <w:ilvl w:val="0"/>
          <w:numId w:val="19"/>
        </w:numPr>
        <w:tabs>
          <w:tab w:val="left" w:pos="459"/>
        </w:tabs>
        <w:spacing w:after="0" w:line="240" w:lineRule="auto"/>
        <w:ind w:left="0" w:firstLine="0"/>
        <w:jc w:val="both"/>
        <w:rPr>
          <w:rFonts w:ascii="Times New Roman" w:hAnsi="Times New Roman"/>
          <w:b/>
          <w:sz w:val="24"/>
          <w:szCs w:val="24"/>
        </w:rPr>
      </w:pPr>
      <w:r w:rsidRPr="000050FB">
        <w:rPr>
          <w:rFonts w:ascii="Times New Roman" w:hAnsi="Times New Roman"/>
          <w:b/>
          <w:bCs/>
          <w:sz w:val="24"/>
          <w:szCs w:val="24"/>
        </w:rPr>
        <w:t>Parengti ilgalaikius Švietimo plėtros tikslus ir priemones jiems pasiekti.</w:t>
      </w:r>
    </w:p>
    <w:p w14:paraId="21736E7C" w14:textId="084CF7C7" w:rsidR="00B932C9" w:rsidRPr="005C7E05" w:rsidRDefault="00E960B2" w:rsidP="00C62E22">
      <w:pPr>
        <w:pStyle w:val="Sraopastraipa"/>
        <w:numPr>
          <w:ilvl w:val="1"/>
          <w:numId w:val="19"/>
        </w:numPr>
        <w:tabs>
          <w:tab w:val="left" w:pos="0"/>
          <w:tab w:val="left" w:pos="459"/>
          <w:tab w:val="left" w:pos="709"/>
          <w:tab w:val="left" w:pos="851"/>
        </w:tabs>
        <w:spacing w:after="0" w:line="240" w:lineRule="auto"/>
        <w:ind w:left="0" w:firstLine="720"/>
        <w:jc w:val="both"/>
        <w:rPr>
          <w:rFonts w:ascii="Times New Roman" w:hAnsi="Times New Roman"/>
          <w:sz w:val="24"/>
          <w:szCs w:val="24"/>
        </w:rPr>
      </w:pPr>
      <w:r w:rsidRPr="00E960B2">
        <w:rPr>
          <w:rFonts w:ascii="Times New Roman" w:hAnsi="Times New Roman"/>
          <w:sz w:val="24"/>
          <w:szCs w:val="24"/>
        </w:rPr>
        <w:t>Išanalizuoti Valstybės švietimo 2019</w:t>
      </w:r>
      <w:r w:rsidR="007A4328">
        <w:rPr>
          <w:rFonts w:ascii="Times New Roman" w:hAnsi="Times New Roman"/>
          <w:sz w:val="24"/>
          <w:szCs w:val="24"/>
        </w:rPr>
        <w:t>–</w:t>
      </w:r>
      <w:r w:rsidRPr="00E960B2">
        <w:rPr>
          <w:rFonts w:ascii="Times New Roman" w:hAnsi="Times New Roman"/>
          <w:sz w:val="24"/>
          <w:szCs w:val="24"/>
        </w:rPr>
        <w:t>2022 metų strategiją,</w:t>
      </w:r>
      <w:r w:rsidR="00C62E22">
        <w:rPr>
          <w:rFonts w:ascii="Times New Roman" w:hAnsi="Times New Roman"/>
          <w:sz w:val="24"/>
          <w:szCs w:val="24"/>
        </w:rPr>
        <w:t xml:space="preserve"> </w:t>
      </w:r>
      <w:r w:rsidR="007A4328">
        <w:rPr>
          <w:rFonts w:ascii="Times New Roman" w:hAnsi="Times New Roman"/>
          <w:sz w:val="24"/>
          <w:szCs w:val="24"/>
        </w:rPr>
        <w:t>š</w:t>
      </w:r>
      <w:r w:rsidR="00C62E22">
        <w:rPr>
          <w:rFonts w:ascii="Times New Roman" w:hAnsi="Times New Roman"/>
          <w:sz w:val="24"/>
          <w:szCs w:val="24"/>
        </w:rPr>
        <w:t>vi</w:t>
      </w:r>
      <w:r w:rsidR="005C7E05">
        <w:rPr>
          <w:rFonts w:ascii="Times New Roman" w:hAnsi="Times New Roman"/>
          <w:sz w:val="24"/>
          <w:szCs w:val="24"/>
        </w:rPr>
        <w:t xml:space="preserve">etimo raidos Lietuvoje </w:t>
      </w:r>
      <w:r w:rsidR="005C7E05" w:rsidRPr="005C7E05">
        <w:rPr>
          <w:rFonts w:ascii="Times New Roman" w:hAnsi="Times New Roman"/>
          <w:sz w:val="24"/>
          <w:szCs w:val="24"/>
        </w:rPr>
        <w:t>įžvalgas, kitus strateginius dokumentus;</w:t>
      </w:r>
      <w:r w:rsidRPr="005C7E05">
        <w:rPr>
          <w:rFonts w:ascii="Times New Roman" w:hAnsi="Times New Roman"/>
          <w:sz w:val="24"/>
          <w:szCs w:val="24"/>
        </w:rPr>
        <w:t xml:space="preserve"> </w:t>
      </w:r>
    </w:p>
    <w:p w14:paraId="64624EB5" w14:textId="77777777" w:rsidR="00B932C9" w:rsidRPr="005C7E05" w:rsidRDefault="00B932C9" w:rsidP="00E960B2">
      <w:pPr>
        <w:pStyle w:val="Sraopastraipa"/>
        <w:numPr>
          <w:ilvl w:val="1"/>
          <w:numId w:val="19"/>
        </w:numPr>
        <w:tabs>
          <w:tab w:val="left" w:pos="459"/>
          <w:tab w:val="left" w:pos="993"/>
        </w:tabs>
        <w:spacing w:after="0" w:line="240" w:lineRule="auto"/>
        <w:jc w:val="both"/>
        <w:rPr>
          <w:rFonts w:ascii="Times New Roman" w:hAnsi="Times New Roman"/>
          <w:sz w:val="24"/>
          <w:szCs w:val="24"/>
        </w:rPr>
      </w:pPr>
      <w:r w:rsidRPr="005C7E05">
        <w:rPr>
          <w:rFonts w:ascii="Times New Roman" w:hAnsi="Times New Roman"/>
          <w:sz w:val="24"/>
          <w:szCs w:val="24"/>
        </w:rPr>
        <w:t>Rinkti, kaupti ir apdoroti duomenis apie Savivaldybės švietimo sistemos būklę</w:t>
      </w:r>
      <w:r w:rsidR="00C62E22" w:rsidRPr="005C7E05">
        <w:rPr>
          <w:rFonts w:ascii="Times New Roman" w:hAnsi="Times New Roman"/>
          <w:sz w:val="24"/>
          <w:szCs w:val="24"/>
        </w:rPr>
        <w:t>;</w:t>
      </w:r>
    </w:p>
    <w:p w14:paraId="2A72506B" w14:textId="77777777" w:rsidR="00B932C9" w:rsidRPr="005C7E05" w:rsidRDefault="00B932C9" w:rsidP="0043249D">
      <w:pPr>
        <w:pStyle w:val="Sraopastraipa"/>
        <w:numPr>
          <w:ilvl w:val="1"/>
          <w:numId w:val="19"/>
        </w:numPr>
        <w:tabs>
          <w:tab w:val="left" w:pos="0"/>
          <w:tab w:val="left" w:pos="459"/>
        </w:tabs>
        <w:spacing w:after="0" w:line="240" w:lineRule="auto"/>
        <w:ind w:left="0" w:firstLine="720"/>
        <w:jc w:val="both"/>
        <w:rPr>
          <w:rFonts w:ascii="Times New Roman" w:hAnsi="Times New Roman"/>
          <w:sz w:val="24"/>
          <w:szCs w:val="24"/>
        </w:rPr>
      </w:pPr>
      <w:r w:rsidRPr="005C7E05">
        <w:rPr>
          <w:rFonts w:ascii="Roboto" w:hAnsi="Roboto"/>
          <w:sz w:val="24"/>
          <w:szCs w:val="24"/>
        </w:rPr>
        <w:t>Analizuot</w:t>
      </w:r>
      <w:r w:rsidR="005C7E05" w:rsidRPr="005C7E05">
        <w:rPr>
          <w:rFonts w:ascii="Roboto" w:hAnsi="Roboto"/>
          <w:sz w:val="24"/>
          <w:szCs w:val="24"/>
        </w:rPr>
        <w:t>i ir vertinti švietimo</w:t>
      </w:r>
      <w:r w:rsidRPr="005C7E05">
        <w:rPr>
          <w:rFonts w:ascii="Roboto" w:hAnsi="Roboto"/>
          <w:sz w:val="24"/>
          <w:szCs w:val="24"/>
        </w:rPr>
        <w:t xml:space="preserve"> būklę bei kaitą ir jai darančius įtaką veiksnius, </w:t>
      </w:r>
      <w:r w:rsidR="005C7E05" w:rsidRPr="005C7E05">
        <w:rPr>
          <w:rFonts w:ascii="Roboto" w:hAnsi="Roboto"/>
          <w:sz w:val="24"/>
          <w:szCs w:val="24"/>
        </w:rPr>
        <w:t>atsižvelgiant į švietimui</w:t>
      </w:r>
      <w:r w:rsidRPr="005C7E05">
        <w:rPr>
          <w:rFonts w:ascii="Roboto" w:hAnsi="Roboto"/>
          <w:sz w:val="24"/>
          <w:szCs w:val="24"/>
        </w:rPr>
        <w:t xml:space="preserve"> keliamus tikslus ir uždavinius;</w:t>
      </w:r>
    </w:p>
    <w:p w14:paraId="7E83EA77" w14:textId="77777777" w:rsidR="00C7127D" w:rsidRPr="005C7E05" w:rsidRDefault="00C7127D" w:rsidP="00C7127D">
      <w:pPr>
        <w:pStyle w:val="Sraopastraipa"/>
        <w:numPr>
          <w:ilvl w:val="1"/>
          <w:numId w:val="19"/>
        </w:numPr>
        <w:tabs>
          <w:tab w:val="left" w:pos="459"/>
        </w:tabs>
        <w:spacing w:after="0" w:line="240" w:lineRule="auto"/>
        <w:jc w:val="both"/>
        <w:rPr>
          <w:rFonts w:ascii="Times New Roman" w:hAnsi="Times New Roman"/>
          <w:sz w:val="24"/>
          <w:szCs w:val="24"/>
        </w:rPr>
      </w:pPr>
      <w:r w:rsidRPr="005C7E05">
        <w:rPr>
          <w:rFonts w:ascii="Roboto" w:hAnsi="Roboto"/>
          <w:sz w:val="24"/>
          <w:szCs w:val="24"/>
        </w:rPr>
        <w:t>Prognozuoti Savivaldybės lygmens švietimo sistemos kaitą;</w:t>
      </w:r>
    </w:p>
    <w:p w14:paraId="25C6D004" w14:textId="77777777" w:rsidR="00E960B2" w:rsidRDefault="00E960B2" w:rsidP="00E960B2">
      <w:pPr>
        <w:pStyle w:val="Sraopastraipa"/>
        <w:numPr>
          <w:ilvl w:val="1"/>
          <w:numId w:val="19"/>
        </w:numPr>
        <w:tabs>
          <w:tab w:val="left" w:pos="459"/>
          <w:tab w:val="left" w:pos="993"/>
        </w:tabs>
        <w:spacing w:after="0" w:line="240" w:lineRule="auto"/>
        <w:jc w:val="both"/>
        <w:rPr>
          <w:rFonts w:ascii="Times New Roman" w:hAnsi="Times New Roman"/>
          <w:sz w:val="24"/>
          <w:szCs w:val="24"/>
        </w:rPr>
      </w:pPr>
      <w:r w:rsidRPr="00E960B2">
        <w:rPr>
          <w:rFonts w:ascii="Times New Roman" w:hAnsi="Times New Roman"/>
          <w:sz w:val="24"/>
          <w:szCs w:val="24"/>
        </w:rPr>
        <w:t>Par</w:t>
      </w:r>
      <w:r w:rsidR="00C7127D">
        <w:rPr>
          <w:rFonts w:ascii="Times New Roman" w:hAnsi="Times New Roman"/>
          <w:sz w:val="24"/>
          <w:szCs w:val="24"/>
        </w:rPr>
        <w:t>engti ilgalaikius Savivaldybės š</w:t>
      </w:r>
      <w:r w:rsidRPr="00E960B2">
        <w:rPr>
          <w:rFonts w:ascii="Times New Roman" w:hAnsi="Times New Roman"/>
          <w:sz w:val="24"/>
          <w:szCs w:val="24"/>
        </w:rPr>
        <w:t xml:space="preserve">vietimo plėtros tikslus ir priemones jiems pasiekti. </w:t>
      </w:r>
    </w:p>
    <w:p w14:paraId="0C1A007D" w14:textId="77777777" w:rsidR="0012221C" w:rsidRPr="00E960B2" w:rsidRDefault="0012221C" w:rsidP="0012221C">
      <w:pPr>
        <w:pStyle w:val="Sraopastraipa"/>
        <w:tabs>
          <w:tab w:val="left" w:pos="459"/>
          <w:tab w:val="left" w:pos="993"/>
        </w:tabs>
        <w:spacing w:after="0" w:line="240" w:lineRule="auto"/>
        <w:ind w:left="1080"/>
        <w:jc w:val="both"/>
        <w:rPr>
          <w:rFonts w:ascii="Times New Roman" w:hAnsi="Times New Roman"/>
          <w:sz w:val="24"/>
          <w:szCs w:val="24"/>
        </w:rPr>
      </w:pPr>
    </w:p>
    <w:p w14:paraId="5726FBCC" w14:textId="77777777" w:rsidR="00D35A97" w:rsidRPr="00A87CE1" w:rsidRDefault="00D35A97" w:rsidP="001E5364">
      <w:pPr>
        <w:pStyle w:val="Sraopastraipa"/>
        <w:numPr>
          <w:ilvl w:val="0"/>
          <w:numId w:val="19"/>
        </w:numPr>
        <w:spacing w:after="0" w:line="240" w:lineRule="auto"/>
        <w:ind w:left="0" w:firstLine="0"/>
        <w:jc w:val="both"/>
        <w:rPr>
          <w:rFonts w:ascii="Times New Roman" w:hAnsi="Times New Roman"/>
          <w:bCs/>
          <w:color w:val="000000" w:themeColor="text1"/>
          <w:sz w:val="24"/>
          <w:szCs w:val="24"/>
        </w:rPr>
      </w:pPr>
      <w:r>
        <w:rPr>
          <w:rFonts w:ascii="Times New Roman" w:hAnsi="Times New Roman"/>
          <w:b/>
          <w:bCs/>
          <w:color w:val="000000" w:themeColor="text1"/>
          <w:sz w:val="24"/>
          <w:szCs w:val="24"/>
        </w:rPr>
        <w:t>O</w:t>
      </w:r>
      <w:r w:rsidRPr="00A87CE1">
        <w:rPr>
          <w:rFonts w:ascii="Times New Roman" w:hAnsi="Times New Roman"/>
          <w:b/>
          <w:bCs/>
          <w:color w:val="000000" w:themeColor="text1"/>
          <w:sz w:val="24"/>
          <w:szCs w:val="24"/>
        </w:rPr>
        <w:t>rganiz</w:t>
      </w:r>
      <w:r>
        <w:rPr>
          <w:rFonts w:ascii="Times New Roman" w:hAnsi="Times New Roman"/>
          <w:b/>
          <w:bCs/>
          <w:color w:val="000000" w:themeColor="text1"/>
          <w:sz w:val="24"/>
          <w:szCs w:val="24"/>
        </w:rPr>
        <w:t>uoti</w:t>
      </w:r>
      <w:r w:rsidRPr="00A87CE1">
        <w:rPr>
          <w:rFonts w:ascii="Times New Roman" w:hAnsi="Times New Roman"/>
          <w:b/>
          <w:bCs/>
          <w:color w:val="000000" w:themeColor="text1"/>
          <w:sz w:val="24"/>
          <w:szCs w:val="24"/>
        </w:rPr>
        <w:t xml:space="preserve"> Neformaliojo vaikų švietimo programų  vykdym</w:t>
      </w:r>
      <w:r>
        <w:rPr>
          <w:rFonts w:ascii="Times New Roman" w:hAnsi="Times New Roman"/>
          <w:b/>
          <w:bCs/>
          <w:color w:val="000000" w:themeColor="text1"/>
          <w:sz w:val="24"/>
          <w:szCs w:val="24"/>
        </w:rPr>
        <w:t>ą</w:t>
      </w:r>
      <w:r w:rsidRPr="00A87CE1">
        <w:rPr>
          <w:rFonts w:ascii="Times New Roman" w:hAnsi="Times New Roman"/>
          <w:b/>
          <w:bCs/>
          <w:color w:val="000000" w:themeColor="text1"/>
          <w:sz w:val="24"/>
          <w:szCs w:val="24"/>
        </w:rPr>
        <w:t xml:space="preserve"> Neringos savivaldybėje</w:t>
      </w:r>
      <w:r>
        <w:rPr>
          <w:rFonts w:ascii="Times New Roman" w:hAnsi="Times New Roman"/>
          <w:b/>
          <w:bCs/>
          <w:color w:val="000000" w:themeColor="text1"/>
          <w:sz w:val="24"/>
          <w:szCs w:val="24"/>
        </w:rPr>
        <w:t>.</w:t>
      </w:r>
    </w:p>
    <w:p w14:paraId="0D96B2DB" w14:textId="77777777" w:rsidR="00D35A97" w:rsidRPr="00A87CE1" w:rsidRDefault="00D35A97" w:rsidP="00D35A97">
      <w:pPr>
        <w:pStyle w:val="Sraopastraipa"/>
        <w:numPr>
          <w:ilvl w:val="1"/>
          <w:numId w:val="19"/>
        </w:numPr>
        <w:autoSpaceDE w:val="0"/>
        <w:autoSpaceDN w:val="0"/>
        <w:adjustRightInd w:val="0"/>
        <w:spacing w:line="240" w:lineRule="auto"/>
        <w:ind w:left="0" w:firstLine="720"/>
        <w:jc w:val="both"/>
        <w:rPr>
          <w:rFonts w:ascii="Times New Roman" w:hAnsi="Times New Roman"/>
          <w:b/>
          <w:bCs/>
          <w:color w:val="000000" w:themeColor="text1"/>
          <w:sz w:val="24"/>
          <w:szCs w:val="24"/>
        </w:rPr>
      </w:pPr>
      <w:r w:rsidRPr="00A87CE1">
        <w:rPr>
          <w:rFonts w:ascii="Times New Roman" w:hAnsi="Times New Roman"/>
          <w:color w:val="000000" w:themeColor="text1"/>
          <w:sz w:val="24"/>
          <w:szCs w:val="24"/>
        </w:rPr>
        <w:t>Pasirašyti Jungtinės veiklos sutart</w:t>
      </w:r>
      <w:r>
        <w:rPr>
          <w:rFonts w:ascii="Times New Roman" w:hAnsi="Times New Roman"/>
          <w:color w:val="000000" w:themeColor="text1"/>
          <w:sz w:val="24"/>
          <w:szCs w:val="24"/>
        </w:rPr>
        <w:t>ies pakeitimus</w:t>
      </w:r>
      <w:r w:rsidRPr="00A87CE1">
        <w:rPr>
          <w:rFonts w:ascii="Times New Roman" w:hAnsi="Times New Roman"/>
          <w:color w:val="000000" w:themeColor="text1"/>
          <w:sz w:val="24"/>
          <w:szCs w:val="24"/>
        </w:rPr>
        <w:t>, te</w:t>
      </w:r>
      <w:r>
        <w:rPr>
          <w:rFonts w:ascii="Times New Roman" w:hAnsi="Times New Roman"/>
          <w:color w:val="000000" w:themeColor="text1"/>
          <w:sz w:val="24"/>
          <w:szCs w:val="24"/>
        </w:rPr>
        <w:t>i</w:t>
      </w:r>
      <w:r w:rsidRPr="00A87CE1">
        <w:rPr>
          <w:rFonts w:ascii="Times New Roman" w:hAnsi="Times New Roman"/>
          <w:color w:val="000000" w:themeColor="text1"/>
          <w:sz w:val="24"/>
          <w:szCs w:val="24"/>
        </w:rPr>
        <w:t xml:space="preserve">kti informaciją dėl NVŠ programų teikimo, konsultuoti programų teikėjus; </w:t>
      </w:r>
    </w:p>
    <w:p w14:paraId="695824B1" w14:textId="77777777" w:rsidR="00D35A97" w:rsidRPr="00D35A97" w:rsidRDefault="00D35A97" w:rsidP="00D35A97">
      <w:pPr>
        <w:pStyle w:val="Sraopastraipa"/>
        <w:numPr>
          <w:ilvl w:val="1"/>
          <w:numId w:val="19"/>
        </w:numPr>
        <w:autoSpaceDE w:val="0"/>
        <w:autoSpaceDN w:val="0"/>
        <w:adjustRightInd w:val="0"/>
        <w:spacing w:line="240" w:lineRule="auto"/>
        <w:ind w:left="0" w:firstLine="720"/>
        <w:jc w:val="both"/>
        <w:rPr>
          <w:rFonts w:ascii="Times New Roman" w:hAnsi="Times New Roman"/>
          <w:b/>
          <w:bCs/>
          <w:color w:val="000000" w:themeColor="text1"/>
          <w:sz w:val="24"/>
          <w:szCs w:val="24"/>
        </w:rPr>
      </w:pPr>
      <w:r w:rsidRPr="00A87CE1">
        <w:rPr>
          <w:rFonts w:ascii="Times New Roman" w:hAnsi="Times New Roman"/>
          <w:color w:val="000000" w:themeColor="text1"/>
          <w:sz w:val="24"/>
          <w:szCs w:val="24"/>
        </w:rPr>
        <w:t>Organizuoti NVŠ programų vertinimo komisijos posėdžius, rengti atitinkamus teisės aktus</w:t>
      </w:r>
      <w:r>
        <w:rPr>
          <w:rFonts w:ascii="Times New Roman" w:hAnsi="Times New Roman"/>
          <w:color w:val="000000" w:themeColor="text1"/>
          <w:sz w:val="24"/>
          <w:szCs w:val="24"/>
        </w:rPr>
        <w:t>;</w:t>
      </w:r>
    </w:p>
    <w:p w14:paraId="75848FC9" w14:textId="77777777" w:rsidR="00D35A97" w:rsidRPr="00D35A97" w:rsidRDefault="00D35A97" w:rsidP="00D35A97">
      <w:pPr>
        <w:pStyle w:val="Sraopastraipa"/>
        <w:numPr>
          <w:ilvl w:val="1"/>
          <w:numId w:val="19"/>
        </w:numPr>
        <w:autoSpaceDE w:val="0"/>
        <w:autoSpaceDN w:val="0"/>
        <w:adjustRightInd w:val="0"/>
        <w:spacing w:line="240" w:lineRule="auto"/>
        <w:ind w:left="0" w:firstLine="720"/>
        <w:jc w:val="both"/>
        <w:rPr>
          <w:rFonts w:ascii="Times New Roman" w:hAnsi="Times New Roman"/>
          <w:b/>
          <w:bCs/>
          <w:color w:val="000000" w:themeColor="text1"/>
          <w:sz w:val="24"/>
          <w:szCs w:val="24"/>
        </w:rPr>
      </w:pPr>
      <w:r>
        <w:rPr>
          <w:rFonts w:ascii="Times New Roman" w:hAnsi="Times New Roman"/>
          <w:color w:val="000000" w:themeColor="text1"/>
          <w:sz w:val="24"/>
          <w:szCs w:val="24"/>
        </w:rPr>
        <w:t>Finansuoti NVŠ programų teikėjus;</w:t>
      </w:r>
    </w:p>
    <w:p w14:paraId="798D0B07" w14:textId="77777777" w:rsidR="00D35A97" w:rsidRPr="00A87CE1" w:rsidRDefault="00D35A97" w:rsidP="00D35A97">
      <w:pPr>
        <w:pStyle w:val="Sraopastraipa"/>
        <w:numPr>
          <w:ilvl w:val="1"/>
          <w:numId w:val="19"/>
        </w:numPr>
        <w:autoSpaceDE w:val="0"/>
        <w:autoSpaceDN w:val="0"/>
        <w:adjustRightInd w:val="0"/>
        <w:spacing w:line="240" w:lineRule="auto"/>
        <w:ind w:left="0" w:firstLine="720"/>
        <w:jc w:val="both"/>
        <w:rPr>
          <w:rFonts w:ascii="Times New Roman" w:hAnsi="Times New Roman"/>
          <w:b/>
          <w:bCs/>
          <w:color w:val="000000" w:themeColor="text1"/>
          <w:sz w:val="24"/>
          <w:szCs w:val="24"/>
        </w:rPr>
      </w:pPr>
      <w:r>
        <w:rPr>
          <w:rFonts w:ascii="Times New Roman" w:hAnsi="Times New Roman"/>
          <w:color w:val="000000" w:themeColor="text1"/>
          <w:sz w:val="24"/>
          <w:szCs w:val="24"/>
        </w:rPr>
        <w:t>Teikti finansavimo ir įgyvendinimo ataskaitas NVŠ lėšas skiriančiai institucijai</w:t>
      </w:r>
      <w:r w:rsidRPr="00A87CE1">
        <w:rPr>
          <w:rFonts w:ascii="Times New Roman" w:hAnsi="Times New Roman"/>
          <w:color w:val="000000" w:themeColor="text1"/>
          <w:sz w:val="24"/>
          <w:szCs w:val="24"/>
        </w:rPr>
        <w:t xml:space="preserve">. </w:t>
      </w:r>
    </w:p>
    <w:p w14:paraId="32ECF2DF" w14:textId="77777777" w:rsidR="000050FB" w:rsidRPr="00392C45" w:rsidRDefault="00D35A97" w:rsidP="00D35A97">
      <w:pPr>
        <w:pStyle w:val="Sraopastraipa"/>
        <w:numPr>
          <w:ilvl w:val="0"/>
          <w:numId w:val="19"/>
        </w:numPr>
        <w:tabs>
          <w:tab w:val="left" w:pos="426"/>
        </w:tabs>
        <w:spacing w:after="0" w:line="240" w:lineRule="auto"/>
        <w:ind w:left="0" w:firstLine="0"/>
        <w:jc w:val="both"/>
        <w:rPr>
          <w:rFonts w:ascii="Times New Roman" w:hAnsi="Times New Roman"/>
          <w:b/>
          <w:bCs/>
          <w:color w:val="000000" w:themeColor="text1"/>
          <w:sz w:val="24"/>
          <w:szCs w:val="24"/>
        </w:rPr>
      </w:pPr>
      <w:r w:rsidRPr="00392C45">
        <w:rPr>
          <w:rFonts w:ascii="Times New Roman" w:hAnsi="Times New Roman"/>
          <w:b/>
          <w:sz w:val="24"/>
          <w:shd w:val="clear" w:color="auto" w:fill="FFFFFF"/>
        </w:rPr>
        <w:t>Parengti ir pateikti ne mažiau nei vieną paraišką nacionaliniams fondams dėl finansavimo gavimo.</w:t>
      </w:r>
    </w:p>
    <w:p w14:paraId="472E1B12" w14:textId="4C1F7B3F" w:rsidR="00D35A97" w:rsidRPr="00392C45" w:rsidRDefault="00690B96" w:rsidP="00D35A97">
      <w:pPr>
        <w:pStyle w:val="Sraopastraipa"/>
        <w:numPr>
          <w:ilvl w:val="1"/>
          <w:numId w:val="19"/>
        </w:numPr>
        <w:spacing w:after="0" w:line="240" w:lineRule="auto"/>
        <w:jc w:val="both"/>
        <w:rPr>
          <w:rFonts w:ascii="Times New Roman" w:hAnsi="Times New Roman"/>
          <w:bCs/>
          <w:color w:val="000000" w:themeColor="text1"/>
          <w:sz w:val="24"/>
          <w:szCs w:val="24"/>
        </w:rPr>
      </w:pPr>
      <w:r w:rsidRPr="00392C45">
        <w:rPr>
          <w:rFonts w:ascii="Times New Roman" w:hAnsi="Times New Roman"/>
          <w:bCs/>
          <w:color w:val="000000" w:themeColor="text1"/>
          <w:sz w:val="24"/>
          <w:szCs w:val="24"/>
        </w:rPr>
        <w:t>Susipažinti su paraiškų finansavimo sąlygomis;</w:t>
      </w:r>
    </w:p>
    <w:p w14:paraId="1263EB48" w14:textId="2296DB31" w:rsidR="00690B96" w:rsidRPr="00392C45" w:rsidRDefault="00690B96" w:rsidP="00D35A97">
      <w:pPr>
        <w:pStyle w:val="Sraopastraipa"/>
        <w:numPr>
          <w:ilvl w:val="1"/>
          <w:numId w:val="19"/>
        </w:numPr>
        <w:spacing w:after="0" w:line="240" w:lineRule="auto"/>
        <w:jc w:val="both"/>
        <w:rPr>
          <w:rFonts w:ascii="Times New Roman" w:hAnsi="Times New Roman"/>
          <w:bCs/>
          <w:color w:val="000000" w:themeColor="text1"/>
          <w:sz w:val="24"/>
          <w:szCs w:val="24"/>
        </w:rPr>
      </w:pPr>
      <w:r w:rsidRPr="00392C45">
        <w:rPr>
          <w:rFonts w:ascii="Times New Roman" w:hAnsi="Times New Roman"/>
          <w:bCs/>
          <w:color w:val="000000" w:themeColor="text1"/>
          <w:sz w:val="24"/>
          <w:szCs w:val="24"/>
        </w:rPr>
        <w:t>Užpildyti ir pateikti paraišką (-</w:t>
      </w:r>
      <w:proofErr w:type="spellStart"/>
      <w:r w:rsidRPr="00392C45">
        <w:rPr>
          <w:rFonts w:ascii="Times New Roman" w:hAnsi="Times New Roman"/>
          <w:bCs/>
          <w:color w:val="000000" w:themeColor="text1"/>
          <w:sz w:val="24"/>
          <w:szCs w:val="24"/>
        </w:rPr>
        <w:t>as</w:t>
      </w:r>
      <w:proofErr w:type="spellEnd"/>
      <w:r w:rsidRPr="00392C45">
        <w:rPr>
          <w:rFonts w:ascii="Times New Roman" w:hAnsi="Times New Roman"/>
          <w:bCs/>
          <w:color w:val="000000" w:themeColor="text1"/>
          <w:sz w:val="24"/>
          <w:szCs w:val="24"/>
        </w:rPr>
        <w:t>)</w:t>
      </w:r>
      <w:r w:rsidR="007A1023" w:rsidRPr="00392C45">
        <w:rPr>
          <w:rFonts w:ascii="Times New Roman" w:hAnsi="Times New Roman"/>
          <w:bCs/>
          <w:color w:val="000000" w:themeColor="text1"/>
          <w:sz w:val="24"/>
          <w:szCs w:val="24"/>
        </w:rPr>
        <w:t xml:space="preserve"> ir papildomus dokumentus</w:t>
      </w:r>
      <w:r w:rsidRPr="00392C45">
        <w:rPr>
          <w:rFonts w:ascii="Times New Roman" w:hAnsi="Times New Roman"/>
          <w:bCs/>
          <w:color w:val="000000" w:themeColor="text1"/>
          <w:sz w:val="24"/>
          <w:szCs w:val="24"/>
        </w:rPr>
        <w:t>;</w:t>
      </w:r>
    </w:p>
    <w:p w14:paraId="64164140" w14:textId="6FF5173E" w:rsidR="00690B96" w:rsidRPr="00392C45" w:rsidRDefault="00D6516E" w:rsidP="00D35A97">
      <w:pPr>
        <w:pStyle w:val="Sraopastraipa"/>
        <w:numPr>
          <w:ilvl w:val="1"/>
          <w:numId w:val="19"/>
        </w:numPr>
        <w:spacing w:after="0" w:line="240" w:lineRule="auto"/>
        <w:jc w:val="both"/>
        <w:rPr>
          <w:rFonts w:ascii="Times New Roman" w:hAnsi="Times New Roman"/>
          <w:bCs/>
          <w:color w:val="000000" w:themeColor="text1"/>
          <w:sz w:val="24"/>
          <w:szCs w:val="24"/>
        </w:rPr>
      </w:pPr>
      <w:r w:rsidRPr="00392C45">
        <w:rPr>
          <w:rFonts w:ascii="Times New Roman" w:hAnsi="Times New Roman"/>
          <w:bCs/>
          <w:color w:val="000000" w:themeColor="text1"/>
          <w:sz w:val="24"/>
          <w:szCs w:val="24"/>
        </w:rPr>
        <w:t>Parengti</w:t>
      </w:r>
      <w:r w:rsidR="00690B96" w:rsidRPr="00392C45">
        <w:rPr>
          <w:rFonts w:ascii="Times New Roman" w:hAnsi="Times New Roman"/>
          <w:bCs/>
          <w:color w:val="000000" w:themeColor="text1"/>
          <w:sz w:val="24"/>
          <w:szCs w:val="24"/>
        </w:rPr>
        <w:t xml:space="preserve"> sutartį (-</w:t>
      </w:r>
      <w:proofErr w:type="spellStart"/>
      <w:r w:rsidR="00690B96" w:rsidRPr="00392C45">
        <w:rPr>
          <w:rFonts w:ascii="Times New Roman" w:hAnsi="Times New Roman"/>
          <w:bCs/>
          <w:color w:val="000000" w:themeColor="text1"/>
          <w:sz w:val="24"/>
          <w:szCs w:val="24"/>
        </w:rPr>
        <w:t>is</w:t>
      </w:r>
      <w:proofErr w:type="spellEnd"/>
      <w:r w:rsidR="00690B96" w:rsidRPr="00392C45">
        <w:rPr>
          <w:rFonts w:ascii="Times New Roman" w:hAnsi="Times New Roman"/>
          <w:bCs/>
          <w:color w:val="000000" w:themeColor="text1"/>
          <w:sz w:val="24"/>
          <w:szCs w:val="24"/>
        </w:rPr>
        <w:t>);</w:t>
      </w:r>
    </w:p>
    <w:p w14:paraId="56F0B7D4" w14:textId="57A29861" w:rsidR="007A1023" w:rsidRPr="00392C45" w:rsidRDefault="007A1023" w:rsidP="00D35A97">
      <w:pPr>
        <w:pStyle w:val="Sraopastraipa"/>
        <w:numPr>
          <w:ilvl w:val="1"/>
          <w:numId w:val="19"/>
        </w:numPr>
        <w:spacing w:after="0" w:line="240" w:lineRule="auto"/>
        <w:jc w:val="both"/>
        <w:rPr>
          <w:rFonts w:ascii="Times New Roman" w:hAnsi="Times New Roman"/>
          <w:bCs/>
          <w:color w:val="000000" w:themeColor="text1"/>
          <w:sz w:val="24"/>
          <w:szCs w:val="24"/>
        </w:rPr>
      </w:pPr>
      <w:r w:rsidRPr="00392C45">
        <w:rPr>
          <w:rFonts w:ascii="Times New Roman" w:hAnsi="Times New Roman"/>
          <w:bCs/>
          <w:color w:val="000000" w:themeColor="text1"/>
          <w:sz w:val="24"/>
          <w:szCs w:val="24"/>
        </w:rPr>
        <w:t>Koordinuoti projekto įgyvendinimą;</w:t>
      </w:r>
    </w:p>
    <w:p w14:paraId="73654A71" w14:textId="5B359223" w:rsidR="00690B96" w:rsidRPr="00392C45" w:rsidRDefault="00690B96" w:rsidP="00D35A97">
      <w:pPr>
        <w:pStyle w:val="Sraopastraipa"/>
        <w:numPr>
          <w:ilvl w:val="1"/>
          <w:numId w:val="19"/>
        </w:numPr>
        <w:spacing w:after="0" w:line="240" w:lineRule="auto"/>
        <w:jc w:val="both"/>
        <w:rPr>
          <w:rFonts w:ascii="Times New Roman" w:hAnsi="Times New Roman"/>
          <w:bCs/>
          <w:color w:val="000000" w:themeColor="text1"/>
          <w:sz w:val="24"/>
          <w:szCs w:val="24"/>
        </w:rPr>
      </w:pPr>
      <w:r w:rsidRPr="00392C45">
        <w:rPr>
          <w:rFonts w:ascii="Times New Roman" w:hAnsi="Times New Roman"/>
          <w:bCs/>
          <w:color w:val="000000" w:themeColor="text1"/>
          <w:sz w:val="24"/>
          <w:szCs w:val="24"/>
        </w:rPr>
        <w:t>Pateikti ataskaitas.</w:t>
      </w:r>
    </w:p>
    <w:p w14:paraId="3F68FB9C" w14:textId="41F108F0" w:rsidR="007A1023" w:rsidRPr="00392C45" w:rsidRDefault="00D35A97" w:rsidP="007A1023">
      <w:pPr>
        <w:pStyle w:val="Sraopastraipa"/>
        <w:numPr>
          <w:ilvl w:val="0"/>
          <w:numId w:val="19"/>
        </w:numPr>
        <w:tabs>
          <w:tab w:val="left" w:pos="426"/>
        </w:tabs>
        <w:spacing w:after="0" w:line="240" w:lineRule="auto"/>
        <w:ind w:left="0" w:firstLine="0"/>
        <w:jc w:val="both"/>
        <w:rPr>
          <w:rFonts w:ascii="Times New Roman" w:hAnsi="Times New Roman"/>
          <w:b/>
          <w:bCs/>
          <w:color w:val="000000" w:themeColor="text1"/>
          <w:sz w:val="24"/>
          <w:szCs w:val="24"/>
        </w:rPr>
      </w:pPr>
      <w:r w:rsidRPr="00392C45">
        <w:rPr>
          <w:rFonts w:ascii="Times New Roman" w:hAnsi="Times New Roman"/>
          <w:b/>
          <w:bCs/>
          <w:sz w:val="24"/>
        </w:rPr>
        <w:t>Sukurti ir įdiegti sporto srities dokumentų rengimo interneto platformą, leidžiančią greitai ir patogiai rengti dokumentus.</w:t>
      </w:r>
    </w:p>
    <w:p w14:paraId="13BC9FE0" w14:textId="6822A867" w:rsidR="007A1023" w:rsidRPr="00392C45" w:rsidRDefault="007A1023" w:rsidP="00D35A97">
      <w:pPr>
        <w:pStyle w:val="Sraopastraipa"/>
        <w:numPr>
          <w:ilvl w:val="1"/>
          <w:numId w:val="19"/>
        </w:numPr>
        <w:spacing w:after="0" w:line="240" w:lineRule="auto"/>
        <w:jc w:val="both"/>
        <w:rPr>
          <w:rFonts w:ascii="Times New Roman" w:hAnsi="Times New Roman"/>
          <w:bCs/>
          <w:color w:val="000000" w:themeColor="text1"/>
          <w:sz w:val="24"/>
          <w:szCs w:val="24"/>
        </w:rPr>
      </w:pPr>
      <w:r w:rsidRPr="00392C45">
        <w:rPr>
          <w:rFonts w:ascii="Times New Roman" w:hAnsi="Times New Roman"/>
          <w:bCs/>
          <w:color w:val="000000" w:themeColor="text1"/>
          <w:sz w:val="24"/>
          <w:szCs w:val="24"/>
        </w:rPr>
        <w:t>Išanalizuoti esamas platformas;</w:t>
      </w:r>
    </w:p>
    <w:p w14:paraId="22464374" w14:textId="14ECFC47" w:rsidR="003432A8" w:rsidRPr="00392C45" w:rsidRDefault="00690B96" w:rsidP="003432A8">
      <w:pPr>
        <w:pStyle w:val="Sraopastraipa"/>
        <w:numPr>
          <w:ilvl w:val="1"/>
          <w:numId w:val="19"/>
        </w:numPr>
        <w:spacing w:after="0" w:line="240" w:lineRule="auto"/>
        <w:jc w:val="both"/>
        <w:rPr>
          <w:rFonts w:ascii="Times New Roman" w:hAnsi="Times New Roman"/>
          <w:bCs/>
          <w:color w:val="000000" w:themeColor="text1"/>
          <w:sz w:val="24"/>
          <w:szCs w:val="24"/>
        </w:rPr>
      </w:pPr>
      <w:r w:rsidRPr="00392C45">
        <w:rPr>
          <w:rFonts w:ascii="Times New Roman" w:hAnsi="Times New Roman"/>
          <w:bCs/>
          <w:color w:val="000000" w:themeColor="text1"/>
          <w:sz w:val="24"/>
          <w:szCs w:val="24"/>
        </w:rPr>
        <w:t>Sukurti dizainą;</w:t>
      </w:r>
    </w:p>
    <w:p w14:paraId="455EE5DB" w14:textId="5DB05E62" w:rsidR="00690B96" w:rsidRPr="00392C45" w:rsidRDefault="007A1023" w:rsidP="00D35A97">
      <w:pPr>
        <w:pStyle w:val="Sraopastraipa"/>
        <w:numPr>
          <w:ilvl w:val="1"/>
          <w:numId w:val="19"/>
        </w:numPr>
        <w:spacing w:after="0" w:line="240" w:lineRule="auto"/>
        <w:jc w:val="both"/>
        <w:rPr>
          <w:rFonts w:ascii="Times New Roman" w:hAnsi="Times New Roman"/>
          <w:bCs/>
          <w:color w:val="000000" w:themeColor="text1"/>
          <w:sz w:val="24"/>
          <w:szCs w:val="24"/>
        </w:rPr>
      </w:pPr>
      <w:r w:rsidRPr="00392C45">
        <w:rPr>
          <w:rFonts w:ascii="Times New Roman" w:hAnsi="Times New Roman"/>
          <w:bCs/>
          <w:color w:val="000000" w:themeColor="text1"/>
          <w:sz w:val="24"/>
          <w:szCs w:val="24"/>
        </w:rPr>
        <w:t>Parašyti programinį kodą;</w:t>
      </w:r>
    </w:p>
    <w:p w14:paraId="6A83E379" w14:textId="31345336" w:rsidR="007A1023" w:rsidRPr="00392C45" w:rsidRDefault="007A1023" w:rsidP="00D35A97">
      <w:pPr>
        <w:pStyle w:val="Sraopastraipa"/>
        <w:numPr>
          <w:ilvl w:val="1"/>
          <w:numId w:val="19"/>
        </w:numPr>
        <w:spacing w:after="0" w:line="240" w:lineRule="auto"/>
        <w:jc w:val="both"/>
        <w:rPr>
          <w:rFonts w:ascii="Times New Roman" w:hAnsi="Times New Roman"/>
          <w:bCs/>
          <w:color w:val="000000" w:themeColor="text1"/>
          <w:sz w:val="24"/>
          <w:szCs w:val="24"/>
        </w:rPr>
      </w:pPr>
      <w:r w:rsidRPr="00392C45">
        <w:rPr>
          <w:rFonts w:ascii="Times New Roman" w:hAnsi="Times New Roman"/>
          <w:bCs/>
          <w:color w:val="000000" w:themeColor="text1"/>
          <w:sz w:val="24"/>
          <w:szCs w:val="24"/>
        </w:rPr>
        <w:t>Sukurti ir užregistruoti domeną;</w:t>
      </w:r>
    </w:p>
    <w:p w14:paraId="612D0D4B" w14:textId="09C00922" w:rsidR="007A1023" w:rsidRPr="00392C45" w:rsidRDefault="007A1023" w:rsidP="00D35A97">
      <w:pPr>
        <w:pStyle w:val="Sraopastraipa"/>
        <w:numPr>
          <w:ilvl w:val="1"/>
          <w:numId w:val="19"/>
        </w:numPr>
        <w:spacing w:after="0" w:line="240" w:lineRule="auto"/>
        <w:jc w:val="both"/>
        <w:rPr>
          <w:rFonts w:ascii="Times New Roman" w:hAnsi="Times New Roman"/>
          <w:bCs/>
          <w:color w:val="000000" w:themeColor="text1"/>
          <w:sz w:val="24"/>
          <w:szCs w:val="24"/>
        </w:rPr>
      </w:pPr>
      <w:r w:rsidRPr="00392C45">
        <w:rPr>
          <w:rFonts w:ascii="Times New Roman" w:hAnsi="Times New Roman"/>
          <w:bCs/>
          <w:color w:val="000000" w:themeColor="text1"/>
          <w:sz w:val="24"/>
          <w:szCs w:val="24"/>
        </w:rPr>
        <w:t>Atlikti serverių analizę</w:t>
      </w:r>
      <w:r w:rsidR="00392C45" w:rsidRPr="00392C45">
        <w:rPr>
          <w:rFonts w:ascii="Times New Roman" w:hAnsi="Times New Roman"/>
          <w:bCs/>
          <w:color w:val="000000" w:themeColor="text1"/>
          <w:sz w:val="24"/>
          <w:szCs w:val="24"/>
        </w:rPr>
        <w:t xml:space="preserve"> ir pasirinkti serverį</w:t>
      </w:r>
      <w:r w:rsidRPr="00392C45">
        <w:rPr>
          <w:rFonts w:ascii="Times New Roman" w:hAnsi="Times New Roman"/>
          <w:bCs/>
          <w:color w:val="000000" w:themeColor="text1"/>
          <w:sz w:val="24"/>
          <w:szCs w:val="24"/>
        </w:rPr>
        <w:t>;</w:t>
      </w:r>
    </w:p>
    <w:p w14:paraId="4578246D" w14:textId="4C8B08CC" w:rsidR="007A1023" w:rsidRPr="00392C45" w:rsidRDefault="007A1023" w:rsidP="007A1023">
      <w:pPr>
        <w:pStyle w:val="Sraopastraipa"/>
        <w:numPr>
          <w:ilvl w:val="1"/>
          <w:numId w:val="19"/>
        </w:numPr>
        <w:spacing w:after="0" w:line="240" w:lineRule="auto"/>
        <w:jc w:val="both"/>
        <w:rPr>
          <w:rFonts w:ascii="Times New Roman" w:hAnsi="Times New Roman"/>
          <w:bCs/>
          <w:color w:val="000000" w:themeColor="text1"/>
          <w:sz w:val="24"/>
          <w:szCs w:val="24"/>
        </w:rPr>
      </w:pPr>
      <w:r w:rsidRPr="00392C45">
        <w:rPr>
          <w:rFonts w:ascii="Times New Roman" w:hAnsi="Times New Roman"/>
          <w:bCs/>
          <w:color w:val="000000" w:themeColor="text1"/>
          <w:sz w:val="24"/>
          <w:szCs w:val="24"/>
        </w:rPr>
        <w:t>Įdiegti programą į serverį;</w:t>
      </w:r>
    </w:p>
    <w:p w14:paraId="073F0646" w14:textId="2C97C699" w:rsidR="00D6516E" w:rsidRPr="00392C45" w:rsidRDefault="00D6516E" w:rsidP="00D6516E">
      <w:pPr>
        <w:pStyle w:val="Sraopastraipa"/>
        <w:numPr>
          <w:ilvl w:val="1"/>
          <w:numId w:val="19"/>
        </w:numPr>
        <w:spacing w:after="0" w:line="240" w:lineRule="auto"/>
        <w:jc w:val="both"/>
        <w:rPr>
          <w:rFonts w:ascii="Times New Roman" w:hAnsi="Times New Roman"/>
          <w:bCs/>
          <w:color w:val="000000" w:themeColor="text1"/>
          <w:sz w:val="24"/>
          <w:szCs w:val="24"/>
        </w:rPr>
      </w:pPr>
      <w:r w:rsidRPr="00392C45">
        <w:rPr>
          <w:rFonts w:ascii="Times New Roman" w:hAnsi="Times New Roman"/>
          <w:bCs/>
          <w:color w:val="000000" w:themeColor="text1"/>
          <w:sz w:val="24"/>
          <w:szCs w:val="24"/>
        </w:rPr>
        <w:t>Atlikti platformos naudojimosi testą.</w:t>
      </w:r>
    </w:p>
    <w:p w14:paraId="3DA9C054" w14:textId="77777777" w:rsidR="00D1662D" w:rsidRPr="00A87CE1" w:rsidRDefault="00D35A97" w:rsidP="00D35A97">
      <w:pPr>
        <w:pStyle w:val="Sraopastraipa"/>
        <w:numPr>
          <w:ilvl w:val="0"/>
          <w:numId w:val="19"/>
        </w:numPr>
        <w:spacing w:after="0" w:line="240" w:lineRule="auto"/>
        <w:ind w:left="0" w:firstLine="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Atnaujinti esamą ir sukurti naują </w:t>
      </w:r>
      <w:r w:rsidR="00D1662D" w:rsidRPr="00A87CE1">
        <w:rPr>
          <w:rFonts w:ascii="Times New Roman" w:hAnsi="Times New Roman"/>
          <w:b/>
          <w:bCs/>
          <w:color w:val="000000" w:themeColor="text1"/>
          <w:sz w:val="24"/>
          <w:szCs w:val="24"/>
        </w:rPr>
        <w:t>sporto infrastruktūr</w:t>
      </w:r>
      <w:r>
        <w:rPr>
          <w:rFonts w:ascii="Times New Roman" w:hAnsi="Times New Roman"/>
          <w:b/>
          <w:bCs/>
          <w:color w:val="000000" w:themeColor="text1"/>
          <w:sz w:val="24"/>
          <w:szCs w:val="24"/>
        </w:rPr>
        <w:t>ą.</w:t>
      </w:r>
    </w:p>
    <w:p w14:paraId="34442B43" w14:textId="77777777" w:rsidR="0031627E" w:rsidRPr="006F039A" w:rsidRDefault="0019697C" w:rsidP="00AB3614">
      <w:pPr>
        <w:pStyle w:val="Sraopastraipa"/>
        <w:numPr>
          <w:ilvl w:val="1"/>
          <w:numId w:val="19"/>
        </w:numPr>
        <w:tabs>
          <w:tab w:val="left" w:pos="851"/>
        </w:tabs>
        <w:spacing w:after="0" w:line="240" w:lineRule="auto"/>
        <w:ind w:left="0" w:firstLine="567"/>
        <w:jc w:val="both"/>
        <w:rPr>
          <w:rFonts w:ascii="Times New Roman" w:hAnsi="Times New Roman"/>
          <w:b/>
          <w:bCs/>
          <w:color w:val="000000" w:themeColor="text1"/>
          <w:sz w:val="24"/>
          <w:szCs w:val="24"/>
        </w:rPr>
      </w:pPr>
      <w:r>
        <w:rPr>
          <w:rFonts w:ascii="Times New Roman" w:hAnsi="Times New Roman"/>
          <w:color w:val="000000" w:themeColor="text1"/>
          <w:sz w:val="24"/>
          <w:szCs w:val="24"/>
        </w:rPr>
        <w:t xml:space="preserve"> </w:t>
      </w:r>
      <w:r w:rsidR="00564F85" w:rsidRPr="006F039A">
        <w:rPr>
          <w:rFonts w:ascii="Times New Roman" w:hAnsi="Times New Roman"/>
          <w:color w:val="000000" w:themeColor="text1"/>
          <w:sz w:val="24"/>
          <w:szCs w:val="24"/>
        </w:rPr>
        <w:t>Sporto prekių</w:t>
      </w:r>
      <w:r w:rsidR="00196001" w:rsidRPr="006F039A">
        <w:rPr>
          <w:rFonts w:ascii="Times New Roman" w:hAnsi="Times New Roman"/>
          <w:color w:val="000000" w:themeColor="text1"/>
          <w:sz w:val="24"/>
          <w:szCs w:val="24"/>
        </w:rPr>
        <w:t>, paslaugų ir darbų</w:t>
      </w:r>
      <w:r w:rsidR="00564F85" w:rsidRPr="006F039A">
        <w:rPr>
          <w:rFonts w:ascii="Times New Roman" w:hAnsi="Times New Roman"/>
          <w:color w:val="000000" w:themeColor="text1"/>
          <w:sz w:val="24"/>
          <w:szCs w:val="24"/>
        </w:rPr>
        <w:t xml:space="preserve"> infrastruktūrai atnaujinti įsigijimas</w:t>
      </w:r>
      <w:r w:rsidR="00196001" w:rsidRPr="006F039A">
        <w:rPr>
          <w:rFonts w:ascii="Times New Roman" w:hAnsi="Times New Roman"/>
          <w:color w:val="000000" w:themeColor="text1"/>
          <w:sz w:val="24"/>
          <w:szCs w:val="24"/>
        </w:rPr>
        <w:t xml:space="preserve"> (Juodkrantės futbolo aikštelės dangos lyginimas</w:t>
      </w:r>
      <w:r w:rsidR="007E35D1" w:rsidRPr="006F039A">
        <w:rPr>
          <w:rFonts w:ascii="Times New Roman" w:hAnsi="Times New Roman"/>
          <w:color w:val="000000" w:themeColor="text1"/>
          <w:sz w:val="24"/>
          <w:szCs w:val="24"/>
        </w:rPr>
        <w:t>, Preilos sporto aikštelės dangos valymas, Preilos krepšinio stovų remontas, Mobilių krepšinio stovų įsigijimas</w:t>
      </w:r>
      <w:r w:rsidR="00196001" w:rsidRPr="006F039A">
        <w:rPr>
          <w:rFonts w:ascii="Times New Roman" w:hAnsi="Times New Roman"/>
          <w:color w:val="000000" w:themeColor="text1"/>
          <w:sz w:val="24"/>
          <w:szCs w:val="24"/>
        </w:rPr>
        <w:t>)</w:t>
      </w:r>
      <w:r w:rsidR="00EC1B2E" w:rsidRPr="006F039A">
        <w:rPr>
          <w:rFonts w:ascii="Times New Roman" w:hAnsi="Times New Roman"/>
          <w:color w:val="000000" w:themeColor="text1"/>
          <w:sz w:val="24"/>
          <w:szCs w:val="24"/>
        </w:rPr>
        <w:t>;</w:t>
      </w:r>
    </w:p>
    <w:p w14:paraId="363C6D87" w14:textId="77777777" w:rsidR="003E5FCD" w:rsidRPr="002D0CD2" w:rsidRDefault="0019697C" w:rsidP="006F039A">
      <w:pPr>
        <w:pStyle w:val="Sraopastraipa"/>
        <w:numPr>
          <w:ilvl w:val="1"/>
          <w:numId w:val="19"/>
        </w:numPr>
        <w:tabs>
          <w:tab w:val="left" w:pos="851"/>
        </w:tabs>
        <w:spacing w:after="0" w:line="240" w:lineRule="auto"/>
        <w:ind w:left="0" w:firstLine="567"/>
        <w:jc w:val="both"/>
        <w:rPr>
          <w:rFonts w:ascii="Times New Roman" w:hAnsi="Times New Roman"/>
          <w:b/>
          <w:bCs/>
          <w:color w:val="000000" w:themeColor="text1"/>
          <w:sz w:val="24"/>
          <w:szCs w:val="24"/>
        </w:rPr>
      </w:pPr>
      <w:r w:rsidRPr="006F039A">
        <w:rPr>
          <w:rFonts w:ascii="Times New Roman" w:hAnsi="Times New Roman"/>
          <w:color w:val="000000" w:themeColor="text1"/>
          <w:sz w:val="24"/>
          <w:szCs w:val="24"/>
        </w:rPr>
        <w:t xml:space="preserve"> </w:t>
      </w:r>
      <w:r w:rsidR="0031627E" w:rsidRPr="006F039A">
        <w:rPr>
          <w:rFonts w:ascii="Times New Roman" w:hAnsi="Times New Roman"/>
          <w:color w:val="000000" w:themeColor="text1"/>
          <w:sz w:val="24"/>
          <w:szCs w:val="24"/>
        </w:rPr>
        <w:t>P</w:t>
      </w:r>
      <w:r w:rsidR="00C9011C" w:rsidRPr="006F039A">
        <w:rPr>
          <w:rFonts w:ascii="Times New Roman" w:hAnsi="Times New Roman"/>
          <w:color w:val="000000" w:themeColor="text1"/>
          <w:sz w:val="24"/>
          <w:szCs w:val="24"/>
        </w:rPr>
        <w:t>r</w:t>
      </w:r>
      <w:r w:rsidR="0031627E" w:rsidRPr="006F039A">
        <w:rPr>
          <w:rFonts w:ascii="Times New Roman" w:hAnsi="Times New Roman"/>
          <w:color w:val="000000" w:themeColor="text1"/>
          <w:sz w:val="24"/>
          <w:szCs w:val="24"/>
        </w:rPr>
        <w:t xml:space="preserve">ojektinių pasiūlymų ir pastabų pateikimas rengiamam </w:t>
      </w:r>
      <w:r w:rsidR="00196001" w:rsidRPr="006F039A">
        <w:rPr>
          <w:rFonts w:ascii="Times New Roman" w:hAnsi="Times New Roman"/>
          <w:color w:val="000000" w:themeColor="text1"/>
          <w:sz w:val="24"/>
          <w:szCs w:val="24"/>
        </w:rPr>
        <w:t xml:space="preserve">Preilos </w:t>
      </w:r>
      <w:r w:rsidR="00017106" w:rsidRPr="006F039A">
        <w:rPr>
          <w:rFonts w:ascii="Times New Roman" w:hAnsi="Times New Roman"/>
          <w:color w:val="000000" w:themeColor="text1"/>
          <w:sz w:val="24"/>
          <w:szCs w:val="24"/>
        </w:rPr>
        <w:t>s</w:t>
      </w:r>
      <w:r w:rsidR="0031627E" w:rsidRPr="006F039A">
        <w:rPr>
          <w:rFonts w:ascii="Times New Roman" w:hAnsi="Times New Roman"/>
          <w:color w:val="000000" w:themeColor="text1"/>
          <w:sz w:val="24"/>
          <w:szCs w:val="24"/>
        </w:rPr>
        <w:t>porto aikštyno projektui</w:t>
      </w:r>
      <w:r w:rsidR="002D0CD2">
        <w:rPr>
          <w:rFonts w:ascii="Times New Roman" w:hAnsi="Times New Roman"/>
          <w:color w:val="000000" w:themeColor="text1"/>
          <w:sz w:val="24"/>
          <w:szCs w:val="24"/>
        </w:rPr>
        <w:t>;</w:t>
      </w:r>
    </w:p>
    <w:p w14:paraId="474292C2" w14:textId="77777777" w:rsidR="002D0CD2" w:rsidRPr="006F039A" w:rsidRDefault="002D0CD2" w:rsidP="006F039A">
      <w:pPr>
        <w:pStyle w:val="Sraopastraipa"/>
        <w:numPr>
          <w:ilvl w:val="1"/>
          <w:numId w:val="19"/>
        </w:numPr>
        <w:tabs>
          <w:tab w:val="left" w:pos="851"/>
        </w:tabs>
        <w:spacing w:after="0" w:line="240" w:lineRule="auto"/>
        <w:ind w:left="0" w:firstLine="567"/>
        <w:jc w:val="both"/>
        <w:rPr>
          <w:rFonts w:ascii="Times New Roman" w:hAnsi="Times New Roman"/>
          <w:b/>
          <w:bCs/>
          <w:color w:val="000000" w:themeColor="text1"/>
          <w:sz w:val="24"/>
          <w:szCs w:val="24"/>
        </w:rPr>
      </w:pPr>
      <w:r>
        <w:rPr>
          <w:rFonts w:ascii="Times New Roman" w:hAnsi="Times New Roman"/>
          <w:color w:val="000000" w:themeColor="text1"/>
          <w:sz w:val="24"/>
          <w:szCs w:val="24"/>
        </w:rPr>
        <w:t xml:space="preserve"> Koordinuoti krepšinio aikštelės įrengimo Juodkrantėje procedūras.</w:t>
      </w:r>
    </w:p>
    <w:p w14:paraId="6004F796" w14:textId="77777777" w:rsidR="00D1662D" w:rsidRPr="00A87CE1" w:rsidRDefault="00D35A97" w:rsidP="00D35A97">
      <w:pPr>
        <w:pStyle w:val="Sraopastraipa"/>
        <w:numPr>
          <w:ilvl w:val="0"/>
          <w:numId w:val="19"/>
        </w:numPr>
        <w:spacing w:after="0" w:line="240" w:lineRule="auto"/>
        <w:ind w:left="0" w:firstLine="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A</w:t>
      </w:r>
      <w:r w:rsidRPr="00A87CE1">
        <w:rPr>
          <w:rFonts w:ascii="Times New Roman" w:hAnsi="Times New Roman"/>
          <w:b/>
          <w:bCs/>
          <w:color w:val="000000" w:themeColor="text1"/>
          <w:sz w:val="24"/>
          <w:szCs w:val="24"/>
        </w:rPr>
        <w:t>tnaujin</w:t>
      </w:r>
      <w:r>
        <w:rPr>
          <w:rFonts w:ascii="Times New Roman" w:hAnsi="Times New Roman"/>
          <w:b/>
          <w:bCs/>
          <w:color w:val="000000" w:themeColor="text1"/>
          <w:sz w:val="24"/>
          <w:szCs w:val="24"/>
        </w:rPr>
        <w:t>t</w:t>
      </w:r>
      <w:r w:rsidRPr="00A87CE1">
        <w:rPr>
          <w:rFonts w:ascii="Times New Roman" w:hAnsi="Times New Roman"/>
          <w:b/>
          <w:bCs/>
          <w:color w:val="000000" w:themeColor="text1"/>
          <w:sz w:val="24"/>
          <w:szCs w:val="24"/>
        </w:rPr>
        <w:t>i ir įreng</w:t>
      </w:r>
      <w:r>
        <w:rPr>
          <w:rFonts w:ascii="Times New Roman" w:hAnsi="Times New Roman"/>
          <w:b/>
          <w:bCs/>
          <w:color w:val="000000" w:themeColor="text1"/>
          <w:sz w:val="24"/>
          <w:szCs w:val="24"/>
        </w:rPr>
        <w:t>t</w:t>
      </w:r>
      <w:r w:rsidRPr="006F039A">
        <w:rPr>
          <w:rFonts w:ascii="Times New Roman" w:hAnsi="Times New Roman"/>
          <w:b/>
          <w:bCs/>
          <w:color w:val="000000" w:themeColor="text1"/>
          <w:sz w:val="24"/>
          <w:szCs w:val="24"/>
        </w:rPr>
        <w:t>i</w:t>
      </w:r>
      <w:r>
        <w:rPr>
          <w:rFonts w:ascii="Times New Roman" w:hAnsi="Times New Roman"/>
          <w:b/>
          <w:bCs/>
          <w:color w:val="000000" w:themeColor="text1"/>
          <w:sz w:val="24"/>
          <w:szCs w:val="24"/>
        </w:rPr>
        <w:t xml:space="preserve"> a</w:t>
      </w:r>
      <w:r w:rsidR="00D1662D" w:rsidRPr="00A87CE1">
        <w:rPr>
          <w:rFonts w:ascii="Times New Roman" w:hAnsi="Times New Roman"/>
          <w:b/>
          <w:bCs/>
          <w:color w:val="000000" w:themeColor="text1"/>
          <w:sz w:val="24"/>
          <w:szCs w:val="24"/>
        </w:rPr>
        <w:t>ktyvaus poilsio, laisvalaikio ir sporto zon</w:t>
      </w:r>
      <w:r>
        <w:rPr>
          <w:rFonts w:ascii="Times New Roman" w:hAnsi="Times New Roman"/>
          <w:b/>
          <w:bCs/>
          <w:color w:val="000000" w:themeColor="text1"/>
          <w:sz w:val="24"/>
          <w:szCs w:val="24"/>
        </w:rPr>
        <w:t>as</w:t>
      </w:r>
      <w:r w:rsidR="00EC1B2E" w:rsidRPr="00A87CE1">
        <w:rPr>
          <w:rFonts w:ascii="Times New Roman" w:hAnsi="Times New Roman"/>
          <w:b/>
          <w:bCs/>
          <w:color w:val="000000" w:themeColor="text1"/>
          <w:sz w:val="24"/>
          <w:szCs w:val="24"/>
        </w:rPr>
        <w:t>.</w:t>
      </w:r>
    </w:p>
    <w:p w14:paraId="399B30E6" w14:textId="77777777" w:rsidR="003E5FCD" w:rsidRPr="006F039A" w:rsidRDefault="002D0CD2" w:rsidP="006F039A">
      <w:pPr>
        <w:pStyle w:val="Sraopastraipa"/>
        <w:numPr>
          <w:ilvl w:val="1"/>
          <w:numId w:val="19"/>
        </w:numPr>
        <w:spacing w:after="0" w:line="240" w:lineRule="auto"/>
        <w:ind w:left="0" w:firstLine="567"/>
        <w:jc w:val="both"/>
        <w:rPr>
          <w:rFonts w:ascii="Times New Roman" w:hAnsi="Times New Roman"/>
          <w:b/>
          <w:bCs/>
          <w:color w:val="000000" w:themeColor="text1"/>
          <w:sz w:val="24"/>
          <w:szCs w:val="24"/>
        </w:rPr>
      </w:pPr>
      <w:r>
        <w:rPr>
          <w:rFonts w:ascii="Times New Roman" w:hAnsi="Times New Roman"/>
          <w:bCs/>
          <w:color w:val="000000" w:themeColor="text1"/>
          <w:sz w:val="24"/>
          <w:szCs w:val="24"/>
        </w:rPr>
        <w:t xml:space="preserve"> </w:t>
      </w:r>
      <w:r w:rsidR="0031627E" w:rsidRPr="006F039A">
        <w:rPr>
          <w:rFonts w:ascii="Times New Roman" w:hAnsi="Times New Roman"/>
          <w:bCs/>
          <w:color w:val="000000" w:themeColor="text1"/>
          <w:sz w:val="24"/>
          <w:szCs w:val="24"/>
        </w:rPr>
        <w:t>Lauko treniruoklių remontas (perdažymai, susid</w:t>
      </w:r>
      <w:r w:rsidR="00C9011C" w:rsidRPr="006F039A">
        <w:rPr>
          <w:rFonts w:ascii="Times New Roman" w:hAnsi="Times New Roman"/>
          <w:bCs/>
          <w:color w:val="000000" w:themeColor="text1"/>
          <w:sz w:val="24"/>
          <w:szCs w:val="24"/>
        </w:rPr>
        <w:t>ė</w:t>
      </w:r>
      <w:r w:rsidR="00021A18">
        <w:rPr>
          <w:rFonts w:ascii="Times New Roman" w:hAnsi="Times New Roman"/>
          <w:bCs/>
          <w:color w:val="000000" w:themeColor="text1"/>
          <w:sz w:val="24"/>
          <w:szCs w:val="24"/>
        </w:rPr>
        <w:t>vėjusių rankenų ir</w:t>
      </w:r>
      <w:r w:rsidR="0031627E" w:rsidRPr="006F039A">
        <w:rPr>
          <w:rFonts w:ascii="Times New Roman" w:hAnsi="Times New Roman"/>
          <w:bCs/>
          <w:color w:val="000000" w:themeColor="text1"/>
          <w:sz w:val="24"/>
          <w:szCs w:val="24"/>
        </w:rPr>
        <w:t xml:space="preserve"> naudojimosi instrukcijų atnaujinimas ir kt.)</w:t>
      </w:r>
      <w:r w:rsidR="006F039A" w:rsidRPr="006F039A">
        <w:rPr>
          <w:rFonts w:ascii="Times New Roman" w:hAnsi="Times New Roman"/>
          <w:bCs/>
          <w:color w:val="000000" w:themeColor="text1"/>
          <w:sz w:val="24"/>
          <w:szCs w:val="24"/>
        </w:rPr>
        <w:t>.</w:t>
      </w:r>
      <w:r w:rsidR="003E5FCD" w:rsidRPr="006F039A">
        <w:rPr>
          <w:rFonts w:ascii="Times New Roman" w:hAnsi="Times New Roman"/>
          <w:color w:val="000000" w:themeColor="text1"/>
          <w:sz w:val="24"/>
          <w:szCs w:val="24"/>
        </w:rPr>
        <w:t xml:space="preserve"> </w:t>
      </w:r>
    </w:p>
    <w:p w14:paraId="11AFC79E" w14:textId="77777777" w:rsidR="00710586" w:rsidRDefault="00D35A97" w:rsidP="00943987">
      <w:pPr>
        <w:pStyle w:val="Sraopastraipa"/>
        <w:numPr>
          <w:ilvl w:val="0"/>
          <w:numId w:val="19"/>
        </w:numPr>
        <w:spacing w:after="0" w:line="240" w:lineRule="auto"/>
        <w:ind w:left="0" w:firstLine="0"/>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Organizuoti s</w:t>
      </w:r>
      <w:r w:rsidR="00D1662D" w:rsidRPr="00A87CE1">
        <w:rPr>
          <w:rFonts w:ascii="Times New Roman" w:hAnsi="Times New Roman"/>
          <w:b/>
          <w:bCs/>
          <w:color w:val="000000" w:themeColor="text1"/>
          <w:sz w:val="24"/>
          <w:szCs w:val="24"/>
        </w:rPr>
        <w:t>porto rengini</w:t>
      </w:r>
      <w:r>
        <w:rPr>
          <w:rFonts w:ascii="Times New Roman" w:hAnsi="Times New Roman"/>
          <w:b/>
          <w:bCs/>
          <w:color w:val="000000" w:themeColor="text1"/>
          <w:sz w:val="24"/>
          <w:szCs w:val="24"/>
        </w:rPr>
        <w:t>us</w:t>
      </w:r>
      <w:r w:rsidR="00D1662D" w:rsidRPr="00A87CE1">
        <w:rPr>
          <w:rFonts w:ascii="Times New Roman" w:hAnsi="Times New Roman"/>
          <w:b/>
          <w:bCs/>
          <w:color w:val="000000" w:themeColor="text1"/>
          <w:sz w:val="24"/>
          <w:szCs w:val="24"/>
        </w:rPr>
        <w:t xml:space="preserve"> ir </w:t>
      </w:r>
      <w:r>
        <w:rPr>
          <w:rFonts w:ascii="Times New Roman" w:hAnsi="Times New Roman"/>
          <w:b/>
          <w:bCs/>
          <w:color w:val="000000" w:themeColor="text1"/>
          <w:sz w:val="24"/>
          <w:szCs w:val="24"/>
        </w:rPr>
        <w:t xml:space="preserve">propaguoti </w:t>
      </w:r>
      <w:r w:rsidR="00D1662D" w:rsidRPr="00A87CE1">
        <w:rPr>
          <w:rFonts w:ascii="Times New Roman" w:hAnsi="Times New Roman"/>
          <w:b/>
          <w:bCs/>
          <w:color w:val="000000" w:themeColor="text1"/>
          <w:sz w:val="24"/>
          <w:szCs w:val="24"/>
        </w:rPr>
        <w:t>sporto veikl</w:t>
      </w:r>
      <w:r>
        <w:rPr>
          <w:rFonts w:ascii="Times New Roman" w:hAnsi="Times New Roman"/>
          <w:b/>
          <w:bCs/>
          <w:color w:val="000000" w:themeColor="text1"/>
          <w:sz w:val="24"/>
          <w:szCs w:val="24"/>
        </w:rPr>
        <w:t>ą</w:t>
      </w:r>
      <w:r w:rsidR="004B6E0E" w:rsidRPr="00A87CE1">
        <w:rPr>
          <w:rFonts w:ascii="Times New Roman" w:hAnsi="Times New Roman"/>
          <w:b/>
          <w:bCs/>
          <w:color w:val="000000" w:themeColor="text1"/>
          <w:sz w:val="24"/>
          <w:szCs w:val="24"/>
        </w:rPr>
        <w:t>.</w:t>
      </w:r>
    </w:p>
    <w:p w14:paraId="1F89A6A2" w14:textId="77777777" w:rsidR="001C50D5" w:rsidRPr="006F039A" w:rsidRDefault="002D0CD2" w:rsidP="00AB3614">
      <w:pPr>
        <w:pStyle w:val="Sraopastraipa"/>
        <w:numPr>
          <w:ilvl w:val="1"/>
          <w:numId w:val="19"/>
        </w:numPr>
        <w:spacing w:after="0" w:line="240" w:lineRule="auto"/>
        <w:ind w:left="0"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1C50D5" w:rsidRPr="006F039A">
        <w:rPr>
          <w:rFonts w:ascii="Times New Roman" w:hAnsi="Times New Roman"/>
          <w:bCs/>
          <w:color w:val="000000" w:themeColor="text1"/>
          <w:sz w:val="24"/>
          <w:szCs w:val="24"/>
        </w:rPr>
        <w:t>Vykdyti iš dalies finansuojamų kūno kultūros ir sporto projektų, neįgaliųjų socialinės integracijos per kūno kultūrą ir sportą projektų, Neringos sportininkų skatinimo atrankas;</w:t>
      </w:r>
    </w:p>
    <w:p w14:paraId="7ECA4B19" w14:textId="77777777" w:rsidR="001C50D5" w:rsidRPr="006F039A" w:rsidRDefault="002D0CD2" w:rsidP="006F039A">
      <w:pPr>
        <w:pStyle w:val="Sraopastraipa"/>
        <w:numPr>
          <w:ilvl w:val="1"/>
          <w:numId w:val="19"/>
        </w:numPr>
        <w:spacing w:after="0" w:line="240" w:lineRule="auto"/>
        <w:ind w:left="0"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1C50D5" w:rsidRPr="006F039A">
        <w:rPr>
          <w:rFonts w:ascii="Times New Roman" w:hAnsi="Times New Roman"/>
          <w:bCs/>
          <w:color w:val="000000" w:themeColor="text1"/>
          <w:sz w:val="24"/>
          <w:szCs w:val="24"/>
        </w:rPr>
        <w:t>Vykdyti leidimų išdavimo procesą sporto renginiams;</w:t>
      </w:r>
    </w:p>
    <w:p w14:paraId="31AFEB67" w14:textId="77777777" w:rsidR="001C50D5" w:rsidRPr="006F039A" w:rsidRDefault="002D0CD2" w:rsidP="00AB3614">
      <w:pPr>
        <w:pStyle w:val="Sraopastraipa"/>
        <w:numPr>
          <w:ilvl w:val="1"/>
          <w:numId w:val="19"/>
        </w:numPr>
        <w:spacing w:after="0" w:line="240" w:lineRule="auto"/>
        <w:ind w:left="0" w:firstLine="567"/>
        <w:jc w:val="both"/>
        <w:rPr>
          <w:rFonts w:ascii="Times New Roman" w:hAnsi="Times New Roman"/>
          <w:bCs/>
          <w:color w:val="000000" w:themeColor="text1"/>
          <w:sz w:val="24"/>
          <w:szCs w:val="24"/>
        </w:rPr>
      </w:pPr>
      <w:r>
        <w:rPr>
          <w:rFonts w:ascii="Times New Roman" w:hAnsi="Times New Roman"/>
          <w:color w:val="000000" w:themeColor="text1"/>
          <w:sz w:val="24"/>
          <w:szCs w:val="24"/>
        </w:rPr>
        <w:t xml:space="preserve"> </w:t>
      </w:r>
      <w:r w:rsidR="001C50D5" w:rsidRPr="006F039A">
        <w:rPr>
          <w:rFonts w:ascii="Times New Roman" w:hAnsi="Times New Roman"/>
          <w:color w:val="000000" w:themeColor="text1"/>
          <w:sz w:val="24"/>
          <w:szCs w:val="24"/>
        </w:rPr>
        <w:t>Rengti paraiškas nacionaliniams fondams dėl finansavimo sporto projektams gavimo;</w:t>
      </w:r>
    </w:p>
    <w:p w14:paraId="44E6A8DB" w14:textId="77777777" w:rsidR="001C50D5" w:rsidRDefault="002D0CD2" w:rsidP="00AB3614">
      <w:pPr>
        <w:pStyle w:val="Sraopastraipa"/>
        <w:numPr>
          <w:ilvl w:val="1"/>
          <w:numId w:val="19"/>
        </w:numPr>
        <w:spacing w:after="0" w:line="240" w:lineRule="auto"/>
        <w:ind w:left="0"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1C50D5" w:rsidRPr="006F039A">
        <w:rPr>
          <w:rFonts w:ascii="Times New Roman" w:hAnsi="Times New Roman"/>
          <w:bCs/>
          <w:color w:val="000000" w:themeColor="text1"/>
          <w:sz w:val="24"/>
          <w:szCs w:val="24"/>
        </w:rPr>
        <w:t xml:space="preserve">Parengti </w:t>
      </w:r>
      <w:r w:rsidR="00C54FFF" w:rsidRPr="006F039A">
        <w:rPr>
          <w:rFonts w:ascii="Times New Roman" w:hAnsi="Times New Roman"/>
          <w:bCs/>
          <w:color w:val="000000" w:themeColor="text1"/>
          <w:sz w:val="24"/>
          <w:szCs w:val="24"/>
        </w:rPr>
        <w:t>su kūno kultūra ir sporto veikla susijusias</w:t>
      </w:r>
      <w:r w:rsidR="001C50D5" w:rsidRPr="006F039A">
        <w:rPr>
          <w:rFonts w:ascii="Times New Roman" w:hAnsi="Times New Roman"/>
          <w:bCs/>
          <w:color w:val="000000" w:themeColor="text1"/>
          <w:sz w:val="24"/>
          <w:szCs w:val="24"/>
        </w:rPr>
        <w:t xml:space="preserve"> ataskait</w:t>
      </w:r>
      <w:r w:rsidR="00C54FFF" w:rsidRPr="006F039A">
        <w:rPr>
          <w:rFonts w:ascii="Times New Roman" w:hAnsi="Times New Roman"/>
          <w:bCs/>
          <w:color w:val="000000" w:themeColor="text1"/>
          <w:sz w:val="24"/>
          <w:szCs w:val="24"/>
        </w:rPr>
        <w:t>as</w:t>
      </w:r>
      <w:r w:rsidR="00941ABF">
        <w:rPr>
          <w:rFonts w:ascii="Times New Roman" w:hAnsi="Times New Roman"/>
          <w:bCs/>
          <w:color w:val="000000" w:themeColor="text1"/>
          <w:sz w:val="24"/>
          <w:szCs w:val="24"/>
        </w:rPr>
        <w:t>;</w:t>
      </w:r>
    </w:p>
    <w:p w14:paraId="5FE8BC9D" w14:textId="77777777" w:rsidR="00941ABF" w:rsidRPr="0061289B" w:rsidRDefault="00941ABF" w:rsidP="00AB3614">
      <w:pPr>
        <w:pStyle w:val="Sraopastraipa"/>
        <w:numPr>
          <w:ilvl w:val="1"/>
          <w:numId w:val="19"/>
        </w:numPr>
        <w:spacing w:after="0" w:line="240" w:lineRule="auto"/>
        <w:ind w:left="0"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Pr="00485FF0">
        <w:rPr>
          <w:rFonts w:ascii="Times New Roman" w:hAnsi="Times New Roman"/>
          <w:bCs/>
          <w:sz w:val="24"/>
        </w:rPr>
        <w:t>Sukurti ir įdiegti sporto srities dokumentų rengimo interneto platformą</w:t>
      </w:r>
      <w:r w:rsidR="0061289B">
        <w:rPr>
          <w:rFonts w:ascii="Times New Roman" w:hAnsi="Times New Roman"/>
          <w:bCs/>
          <w:sz w:val="24"/>
        </w:rPr>
        <w:t>;</w:t>
      </w:r>
    </w:p>
    <w:p w14:paraId="7E98B1D1" w14:textId="77777777" w:rsidR="0061289B" w:rsidRPr="006F039A" w:rsidRDefault="0061289B" w:rsidP="00AB3614">
      <w:pPr>
        <w:pStyle w:val="Sraopastraipa"/>
        <w:numPr>
          <w:ilvl w:val="1"/>
          <w:numId w:val="19"/>
        </w:numPr>
        <w:spacing w:after="0" w:line="240" w:lineRule="auto"/>
        <w:ind w:left="0" w:firstLine="567"/>
        <w:jc w:val="both"/>
        <w:rPr>
          <w:rFonts w:ascii="Times New Roman" w:hAnsi="Times New Roman"/>
          <w:bCs/>
          <w:color w:val="000000" w:themeColor="text1"/>
          <w:sz w:val="24"/>
          <w:szCs w:val="24"/>
        </w:rPr>
      </w:pPr>
      <w:r>
        <w:rPr>
          <w:rFonts w:ascii="Times New Roman" w:hAnsi="Times New Roman"/>
          <w:bCs/>
          <w:sz w:val="24"/>
        </w:rPr>
        <w:t xml:space="preserve"> Prisidėti partnerio teisėmis prie sporto renginių organizavimo įsteigiant prizus</w:t>
      </w:r>
      <w:r w:rsidR="00457FE7">
        <w:rPr>
          <w:rFonts w:ascii="Times New Roman" w:hAnsi="Times New Roman"/>
          <w:bCs/>
          <w:sz w:val="24"/>
        </w:rPr>
        <w:t xml:space="preserve"> dalyviams</w:t>
      </w:r>
      <w:r>
        <w:rPr>
          <w:rFonts w:ascii="Times New Roman" w:hAnsi="Times New Roman"/>
          <w:bCs/>
          <w:sz w:val="24"/>
        </w:rPr>
        <w:t>.</w:t>
      </w:r>
    </w:p>
    <w:p w14:paraId="42EA9683" w14:textId="77777777" w:rsidR="00F96D6F" w:rsidRPr="00943987" w:rsidRDefault="00943987" w:rsidP="00943987">
      <w:pPr>
        <w:pStyle w:val="Sraopastraipa"/>
        <w:numPr>
          <w:ilvl w:val="0"/>
          <w:numId w:val="19"/>
        </w:numPr>
        <w:tabs>
          <w:tab w:val="left" w:pos="426"/>
          <w:tab w:val="left" w:pos="7513"/>
        </w:tabs>
        <w:spacing w:after="0" w:line="240" w:lineRule="auto"/>
        <w:ind w:left="0" w:firstLine="0"/>
        <w:contextualSpacing w:val="0"/>
        <w:rPr>
          <w:rFonts w:ascii="Times New Roman" w:hAnsi="Times New Roman"/>
          <w:b/>
          <w:bCs/>
          <w:iCs/>
          <w:sz w:val="24"/>
          <w:szCs w:val="24"/>
        </w:rPr>
      </w:pPr>
      <w:r>
        <w:rPr>
          <w:rFonts w:ascii="Times New Roman" w:hAnsi="Times New Roman"/>
          <w:b/>
          <w:sz w:val="24"/>
          <w:szCs w:val="24"/>
        </w:rPr>
        <w:t xml:space="preserve">Atlikti </w:t>
      </w:r>
      <w:r w:rsidRPr="00943987">
        <w:rPr>
          <w:rFonts w:ascii="Times New Roman" w:hAnsi="Times New Roman"/>
          <w:b/>
          <w:color w:val="000000"/>
          <w:sz w:val="24"/>
          <w:szCs w:val="24"/>
        </w:rPr>
        <w:t>valstybinės kalbos vartojimo ir taisyklingumo</w:t>
      </w:r>
      <w:r w:rsidRPr="00943987">
        <w:rPr>
          <w:rFonts w:ascii="Times New Roman" w:hAnsi="Times New Roman"/>
          <w:b/>
          <w:sz w:val="24"/>
          <w:szCs w:val="24"/>
        </w:rPr>
        <w:t xml:space="preserve"> kontrolės funkcij</w:t>
      </w:r>
      <w:r>
        <w:rPr>
          <w:rFonts w:ascii="Times New Roman" w:hAnsi="Times New Roman"/>
          <w:b/>
          <w:sz w:val="24"/>
          <w:szCs w:val="24"/>
        </w:rPr>
        <w:t>a</w:t>
      </w:r>
      <w:r w:rsidRPr="00943987">
        <w:rPr>
          <w:rFonts w:ascii="Times New Roman" w:hAnsi="Times New Roman"/>
          <w:b/>
          <w:sz w:val="24"/>
          <w:szCs w:val="24"/>
        </w:rPr>
        <w:t>s</w:t>
      </w:r>
      <w:r>
        <w:rPr>
          <w:rFonts w:ascii="Times New Roman" w:hAnsi="Times New Roman"/>
          <w:b/>
          <w:sz w:val="24"/>
          <w:szCs w:val="24"/>
        </w:rPr>
        <w:t>.</w:t>
      </w:r>
    </w:p>
    <w:p w14:paraId="3C9CF588" w14:textId="77777777" w:rsidR="00943987" w:rsidRPr="00342999" w:rsidRDefault="00943987" w:rsidP="00342999">
      <w:pPr>
        <w:pStyle w:val="Sraopastraipa"/>
        <w:numPr>
          <w:ilvl w:val="1"/>
          <w:numId w:val="19"/>
        </w:numPr>
        <w:tabs>
          <w:tab w:val="left" w:pos="1276"/>
          <w:tab w:val="left" w:pos="7513"/>
        </w:tabs>
        <w:spacing w:after="0" w:line="240" w:lineRule="auto"/>
        <w:ind w:left="0" w:firstLine="720"/>
        <w:contextualSpacing w:val="0"/>
        <w:jc w:val="both"/>
        <w:rPr>
          <w:rFonts w:ascii="Times New Roman" w:hAnsi="Times New Roman"/>
          <w:bCs/>
          <w:iCs/>
          <w:sz w:val="24"/>
          <w:szCs w:val="24"/>
        </w:rPr>
      </w:pPr>
      <w:r w:rsidRPr="00342999">
        <w:rPr>
          <w:rFonts w:ascii="Times New Roman" w:hAnsi="Times New Roman"/>
          <w:sz w:val="24"/>
          <w:szCs w:val="24"/>
        </w:rPr>
        <w:t>Patikrinti ne mažiau nei 10 savivaldybėje veikiančių įmonių bei organizacijų viešuosius užrašus ir tvarkomuosius dokumentus;</w:t>
      </w:r>
    </w:p>
    <w:p w14:paraId="6C84495B" w14:textId="77777777" w:rsidR="00943987" w:rsidRPr="00342999" w:rsidRDefault="00943987" w:rsidP="00342999">
      <w:pPr>
        <w:pStyle w:val="Sraopastraipa"/>
        <w:numPr>
          <w:ilvl w:val="1"/>
          <w:numId w:val="19"/>
        </w:numPr>
        <w:tabs>
          <w:tab w:val="left" w:pos="1276"/>
          <w:tab w:val="left" w:pos="7513"/>
        </w:tabs>
        <w:spacing w:after="0" w:line="240" w:lineRule="auto"/>
        <w:ind w:left="0" w:firstLine="720"/>
        <w:contextualSpacing w:val="0"/>
        <w:jc w:val="both"/>
        <w:rPr>
          <w:rFonts w:ascii="Times New Roman" w:hAnsi="Times New Roman"/>
          <w:bCs/>
          <w:iCs/>
          <w:sz w:val="24"/>
          <w:szCs w:val="24"/>
        </w:rPr>
      </w:pPr>
      <w:r w:rsidRPr="00342999">
        <w:rPr>
          <w:rFonts w:ascii="Times New Roman" w:hAnsi="Times New Roman"/>
          <w:sz w:val="24"/>
          <w:szCs w:val="24"/>
        </w:rPr>
        <w:t>Patikrinti ne mažiau nei 10 visuomenės informavimo priemonių (spaudos leidinių interneto svetainių, radijo ir televizijos laidų);</w:t>
      </w:r>
    </w:p>
    <w:p w14:paraId="29FF17EE" w14:textId="77777777" w:rsidR="00943987" w:rsidRPr="00342999" w:rsidRDefault="00943987" w:rsidP="00342999">
      <w:pPr>
        <w:pStyle w:val="Sraopastraipa"/>
        <w:numPr>
          <w:ilvl w:val="1"/>
          <w:numId w:val="19"/>
        </w:numPr>
        <w:tabs>
          <w:tab w:val="left" w:pos="1276"/>
          <w:tab w:val="left" w:pos="7513"/>
        </w:tabs>
        <w:spacing w:after="0" w:line="240" w:lineRule="auto"/>
        <w:ind w:left="0" w:firstLine="720"/>
        <w:contextualSpacing w:val="0"/>
        <w:jc w:val="both"/>
        <w:rPr>
          <w:rFonts w:ascii="Times New Roman" w:hAnsi="Times New Roman"/>
          <w:bCs/>
          <w:iCs/>
          <w:sz w:val="24"/>
          <w:szCs w:val="24"/>
        </w:rPr>
      </w:pPr>
      <w:r w:rsidRPr="00342999">
        <w:rPr>
          <w:rFonts w:ascii="Times New Roman" w:hAnsi="Times New Roman"/>
          <w:sz w:val="24"/>
          <w:szCs w:val="24"/>
        </w:rPr>
        <w:t>Konsultuoti įstaigas ir teikti pastabas dėl kultūros ir sporto įstaigų renginių afišų, kvietimų į renginius, civilinės saugos, socialinės paramos ir kt. sričių leidžiamų ir platinamų lankstinukų;</w:t>
      </w:r>
    </w:p>
    <w:p w14:paraId="3A45C048" w14:textId="77777777" w:rsidR="00943987" w:rsidRPr="00342999" w:rsidRDefault="00943987" w:rsidP="00342999">
      <w:pPr>
        <w:pStyle w:val="Sraopastraipa"/>
        <w:numPr>
          <w:ilvl w:val="1"/>
          <w:numId w:val="19"/>
        </w:numPr>
        <w:tabs>
          <w:tab w:val="left" w:pos="1276"/>
          <w:tab w:val="left" w:pos="7513"/>
        </w:tabs>
        <w:spacing w:after="0" w:line="240" w:lineRule="auto"/>
        <w:ind w:left="0" w:firstLine="720"/>
        <w:contextualSpacing w:val="0"/>
        <w:jc w:val="both"/>
        <w:rPr>
          <w:rFonts w:ascii="Times New Roman" w:hAnsi="Times New Roman"/>
          <w:bCs/>
          <w:iCs/>
          <w:sz w:val="24"/>
          <w:szCs w:val="24"/>
        </w:rPr>
      </w:pPr>
      <w:r w:rsidRPr="00342999">
        <w:rPr>
          <w:rFonts w:ascii="Times New Roman" w:hAnsi="Times New Roman"/>
          <w:bCs/>
          <w:iCs/>
          <w:sz w:val="24"/>
          <w:szCs w:val="24"/>
        </w:rPr>
        <w:t>Derinti reklamų projektus dėl valstybinės kalbos vartojimo;</w:t>
      </w:r>
    </w:p>
    <w:p w14:paraId="20EE5430" w14:textId="77777777" w:rsidR="00342999" w:rsidRPr="00342999" w:rsidRDefault="00943987" w:rsidP="00342999">
      <w:pPr>
        <w:pStyle w:val="Sraopastraipa"/>
        <w:numPr>
          <w:ilvl w:val="1"/>
          <w:numId w:val="19"/>
        </w:numPr>
        <w:tabs>
          <w:tab w:val="left" w:pos="1276"/>
          <w:tab w:val="left" w:pos="7513"/>
        </w:tabs>
        <w:spacing w:after="0" w:line="240" w:lineRule="auto"/>
        <w:ind w:left="0" w:firstLine="720"/>
        <w:contextualSpacing w:val="0"/>
        <w:jc w:val="both"/>
        <w:rPr>
          <w:rFonts w:ascii="Times New Roman" w:hAnsi="Times New Roman"/>
          <w:bCs/>
          <w:iCs/>
          <w:sz w:val="24"/>
          <w:szCs w:val="24"/>
        </w:rPr>
      </w:pPr>
      <w:r w:rsidRPr="00342999">
        <w:rPr>
          <w:rFonts w:ascii="Times New Roman" w:hAnsi="Times New Roman"/>
          <w:bCs/>
          <w:iCs/>
          <w:sz w:val="24"/>
          <w:szCs w:val="24"/>
        </w:rPr>
        <w:t xml:space="preserve">Skelbti straipsnius </w:t>
      </w:r>
      <w:r w:rsidR="00342999" w:rsidRPr="00342999">
        <w:rPr>
          <w:rFonts w:ascii="Times New Roman" w:hAnsi="Times New Roman"/>
          <w:bCs/>
          <w:iCs/>
          <w:sz w:val="24"/>
          <w:szCs w:val="24"/>
        </w:rPr>
        <w:t>atmintines ir rekomendacijas</w:t>
      </w:r>
      <w:r w:rsidR="00342999" w:rsidRPr="00342999">
        <w:rPr>
          <w:rFonts w:ascii="Times New Roman" w:hAnsi="Times New Roman"/>
          <w:sz w:val="24"/>
          <w:szCs w:val="24"/>
        </w:rPr>
        <w:t xml:space="preserve"> dėl kalbos taisyklingumo </w:t>
      </w:r>
      <w:r w:rsidRPr="00342999">
        <w:rPr>
          <w:rFonts w:ascii="Times New Roman" w:hAnsi="Times New Roman"/>
          <w:bCs/>
          <w:iCs/>
          <w:sz w:val="24"/>
          <w:szCs w:val="24"/>
        </w:rPr>
        <w:t>spaudoje</w:t>
      </w:r>
      <w:r w:rsidR="00342999" w:rsidRPr="00342999">
        <w:rPr>
          <w:rFonts w:ascii="Times New Roman" w:hAnsi="Times New Roman"/>
          <w:bCs/>
          <w:iCs/>
          <w:sz w:val="24"/>
          <w:szCs w:val="24"/>
        </w:rPr>
        <w:t xml:space="preserve"> ir </w:t>
      </w:r>
      <w:r w:rsidR="00342999" w:rsidRPr="00342999">
        <w:rPr>
          <w:rFonts w:ascii="Times New Roman" w:hAnsi="Times New Roman"/>
          <w:sz w:val="24"/>
          <w:szCs w:val="24"/>
        </w:rPr>
        <w:t>savivaldybės interneto svetainėje;</w:t>
      </w:r>
    </w:p>
    <w:p w14:paraId="72207A98" w14:textId="77777777" w:rsidR="00943987" w:rsidRPr="00342999" w:rsidRDefault="00943987" w:rsidP="00342999">
      <w:pPr>
        <w:pStyle w:val="Sraopastraipa"/>
        <w:numPr>
          <w:ilvl w:val="1"/>
          <w:numId w:val="19"/>
        </w:numPr>
        <w:tabs>
          <w:tab w:val="left" w:pos="1276"/>
          <w:tab w:val="left" w:pos="7513"/>
        </w:tabs>
        <w:spacing w:after="0" w:line="240" w:lineRule="auto"/>
        <w:ind w:left="0" w:firstLine="720"/>
        <w:contextualSpacing w:val="0"/>
        <w:jc w:val="both"/>
        <w:rPr>
          <w:rFonts w:ascii="Times New Roman" w:hAnsi="Times New Roman"/>
          <w:bCs/>
          <w:iCs/>
          <w:sz w:val="24"/>
          <w:szCs w:val="24"/>
        </w:rPr>
      </w:pPr>
      <w:r w:rsidRPr="00342999">
        <w:rPr>
          <w:rFonts w:ascii="Times New Roman" w:hAnsi="Times New Roman"/>
          <w:bCs/>
          <w:iCs/>
          <w:sz w:val="24"/>
          <w:szCs w:val="24"/>
        </w:rPr>
        <w:t xml:space="preserve"> </w:t>
      </w:r>
      <w:r w:rsidR="00342999" w:rsidRPr="00342999">
        <w:rPr>
          <w:rFonts w:ascii="Times New Roman" w:hAnsi="Times New Roman"/>
          <w:sz w:val="24"/>
          <w:szCs w:val="24"/>
        </w:rPr>
        <w:t>Patikrinti ir suderinti savivaldybės teisės aktus ir kitus dokumentus.</w:t>
      </w:r>
    </w:p>
    <w:p w14:paraId="630C0C28" w14:textId="77777777" w:rsidR="00943987" w:rsidRDefault="00943987" w:rsidP="00990513">
      <w:pPr>
        <w:tabs>
          <w:tab w:val="left" w:pos="7513"/>
        </w:tabs>
        <w:rPr>
          <w:szCs w:val="20"/>
        </w:rPr>
      </w:pPr>
    </w:p>
    <w:p w14:paraId="603B4CF2" w14:textId="77777777" w:rsidR="00943987" w:rsidRDefault="00943987" w:rsidP="00990513">
      <w:pPr>
        <w:tabs>
          <w:tab w:val="left" w:pos="7513"/>
        </w:tabs>
        <w:rPr>
          <w:szCs w:val="20"/>
        </w:rPr>
      </w:pPr>
    </w:p>
    <w:p w14:paraId="5E03C7C3" w14:textId="77777777" w:rsidR="00943987" w:rsidRDefault="00943987" w:rsidP="00990513">
      <w:pPr>
        <w:tabs>
          <w:tab w:val="left" w:pos="7513"/>
        </w:tabs>
        <w:rPr>
          <w:szCs w:val="20"/>
        </w:rPr>
      </w:pPr>
    </w:p>
    <w:p w14:paraId="52137A9A" w14:textId="77777777" w:rsidR="00943987" w:rsidRDefault="00943987" w:rsidP="00990513">
      <w:pPr>
        <w:tabs>
          <w:tab w:val="left" w:pos="7513"/>
        </w:tabs>
        <w:rPr>
          <w:szCs w:val="20"/>
        </w:rPr>
      </w:pPr>
    </w:p>
    <w:p w14:paraId="50533BF6" w14:textId="77777777" w:rsidR="00943987" w:rsidRDefault="00943987" w:rsidP="00990513">
      <w:pPr>
        <w:tabs>
          <w:tab w:val="left" w:pos="7513"/>
        </w:tabs>
        <w:rPr>
          <w:szCs w:val="20"/>
        </w:rPr>
      </w:pPr>
    </w:p>
    <w:p w14:paraId="24303A4A" w14:textId="77777777" w:rsidR="002C5B30" w:rsidRPr="007B66F3" w:rsidRDefault="00EC1B2E" w:rsidP="00990513">
      <w:pPr>
        <w:tabs>
          <w:tab w:val="left" w:pos="7513"/>
        </w:tabs>
        <w:rPr>
          <w:szCs w:val="20"/>
        </w:rPr>
      </w:pPr>
      <w:r>
        <w:rPr>
          <w:szCs w:val="20"/>
        </w:rPr>
        <w:t>Švietimo ir sporto skyriaus vedėja</w:t>
      </w:r>
      <w:r w:rsidR="005D0ED1" w:rsidRPr="00AC180C">
        <w:rPr>
          <w:szCs w:val="20"/>
        </w:rPr>
        <w:tab/>
      </w:r>
      <w:r w:rsidR="00990513">
        <w:rPr>
          <w:szCs w:val="20"/>
        </w:rPr>
        <w:t xml:space="preserve"> Asta Baškevičienė</w:t>
      </w:r>
      <w:r w:rsidR="002C5B30">
        <w:rPr>
          <w:szCs w:val="20"/>
        </w:rPr>
        <w:t xml:space="preserve"> </w:t>
      </w:r>
    </w:p>
    <w:p w14:paraId="6938EE44" w14:textId="77777777" w:rsidR="00D63F92" w:rsidRPr="00D738EE" w:rsidRDefault="00D63F92" w:rsidP="00D738EE"/>
    <w:sectPr w:rsidR="00D63F92" w:rsidRPr="00D738EE" w:rsidSect="00075AEF">
      <w:headerReference w:type="default" r:id="rId8"/>
      <w:pgSz w:w="11906" w:h="16838" w:code="9"/>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83E59" w14:textId="77777777" w:rsidR="00980593" w:rsidRDefault="00980593" w:rsidP="0077600F">
      <w:r>
        <w:separator/>
      </w:r>
    </w:p>
  </w:endnote>
  <w:endnote w:type="continuationSeparator" w:id="0">
    <w:p w14:paraId="30E5D446" w14:textId="77777777" w:rsidR="00980593" w:rsidRDefault="00980593" w:rsidP="00776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oboto">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B6A77" w14:textId="77777777" w:rsidR="00980593" w:rsidRDefault="00980593" w:rsidP="0077600F">
      <w:r>
        <w:separator/>
      </w:r>
    </w:p>
  </w:footnote>
  <w:footnote w:type="continuationSeparator" w:id="0">
    <w:p w14:paraId="5C417070" w14:textId="77777777" w:rsidR="00980593" w:rsidRDefault="00980593" w:rsidP="00776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C36D" w14:textId="77777777" w:rsidR="00EB21DA" w:rsidRDefault="00EB21DA">
    <w:pPr>
      <w:pStyle w:val="Antrats"/>
      <w:jc w:val="center"/>
    </w:pPr>
    <w:r>
      <w:fldChar w:fldCharType="begin"/>
    </w:r>
    <w:r>
      <w:instrText>PAGE   \* MERGEFORMAT</w:instrText>
    </w:r>
    <w:r>
      <w:fldChar w:fldCharType="separate"/>
    </w:r>
    <w:r w:rsidR="004A4A4F">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2B19"/>
    <w:multiLevelType w:val="multilevel"/>
    <w:tmpl w:val="849CF05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3E3295"/>
    <w:multiLevelType w:val="hybridMultilevel"/>
    <w:tmpl w:val="3D4A9958"/>
    <w:lvl w:ilvl="0" w:tplc="6C4872D2">
      <w:start w:val="1"/>
      <w:numFmt w:val="decimal"/>
      <w:lvlText w:val="%1."/>
      <w:lvlJc w:val="left"/>
      <w:pPr>
        <w:ind w:left="720" w:hanging="360"/>
      </w:pPr>
      <w:rPr>
        <w:b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D87CC2"/>
    <w:multiLevelType w:val="hybridMultilevel"/>
    <w:tmpl w:val="CE0648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FB161F"/>
    <w:multiLevelType w:val="hybridMultilevel"/>
    <w:tmpl w:val="449A5CD4"/>
    <w:lvl w:ilvl="0" w:tplc="D1BCB8E2">
      <w:start w:val="1"/>
      <w:numFmt w:val="decimalZero"/>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2607540"/>
    <w:multiLevelType w:val="hybridMultilevel"/>
    <w:tmpl w:val="F514952C"/>
    <w:lvl w:ilvl="0" w:tplc="EEB42B2A">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6182848"/>
    <w:multiLevelType w:val="hybridMultilevel"/>
    <w:tmpl w:val="25604A4A"/>
    <w:lvl w:ilvl="0" w:tplc="D3BECE76">
      <w:start w:val="1"/>
      <w:numFmt w:val="decimalZero"/>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26194F24"/>
    <w:multiLevelType w:val="hybridMultilevel"/>
    <w:tmpl w:val="94109490"/>
    <w:lvl w:ilvl="0" w:tplc="04270001">
      <w:start w:val="1"/>
      <w:numFmt w:val="bullet"/>
      <w:lvlText w:val=""/>
      <w:lvlJc w:val="left"/>
      <w:pPr>
        <w:ind w:left="2016" w:hanging="360"/>
      </w:pPr>
      <w:rPr>
        <w:rFonts w:ascii="Symbol" w:hAnsi="Symbol" w:hint="default"/>
      </w:rPr>
    </w:lvl>
    <w:lvl w:ilvl="1" w:tplc="04270003">
      <w:start w:val="1"/>
      <w:numFmt w:val="bullet"/>
      <w:lvlText w:val="o"/>
      <w:lvlJc w:val="left"/>
      <w:pPr>
        <w:ind w:left="2736" w:hanging="360"/>
      </w:pPr>
      <w:rPr>
        <w:rFonts w:ascii="Courier New" w:hAnsi="Courier New" w:cs="Courier New" w:hint="default"/>
      </w:rPr>
    </w:lvl>
    <w:lvl w:ilvl="2" w:tplc="04270005">
      <w:start w:val="1"/>
      <w:numFmt w:val="bullet"/>
      <w:lvlText w:val=""/>
      <w:lvlJc w:val="left"/>
      <w:pPr>
        <w:ind w:left="3456" w:hanging="360"/>
      </w:pPr>
      <w:rPr>
        <w:rFonts w:ascii="Wingdings" w:hAnsi="Wingdings" w:hint="default"/>
      </w:rPr>
    </w:lvl>
    <w:lvl w:ilvl="3" w:tplc="04270001">
      <w:start w:val="1"/>
      <w:numFmt w:val="bullet"/>
      <w:lvlText w:val=""/>
      <w:lvlJc w:val="left"/>
      <w:pPr>
        <w:ind w:left="4176" w:hanging="360"/>
      </w:pPr>
      <w:rPr>
        <w:rFonts w:ascii="Symbol" w:hAnsi="Symbol" w:hint="default"/>
      </w:rPr>
    </w:lvl>
    <w:lvl w:ilvl="4" w:tplc="04270003">
      <w:start w:val="1"/>
      <w:numFmt w:val="bullet"/>
      <w:lvlText w:val="o"/>
      <w:lvlJc w:val="left"/>
      <w:pPr>
        <w:ind w:left="4896" w:hanging="360"/>
      </w:pPr>
      <w:rPr>
        <w:rFonts w:ascii="Courier New" w:hAnsi="Courier New" w:cs="Courier New" w:hint="default"/>
      </w:rPr>
    </w:lvl>
    <w:lvl w:ilvl="5" w:tplc="04270005">
      <w:start w:val="1"/>
      <w:numFmt w:val="bullet"/>
      <w:lvlText w:val=""/>
      <w:lvlJc w:val="left"/>
      <w:pPr>
        <w:ind w:left="5616" w:hanging="360"/>
      </w:pPr>
      <w:rPr>
        <w:rFonts w:ascii="Wingdings" w:hAnsi="Wingdings" w:hint="default"/>
      </w:rPr>
    </w:lvl>
    <w:lvl w:ilvl="6" w:tplc="04270001">
      <w:start w:val="1"/>
      <w:numFmt w:val="bullet"/>
      <w:lvlText w:val=""/>
      <w:lvlJc w:val="left"/>
      <w:pPr>
        <w:ind w:left="6336" w:hanging="360"/>
      </w:pPr>
      <w:rPr>
        <w:rFonts w:ascii="Symbol" w:hAnsi="Symbol" w:hint="default"/>
      </w:rPr>
    </w:lvl>
    <w:lvl w:ilvl="7" w:tplc="04270003">
      <w:start w:val="1"/>
      <w:numFmt w:val="bullet"/>
      <w:lvlText w:val="o"/>
      <w:lvlJc w:val="left"/>
      <w:pPr>
        <w:ind w:left="7056" w:hanging="360"/>
      </w:pPr>
      <w:rPr>
        <w:rFonts w:ascii="Courier New" w:hAnsi="Courier New" w:cs="Courier New" w:hint="default"/>
      </w:rPr>
    </w:lvl>
    <w:lvl w:ilvl="8" w:tplc="04270005">
      <w:start w:val="1"/>
      <w:numFmt w:val="bullet"/>
      <w:lvlText w:val=""/>
      <w:lvlJc w:val="left"/>
      <w:pPr>
        <w:ind w:left="7776" w:hanging="360"/>
      </w:pPr>
      <w:rPr>
        <w:rFonts w:ascii="Wingdings" w:hAnsi="Wingdings" w:hint="default"/>
      </w:rPr>
    </w:lvl>
  </w:abstractNum>
  <w:abstractNum w:abstractNumId="7" w15:restartNumberingAfterBreak="0">
    <w:nsid w:val="2A361623"/>
    <w:multiLevelType w:val="hybridMultilevel"/>
    <w:tmpl w:val="9B1A9D9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8" w15:restartNumberingAfterBreak="0">
    <w:nsid w:val="2A786E45"/>
    <w:multiLevelType w:val="multilevel"/>
    <w:tmpl w:val="2DFC73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E36E53"/>
    <w:multiLevelType w:val="hybridMultilevel"/>
    <w:tmpl w:val="244CE74C"/>
    <w:lvl w:ilvl="0" w:tplc="A926893C">
      <w:start w:val="1"/>
      <w:numFmt w:val="decimalZero"/>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0" w15:restartNumberingAfterBreak="0">
    <w:nsid w:val="2F61593E"/>
    <w:multiLevelType w:val="multilevel"/>
    <w:tmpl w:val="D95AD0B4"/>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1080"/>
        </w:tabs>
        <w:ind w:left="1080" w:hanging="720"/>
      </w:pPr>
      <w:rPr>
        <w:rFonts w:hint="default"/>
        <w:strike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37EC122C"/>
    <w:multiLevelType w:val="hybridMultilevel"/>
    <w:tmpl w:val="9B04900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38F7157A"/>
    <w:multiLevelType w:val="multilevel"/>
    <w:tmpl w:val="94F06708"/>
    <w:lvl w:ilvl="0">
      <w:start w:val="1"/>
      <w:numFmt w:val="decimal"/>
      <w:lvlText w:val="%1."/>
      <w:lvlJc w:val="left"/>
      <w:pPr>
        <w:ind w:left="2529" w:hanging="1395"/>
      </w:pPr>
      <w:rPr>
        <w:rFonts w:hint="default"/>
        <w:color w:val="000000"/>
        <w:sz w:val="24"/>
      </w:rPr>
    </w:lvl>
    <w:lvl w:ilvl="1">
      <w:start w:val="1"/>
      <w:numFmt w:val="decimal"/>
      <w:isLgl/>
      <w:lvlText w:val="%1.%2."/>
      <w:lvlJc w:val="left"/>
      <w:pPr>
        <w:ind w:left="1674" w:hanging="54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13" w15:restartNumberingAfterBreak="0">
    <w:nsid w:val="3FDE6B89"/>
    <w:multiLevelType w:val="multilevel"/>
    <w:tmpl w:val="E6280D8A"/>
    <w:lvl w:ilvl="0">
      <w:start w:val="1"/>
      <w:numFmt w:val="decimal"/>
      <w:lvlText w:val="%1."/>
      <w:lvlJc w:val="left"/>
      <w:pPr>
        <w:ind w:left="720" w:hanging="360"/>
      </w:pPr>
      <w:rPr>
        <w:b/>
        <w:i w:val="0"/>
        <w:sz w:val="24"/>
        <w:szCs w:val="24"/>
      </w:rPr>
    </w:lvl>
    <w:lvl w:ilvl="1">
      <w:start w:val="1"/>
      <w:numFmt w:val="decimal"/>
      <w:isLgl/>
      <w:lvlText w:val="%1.%2."/>
      <w:lvlJc w:val="left"/>
      <w:pPr>
        <w:ind w:left="1080" w:hanging="360"/>
      </w:pPr>
      <w:rPr>
        <w:b w:val="0"/>
        <w:color w:val="auto"/>
        <w:sz w:val="22"/>
        <w:szCs w:val="22"/>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424E6D20"/>
    <w:multiLevelType w:val="multilevel"/>
    <w:tmpl w:val="F718F38E"/>
    <w:lvl w:ilvl="0">
      <w:start w:val="1"/>
      <w:numFmt w:val="decimal"/>
      <w:lvlText w:val="%1."/>
      <w:lvlJc w:val="left"/>
      <w:pPr>
        <w:ind w:left="644" w:hanging="360"/>
      </w:pPr>
      <w:rPr>
        <w:rFonts w:hint="default"/>
        <w:b w:val="0"/>
        <w:sz w:val="24"/>
        <w:szCs w:val="24"/>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5" w15:restartNumberingAfterBreak="0">
    <w:nsid w:val="444B2BAB"/>
    <w:multiLevelType w:val="hybridMultilevel"/>
    <w:tmpl w:val="CAE695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8D44188"/>
    <w:multiLevelType w:val="hybridMultilevel"/>
    <w:tmpl w:val="01A46178"/>
    <w:lvl w:ilvl="0" w:tplc="0427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9917BEB"/>
    <w:multiLevelType w:val="hybridMultilevel"/>
    <w:tmpl w:val="82569D30"/>
    <w:lvl w:ilvl="0" w:tplc="0427000F">
      <w:start w:val="1"/>
      <w:numFmt w:val="decimal"/>
      <w:lvlText w:val="%1."/>
      <w:lvlJc w:val="left"/>
      <w:pPr>
        <w:ind w:left="72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14C222E"/>
    <w:multiLevelType w:val="multilevel"/>
    <w:tmpl w:val="F718F38E"/>
    <w:lvl w:ilvl="0">
      <w:start w:val="1"/>
      <w:numFmt w:val="decimal"/>
      <w:lvlText w:val="%1."/>
      <w:lvlJc w:val="left"/>
      <w:pPr>
        <w:ind w:left="644" w:hanging="360"/>
      </w:pPr>
      <w:rPr>
        <w:rFonts w:hint="default"/>
        <w:b w:val="0"/>
        <w:sz w:val="24"/>
        <w:szCs w:val="24"/>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19" w15:restartNumberingAfterBreak="0">
    <w:nsid w:val="73D8012E"/>
    <w:multiLevelType w:val="multilevel"/>
    <w:tmpl w:val="F8FA4442"/>
    <w:lvl w:ilvl="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552F84"/>
    <w:multiLevelType w:val="hybridMultilevel"/>
    <w:tmpl w:val="783CF198"/>
    <w:lvl w:ilvl="0" w:tplc="0427000F">
      <w:start w:val="1"/>
      <w:numFmt w:val="decimal"/>
      <w:lvlText w:val="%1."/>
      <w:lvlJc w:val="left"/>
      <w:pPr>
        <w:ind w:left="5038" w:hanging="360"/>
      </w:pPr>
      <w:rPr>
        <w:rFonts w:hint="default"/>
      </w:rPr>
    </w:lvl>
    <w:lvl w:ilvl="1" w:tplc="04270019" w:tentative="1">
      <w:start w:val="1"/>
      <w:numFmt w:val="lowerLetter"/>
      <w:lvlText w:val="%2."/>
      <w:lvlJc w:val="left"/>
      <w:pPr>
        <w:ind w:left="5758" w:hanging="360"/>
      </w:pPr>
    </w:lvl>
    <w:lvl w:ilvl="2" w:tplc="0427001B" w:tentative="1">
      <w:start w:val="1"/>
      <w:numFmt w:val="lowerRoman"/>
      <w:lvlText w:val="%3."/>
      <w:lvlJc w:val="right"/>
      <w:pPr>
        <w:ind w:left="6478" w:hanging="180"/>
      </w:pPr>
    </w:lvl>
    <w:lvl w:ilvl="3" w:tplc="0427000F" w:tentative="1">
      <w:start w:val="1"/>
      <w:numFmt w:val="decimal"/>
      <w:lvlText w:val="%4."/>
      <w:lvlJc w:val="left"/>
      <w:pPr>
        <w:ind w:left="7198" w:hanging="360"/>
      </w:pPr>
    </w:lvl>
    <w:lvl w:ilvl="4" w:tplc="04270019" w:tentative="1">
      <w:start w:val="1"/>
      <w:numFmt w:val="lowerLetter"/>
      <w:lvlText w:val="%5."/>
      <w:lvlJc w:val="left"/>
      <w:pPr>
        <w:ind w:left="7918" w:hanging="360"/>
      </w:pPr>
    </w:lvl>
    <w:lvl w:ilvl="5" w:tplc="0427001B" w:tentative="1">
      <w:start w:val="1"/>
      <w:numFmt w:val="lowerRoman"/>
      <w:lvlText w:val="%6."/>
      <w:lvlJc w:val="right"/>
      <w:pPr>
        <w:ind w:left="8638" w:hanging="180"/>
      </w:pPr>
    </w:lvl>
    <w:lvl w:ilvl="6" w:tplc="0427000F" w:tentative="1">
      <w:start w:val="1"/>
      <w:numFmt w:val="decimal"/>
      <w:lvlText w:val="%7."/>
      <w:lvlJc w:val="left"/>
      <w:pPr>
        <w:ind w:left="9358" w:hanging="360"/>
      </w:pPr>
    </w:lvl>
    <w:lvl w:ilvl="7" w:tplc="04270019" w:tentative="1">
      <w:start w:val="1"/>
      <w:numFmt w:val="lowerLetter"/>
      <w:lvlText w:val="%8."/>
      <w:lvlJc w:val="left"/>
      <w:pPr>
        <w:ind w:left="10078" w:hanging="360"/>
      </w:pPr>
    </w:lvl>
    <w:lvl w:ilvl="8" w:tplc="0427001B" w:tentative="1">
      <w:start w:val="1"/>
      <w:numFmt w:val="lowerRoman"/>
      <w:lvlText w:val="%9."/>
      <w:lvlJc w:val="right"/>
      <w:pPr>
        <w:ind w:left="10798" w:hanging="180"/>
      </w:pPr>
    </w:lvl>
  </w:abstractNum>
  <w:num w:numId="1">
    <w:abstractNumId w:val="20"/>
  </w:num>
  <w:num w:numId="2">
    <w:abstractNumId w:val="3"/>
  </w:num>
  <w:num w:numId="3">
    <w:abstractNumId w:val="19"/>
  </w:num>
  <w:num w:numId="4">
    <w:abstractNumId w:val="5"/>
  </w:num>
  <w:num w:numId="5">
    <w:abstractNumId w:val="9"/>
  </w:num>
  <w:num w:numId="6">
    <w:abstractNumId w:val="2"/>
  </w:num>
  <w:num w:numId="7">
    <w:abstractNumId w:val="17"/>
  </w:num>
  <w:num w:numId="8">
    <w:abstractNumId w:val="4"/>
  </w:num>
  <w:num w:numId="9">
    <w:abstractNumId w:val="12"/>
  </w:num>
  <w:num w:numId="10">
    <w:abstractNumId w:val="14"/>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11"/>
  </w:num>
  <w:num w:numId="15">
    <w:abstractNumId w:val="16"/>
  </w:num>
  <w:num w:numId="16">
    <w:abstractNumId w:val="15"/>
  </w:num>
  <w:num w:numId="17">
    <w:abstractNumId w:val="7"/>
  </w:num>
  <w:num w:numId="18">
    <w:abstractNumId w:val="0"/>
  </w:num>
  <w:num w:numId="19">
    <w:abstractNumId w:val="13"/>
  </w:num>
  <w:num w:numId="20">
    <w:abstractNumId w:val="18"/>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396"/>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7F"/>
    <w:rsid w:val="00003316"/>
    <w:rsid w:val="00003873"/>
    <w:rsid w:val="000050FB"/>
    <w:rsid w:val="0000670D"/>
    <w:rsid w:val="0000781C"/>
    <w:rsid w:val="00017106"/>
    <w:rsid w:val="00021A18"/>
    <w:rsid w:val="00035114"/>
    <w:rsid w:val="00051C8B"/>
    <w:rsid w:val="000534EF"/>
    <w:rsid w:val="00061FEF"/>
    <w:rsid w:val="00075AEF"/>
    <w:rsid w:val="000B7E58"/>
    <w:rsid w:val="000C4A9E"/>
    <w:rsid w:val="000F178C"/>
    <w:rsid w:val="000F2165"/>
    <w:rsid w:val="00102A61"/>
    <w:rsid w:val="00113959"/>
    <w:rsid w:val="0012221C"/>
    <w:rsid w:val="00125C38"/>
    <w:rsid w:val="001265AE"/>
    <w:rsid w:val="001461B0"/>
    <w:rsid w:val="00161471"/>
    <w:rsid w:val="0018676B"/>
    <w:rsid w:val="00196001"/>
    <w:rsid w:val="0019697C"/>
    <w:rsid w:val="001B35EA"/>
    <w:rsid w:val="001C0AB8"/>
    <w:rsid w:val="001C26F7"/>
    <w:rsid w:val="001C2CEF"/>
    <w:rsid w:val="001C50D5"/>
    <w:rsid w:val="001E5364"/>
    <w:rsid w:val="00211BDF"/>
    <w:rsid w:val="00244E0E"/>
    <w:rsid w:val="00262A05"/>
    <w:rsid w:val="00270275"/>
    <w:rsid w:val="002A4B15"/>
    <w:rsid w:val="002B756E"/>
    <w:rsid w:val="002C5929"/>
    <w:rsid w:val="002C5B30"/>
    <w:rsid w:val="002D0CD2"/>
    <w:rsid w:val="002D1C00"/>
    <w:rsid w:val="002D3801"/>
    <w:rsid w:val="002D4B5B"/>
    <w:rsid w:val="002D5D90"/>
    <w:rsid w:val="002F34E0"/>
    <w:rsid w:val="002F734B"/>
    <w:rsid w:val="00305ECA"/>
    <w:rsid w:val="0031627E"/>
    <w:rsid w:val="00331863"/>
    <w:rsid w:val="003319DE"/>
    <w:rsid w:val="003349DB"/>
    <w:rsid w:val="00342999"/>
    <w:rsid w:val="00343149"/>
    <w:rsid w:val="003432A8"/>
    <w:rsid w:val="00344723"/>
    <w:rsid w:val="003632E0"/>
    <w:rsid w:val="00377CD1"/>
    <w:rsid w:val="00382C89"/>
    <w:rsid w:val="00392C45"/>
    <w:rsid w:val="003A7FAD"/>
    <w:rsid w:val="003D63B1"/>
    <w:rsid w:val="003E5FCD"/>
    <w:rsid w:val="0043249D"/>
    <w:rsid w:val="00437BF8"/>
    <w:rsid w:val="004513A8"/>
    <w:rsid w:val="004524DF"/>
    <w:rsid w:val="004541BF"/>
    <w:rsid w:val="00457FE7"/>
    <w:rsid w:val="0046346D"/>
    <w:rsid w:val="00474372"/>
    <w:rsid w:val="00485675"/>
    <w:rsid w:val="004A4A4F"/>
    <w:rsid w:val="004A4AE7"/>
    <w:rsid w:val="004A5790"/>
    <w:rsid w:val="004B312C"/>
    <w:rsid w:val="004B5E79"/>
    <w:rsid w:val="004B6E0E"/>
    <w:rsid w:val="00502DBB"/>
    <w:rsid w:val="00504A23"/>
    <w:rsid w:val="00507FE0"/>
    <w:rsid w:val="0051478A"/>
    <w:rsid w:val="0052220D"/>
    <w:rsid w:val="005266F8"/>
    <w:rsid w:val="00532EFA"/>
    <w:rsid w:val="00533AC7"/>
    <w:rsid w:val="00540BA4"/>
    <w:rsid w:val="00545C6D"/>
    <w:rsid w:val="00546227"/>
    <w:rsid w:val="00564F85"/>
    <w:rsid w:val="005716EC"/>
    <w:rsid w:val="00574E9A"/>
    <w:rsid w:val="00575178"/>
    <w:rsid w:val="00575998"/>
    <w:rsid w:val="00590EC6"/>
    <w:rsid w:val="00597AB3"/>
    <w:rsid w:val="005C7E05"/>
    <w:rsid w:val="005D0582"/>
    <w:rsid w:val="005D0ED1"/>
    <w:rsid w:val="00602668"/>
    <w:rsid w:val="0061289B"/>
    <w:rsid w:val="006176B9"/>
    <w:rsid w:val="00617B52"/>
    <w:rsid w:val="006317CB"/>
    <w:rsid w:val="00645734"/>
    <w:rsid w:val="00645E8F"/>
    <w:rsid w:val="00647ECC"/>
    <w:rsid w:val="00650F99"/>
    <w:rsid w:val="0068208E"/>
    <w:rsid w:val="006833F6"/>
    <w:rsid w:val="00684264"/>
    <w:rsid w:val="006851F8"/>
    <w:rsid w:val="00690B96"/>
    <w:rsid w:val="006979F9"/>
    <w:rsid w:val="006D072C"/>
    <w:rsid w:val="006F039A"/>
    <w:rsid w:val="006F5A86"/>
    <w:rsid w:val="00702054"/>
    <w:rsid w:val="00710586"/>
    <w:rsid w:val="007252DE"/>
    <w:rsid w:val="0072675F"/>
    <w:rsid w:val="0077600F"/>
    <w:rsid w:val="007A0223"/>
    <w:rsid w:val="007A1023"/>
    <w:rsid w:val="007A4328"/>
    <w:rsid w:val="007B3FFD"/>
    <w:rsid w:val="007B66F3"/>
    <w:rsid w:val="007C65E0"/>
    <w:rsid w:val="007D3C13"/>
    <w:rsid w:val="007D70DE"/>
    <w:rsid w:val="007E35D1"/>
    <w:rsid w:val="007F0AB8"/>
    <w:rsid w:val="007F2E53"/>
    <w:rsid w:val="0080028B"/>
    <w:rsid w:val="00801B14"/>
    <w:rsid w:val="0080354A"/>
    <w:rsid w:val="00841ED7"/>
    <w:rsid w:val="0085289B"/>
    <w:rsid w:val="00853C50"/>
    <w:rsid w:val="00865E22"/>
    <w:rsid w:val="00885518"/>
    <w:rsid w:val="008937EE"/>
    <w:rsid w:val="008B2E26"/>
    <w:rsid w:val="008B6AD1"/>
    <w:rsid w:val="008C4E44"/>
    <w:rsid w:val="008E1862"/>
    <w:rsid w:val="008E5F24"/>
    <w:rsid w:val="008F3241"/>
    <w:rsid w:val="00901B36"/>
    <w:rsid w:val="009154E5"/>
    <w:rsid w:val="009218E2"/>
    <w:rsid w:val="00941ABF"/>
    <w:rsid w:val="00943618"/>
    <w:rsid w:val="00943987"/>
    <w:rsid w:val="00950911"/>
    <w:rsid w:val="0095633B"/>
    <w:rsid w:val="00980593"/>
    <w:rsid w:val="00990513"/>
    <w:rsid w:val="0099621F"/>
    <w:rsid w:val="009A283A"/>
    <w:rsid w:val="009B4833"/>
    <w:rsid w:val="009D098B"/>
    <w:rsid w:val="009D1539"/>
    <w:rsid w:val="009D543B"/>
    <w:rsid w:val="009F1427"/>
    <w:rsid w:val="009F3614"/>
    <w:rsid w:val="009F3B09"/>
    <w:rsid w:val="009F4733"/>
    <w:rsid w:val="009F6073"/>
    <w:rsid w:val="009F6640"/>
    <w:rsid w:val="00A020C9"/>
    <w:rsid w:val="00A02204"/>
    <w:rsid w:val="00A03E5A"/>
    <w:rsid w:val="00A21B25"/>
    <w:rsid w:val="00A450F6"/>
    <w:rsid w:val="00A456E6"/>
    <w:rsid w:val="00A52D29"/>
    <w:rsid w:val="00A62ED0"/>
    <w:rsid w:val="00A65BE5"/>
    <w:rsid w:val="00A733C8"/>
    <w:rsid w:val="00A816C1"/>
    <w:rsid w:val="00A833CC"/>
    <w:rsid w:val="00A86176"/>
    <w:rsid w:val="00A87CE1"/>
    <w:rsid w:val="00AA0111"/>
    <w:rsid w:val="00AA432C"/>
    <w:rsid w:val="00AB2EFA"/>
    <w:rsid w:val="00AB3614"/>
    <w:rsid w:val="00AB4E4F"/>
    <w:rsid w:val="00AC180C"/>
    <w:rsid w:val="00B058D7"/>
    <w:rsid w:val="00B05C12"/>
    <w:rsid w:val="00B120C1"/>
    <w:rsid w:val="00B232AC"/>
    <w:rsid w:val="00B23E9E"/>
    <w:rsid w:val="00B261AC"/>
    <w:rsid w:val="00B350BC"/>
    <w:rsid w:val="00B4217F"/>
    <w:rsid w:val="00B64C6C"/>
    <w:rsid w:val="00B66EBE"/>
    <w:rsid w:val="00B8245C"/>
    <w:rsid w:val="00B87980"/>
    <w:rsid w:val="00B911E7"/>
    <w:rsid w:val="00B932C9"/>
    <w:rsid w:val="00BA21D3"/>
    <w:rsid w:val="00BA7F1E"/>
    <w:rsid w:val="00BB3C4C"/>
    <w:rsid w:val="00BC64DF"/>
    <w:rsid w:val="00BC75C5"/>
    <w:rsid w:val="00BD53E6"/>
    <w:rsid w:val="00BE1E74"/>
    <w:rsid w:val="00BF4ADF"/>
    <w:rsid w:val="00C03CF6"/>
    <w:rsid w:val="00C0603E"/>
    <w:rsid w:val="00C21AFA"/>
    <w:rsid w:val="00C3618D"/>
    <w:rsid w:val="00C40AAD"/>
    <w:rsid w:val="00C472B6"/>
    <w:rsid w:val="00C52032"/>
    <w:rsid w:val="00C54FFF"/>
    <w:rsid w:val="00C62E22"/>
    <w:rsid w:val="00C64B53"/>
    <w:rsid w:val="00C7127D"/>
    <w:rsid w:val="00C76D9E"/>
    <w:rsid w:val="00C9011C"/>
    <w:rsid w:val="00C9560A"/>
    <w:rsid w:val="00CA03C5"/>
    <w:rsid w:val="00CA0DAE"/>
    <w:rsid w:val="00CA4858"/>
    <w:rsid w:val="00CA588E"/>
    <w:rsid w:val="00CC37D8"/>
    <w:rsid w:val="00CE4D32"/>
    <w:rsid w:val="00D1662D"/>
    <w:rsid w:val="00D353A0"/>
    <w:rsid w:val="00D35A97"/>
    <w:rsid w:val="00D37C9A"/>
    <w:rsid w:val="00D406E1"/>
    <w:rsid w:val="00D512FC"/>
    <w:rsid w:val="00D53D62"/>
    <w:rsid w:val="00D63F92"/>
    <w:rsid w:val="00D6516E"/>
    <w:rsid w:val="00D653BA"/>
    <w:rsid w:val="00D65A5B"/>
    <w:rsid w:val="00D738EE"/>
    <w:rsid w:val="00D96E66"/>
    <w:rsid w:val="00DA6809"/>
    <w:rsid w:val="00DA78B7"/>
    <w:rsid w:val="00DB1DF5"/>
    <w:rsid w:val="00DB4880"/>
    <w:rsid w:val="00DD1CD4"/>
    <w:rsid w:val="00DD6B18"/>
    <w:rsid w:val="00DE3A93"/>
    <w:rsid w:val="00DF0924"/>
    <w:rsid w:val="00E0444E"/>
    <w:rsid w:val="00E20F1F"/>
    <w:rsid w:val="00E25DC8"/>
    <w:rsid w:val="00E50A8D"/>
    <w:rsid w:val="00E65E01"/>
    <w:rsid w:val="00E67008"/>
    <w:rsid w:val="00E87E6D"/>
    <w:rsid w:val="00E95143"/>
    <w:rsid w:val="00E960B2"/>
    <w:rsid w:val="00EB21DA"/>
    <w:rsid w:val="00EC1B2E"/>
    <w:rsid w:val="00ED5826"/>
    <w:rsid w:val="00EE7659"/>
    <w:rsid w:val="00F0744C"/>
    <w:rsid w:val="00F17E77"/>
    <w:rsid w:val="00F3190C"/>
    <w:rsid w:val="00F360F4"/>
    <w:rsid w:val="00F52832"/>
    <w:rsid w:val="00F5314B"/>
    <w:rsid w:val="00F557D7"/>
    <w:rsid w:val="00F57910"/>
    <w:rsid w:val="00F64FF3"/>
    <w:rsid w:val="00F807D5"/>
    <w:rsid w:val="00F917A1"/>
    <w:rsid w:val="00F96D6F"/>
    <w:rsid w:val="00FC335A"/>
    <w:rsid w:val="00FD3A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1DB6B"/>
  <w15:docId w15:val="{8C5120A3-7083-438A-A26F-E7B3AD65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B4217F"/>
    <w:rPr>
      <w:sz w:val="24"/>
      <w:szCs w:val="24"/>
      <w:lang w:eastAsia="en-US"/>
    </w:rPr>
  </w:style>
  <w:style w:type="paragraph" w:styleId="Antrat1">
    <w:name w:val="heading 1"/>
    <w:basedOn w:val="prastasis"/>
    <w:next w:val="prastasis"/>
    <w:link w:val="Antrat1Diagrama"/>
    <w:qFormat/>
    <w:rsid w:val="00344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qFormat/>
    <w:rsid w:val="00B4217F"/>
    <w:pPr>
      <w:keepNext/>
      <w:ind w:right="-766"/>
      <w:jc w:val="center"/>
      <w:outlineLvl w:val="2"/>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ilius11punktaiParykintasisPerbraukimas">
    <w:name w:val="Stilius 11 punktai Paryškintasis Perbraukimas"/>
    <w:rsid w:val="00D53D62"/>
    <w:rPr>
      <w:b/>
      <w:bCs/>
      <w:strike/>
      <w:sz w:val="22"/>
    </w:rPr>
  </w:style>
  <w:style w:type="paragraph" w:styleId="Pavadinimas">
    <w:name w:val="Title"/>
    <w:basedOn w:val="prastasis"/>
    <w:qFormat/>
    <w:rsid w:val="00B4217F"/>
    <w:pPr>
      <w:jc w:val="center"/>
    </w:pPr>
    <w:rPr>
      <w:b/>
      <w:bCs/>
    </w:rPr>
  </w:style>
  <w:style w:type="table" w:styleId="Lentelstinklelis">
    <w:name w:val="Table Grid"/>
    <w:basedOn w:val="prastojilentel"/>
    <w:rsid w:val="00B42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27">
    <w:name w:val="xl127"/>
    <w:basedOn w:val="prastasis"/>
    <w:rsid w:val="00B4217F"/>
    <w:pPr>
      <w:spacing w:before="100" w:beforeAutospacing="1" w:after="100" w:afterAutospacing="1"/>
      <w:jc w:val="center"/>
    </w:pPr>
    <w:rPr>
      <w:rFonts w:ascii="Arial" w:hAnsi="Arial" w:cs="Arial"/>
      <w:b/>
      <w:bCs/>
    </w:rPr>
  </w:style>
  <w:style w:type="paragraph" w:styleId="Antrats">
    <w:name w:val="header"/>
    <w:basedOn w:val="prastasis"/>
    <w:link w:val="AntratsDiagrama"/>
    <w:uiPriority w:val="99"/>
    <w:rsid w:val="00B4217F"/>
    <w:pPr>
      <w:spacing w:before="100" w:beforeAutospacing="1" w:after="100" w:afterAutospacing="1"/>
    </w:pPr>
    <w:rPr>
      <w:lang w:val="x-none"/>
    </w:rPr>
  </w:style>
  <w:style w:type="paragraph" w:styleId="Dokumentostruktra">
    <w:name w:val="Document Map"/>
    <w:basedOn w:val="prastasis"/>
    <w:semiHidden/>
    <w:rsid w:val="005266F8"/>
    <w:pPr>
      <w:shd w:val="clear" w:color="auto" w:fill="000080"/>
    </w:pPr>
    <w:rPr>
      <w:rFonts w:ascii="Tahoma" w:hAnsi="Tahoma" w:cs="Tahoma"/>
      <w:sz w:val="20"/>
      <w:szCs w:val="20"/>
    </w:rPr>
  </w:style>
  <w:style w:type="paragraph" w:styleId="Puslapioinaostekstas">
    <w:name w:val="footnote text"/>
    <w:basedOn w:val="prastasis"/>
    <w:link w:val="PuslapioinaostekstasDiagrama"/>
    <w:rsid w:val="0077600F"/>
    <w:rPr>
      <w:sz w:val="20"/>
      <w:szCs w:val="20"/>
      <w:lang w:val="x-none"/>
    </w:rPr>
  </w:style>
  <w:style w:type="character" w:customStyle="1" w:styleId="PuslapioinaostekstasDiagrama">
    <w:name w:val="Puslapio išnašos tekstas Diagrama"/>
    <w:link w:val="Puslapioinaostekstas"/>
    <w:rsid w:val="0077600F"/>
    <w:rPr>
      <w:lang w:eastAsia="en-US"/>
    </w:rPr>
  </w:style>
  <w:style w:type="character" w:styleId="Puslapioinaosnuoroda">
    <w:name w:val="footnote reference"/>
    <w:rsid w:val="0077600F"/>
    <w:rPr>
      <w:vertAlign w:val="superscript"/>
    </w:rPr>
  </w:style>
  <w:style w:type="paragraph" w:styleId="Pagrindinistekstas">
    <w:name w:val="Body Text"/>
    <w:aliases w:val="Body Text1,Standard paragraph"/>
    <w:basedOn w:val="prastasis"/>
    <w:link w:val="PagrindinistekstasDiagrama"/>
    <w:rsid w:val="00D37C9A"/>
    <w:pPr>
      <w:jc w:val="both"/>
    </w:pPr>
    <w:rPr>
      <w:szCs w:val="20"/>
      <w:lang w:val="en-US"/>
    </w:rPr>
  </w:style>
  <w:style w:type="character" w:customStyle="1" w:styleId="PagrindinistekstasDiagrama">
    <w:name w:val="Pagrindinis tekstas Diagrama"/>
    <w:aliases w:val="Body Text1 Diagrama,Standard paragraph Diagrama"/>
    <w:link w:val="Pagrindinistekstas"/>
    <w:rsid w:val="00D37C9A"/>
    <w:rPr>
      <w:sz w:val="24"/>
      <w:lang w:val="en-US" w:eastAsia="en-US"/>
    </w:rPr>
  </w:style>
  <w:style w:type="paragraph" w:styleId="Pagrindinistekstas2">
    <w:name w:val="Body Text 2"/>
    <w:basedOn w:val="prastasis"/>
    <w:link w:val="Pagrindinistekstas2Diagrama"/>
    <w:rsid w:val="00645734"/>
    <w:pPr>
      <w:spacing w:after="120" w:line="480" w:lineRule="auto"/>
    </w:pPr>
    <w:rPr>
      <w:lang w:val="x-none"/>
    </w:rPr>
  </w:style>
  <w:style w:type="character" w:customStyle="1" w:styleId="Pagrindinistekstas2Diagrama">
    <w:name w:val="Pagrindinis tekstas 2 Diagrama"/>
    <w:link w:val="Pagrindinistekstas2"/>
    <w:rsid w:val="00645734"/>
    <w:rPr>
      <w:sz w:val="24"/>
      <w:szCs w:val="24"/>
      <w:lang w:eastAsia="en-US"/>
    </w:rPr>
  </w:style>
  <w:style w:type="paragraph" w:customStyle="1" w:styleId="listparagraph1">
    <w:name w:val="listparagraph1"/>
    <w:basedOn w:val="prastasis"/>
    <w:rsid w:val="00645734"/>
    <w:pPr>
      <w:spacing w:before="100" w:beforeAutospacing="1" w:after="100" w:afterAutospacing="1"/>
    </w:pPr>
    <w:rPr>
      <w:lang w:eastAsia="lt-LT"/>
    </w:rPr>
  </w:style>
  <w:style w:type="paragraph" w:customStyle="1" w:styleId="definitionterm">
    <w:name w:val="definitionterm"/>
    <w:basedOn w:val="prastasis"/>
    <w:rsid w:val="00645734"/>
    <w:pPr>
      <w:spacing w:before="100" w:beforeAutospacing="1" w:after="100" w:afterAutospacing="1"/>
    </w:pPr>
    <w:rPr>
      <w:lang w:eastAsia="lt-LT"/>
    </w:rPr>
  </w:style>
  <w:style w:type="paragraph" w:styleId="Pagrindiniotekstotrauka">
    <w:name w:val="Body Text Indent"/>
    <w:basedOn w:val="prastasis"/>
    <w:link w:val="PagrindiniotekstotraukaDiagrama"/>
    <w:rsid w:val="00645734"/>
    <w:pPr>
      <w:spacing w:after="120"/>
      <w:ind w:left="283"/>
    </w:pPr>
    <w:rPr>
      <w:lang w:val="x-none"/>
    </w:rPr>
  </w:style>
  <w:style w:type="character" w:customStyle="1" w:styleId="PagrindiniotekstotraukaDiagrama">
    <w:name w:val="Pagrindinio teksto įtrauka Diagrama"/>
    <w:link w:val="Pagrindiniotekstotrauka"/>
    <w:rsid w:val="00645734"/>
    <w:rPr>
      <w:sz w:val="24"/>
      <w:szCs w:val="24"/>
      <w:lang w:eastAsia="en-US"/>
    </w:rPr>
  </w:style>
  <w:style w:type="paragraph" w:styleId="Debesliotekstas">
    <w:name w:val="Balloon Text"/>
    <w:basedOn w:val="prastasis"/>
    <w:link w:val="DebesliotekstasDiagrama"/>
    <w:rsid w:val="00943618"/>
    <w:rPr>
      <w:rFonts w:ascii="Tahoma" w:hAnsi="Tahoma"/>
      <w:sz w:val="16"/>
      <w:szCs w:val="16"/>
      <w:lang w:val="x-none"/>
    </w:rPr>
  </w:style>
  <w:style w:type="character" w:customStyle="1" w:styleId="DebesliotekstasDiagrama">
    <w:name w:val="Debesėlio tekstas Diagrama"/>
    <w:link w:val="Debesliotekstas"/>
    <w:rsid w:val="00943618"/>
    <w:rPr>
      <w:rFonts w:ascii="Tahoma" w:hAnsi="Tahoma" w:cs="Tahoma"/>
      <w:sz w:val="16"/>
      <w:szCs w:val="16"/>
      <w:lang w:eastAsia="en-US"/>
    </w:rPr>
  </w:style>
  <w:style w:type="paragraph" w:styleId="Porat">
    <w:name w:val="footer"/>
    <w:basedOn w:val="prastasis"/>
    <w:link w:val="PoratDiagrama"/>
    <w:rsid w:val="00EB21DA"/>
    <w:pPr>
      <w:tabs>
        <w:tab w:val="center" w:pos="4819"/>
        <w:tab w:val="right" w:pos="9638"/>
      </w:tabs>
    </w:pPr>
    <w:rPr>
      <w:lang w:val="x-none"/>
    </w:rPr>
  </w:style>
  <w:style w:type="character" w:customStyle="1" w:styleId="PoratDiagrama">
    <w:name w:val="Poraštė Diagrama"/>
    <w:link w:val="Porat"/>
    <w:rsid w:val="00EB21DA"/>
    <w:rPr>
      <w:sz w:val="24"/>
      <w:szCs w:val="24"/>
      <w:lang w:eastAsia="en-US"/>
    </w:rPr>
  </w:style>
  <w:style w:type="character" w:customStyle="1" w:styleId="AntratsDiagrama">
    <w:name w:val="Antraštės Diagrama"/>
    <w:link w:val="Antrats"/>
    <w:uiPriority w:val="99"/>
    <w:rsid w:val="00EB21DA"/>
    <w:rPr>
      <w:sz w:val="24"/>
      <w:szCs w:val="24"/>
      <w:lang w:eastAsia="en-US"/>
    </w:rPr>
  </w:style>
  <w:style w:type="paragraph" w:styleId="Sraopastraipa">
    <w:name w:val="List Paragraph"/>
    <w:basedOn w:val="prastasis"/>
    <w:qFormat/>
    <w:rsid w:val="001265AE"/>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semiHidden/>
    <w:unhideWhenUsed/>
    <w:rsid w:val="00A816C1"/>
    <w:rPr>
      <w:sz w:val="16"/>
      <w:szCs w:val="16"/>
    </w:rPr>
  </w:style>
  <w:style w:type="paragraph" w:styleId="Komentarotekstas">
    <w:name w:val="annotation text"/>
    <w:basedOn w:val="prastasis"/>
    <w:link w:val="KomentarotekstasDiagrama"/>
    <w:semiHidden/>
    <w:unhideWhenUsed/>
    <w:rsid w:val="00A816C1"/>
    <w:rPr>
      <w:sz w:val="20"/>
      <w:szCs w:val="20"/>
    </w:rPr>
  </w:style>
  <w:style w:type="character" w:customStyle="1" w:styleId="KomentarotekstasDiagrama">
    <w:name w:val="Komentaro tekstas Diagrama"/>
    <w:basedOn w:val="Numatytasispastraiposriftas"/>
    <w:link w:val="Komentarotekstas"/>
    <w:semiHidden/>
    <w:rsid w:val="00A816C1"/>
    <w:rPr>
      <w:lang w:eastAsia="en-US"/>
    </w:rPr>
  </w:style>
  <w:style w:type="paragraph" w:styleId="Komentarotema">
    <w:name w:val="annotation subject"/>
    <w:basedOn w:val="Komentarotekstas"/>
    <w:next w:val="Komentarotekstas"/>
    <w:link w:val="KomentarotemaDiagrama"/>
    <w:semiHidden/>
    <w:unhideWhenUsed/>
    <w:rsid w:val="00A816C1"/>
    <w:rPr>
      <w:b/>
      <w:bCs/>
    </w:rPr>
  </w:style>
  <w:style w:type="character" w:customStyle="1" w:styleId="KomentarotemaDiagrama">
    <w:name w:val="Komentaro tema Diagrama"/>
    <w:basedOn w:val="KomentarotekstasDiagrama"/>
    <w:link w:val="Komentarotema"/>
    <w:semiHidden/>
    <w:rsid w:val="00A816C1"/>
    <w:rPr>
      <w:b/>
      <w:bCs/>
      <w:lang w:eastAsia="en-US"/>
    </w:rPr>
  </w:style>
  <w:style w:type="character" w:styleId="Emfaz">
    <w:name w:val="Emphasis"/>
    <w:basedOn w:val="Numatytasispastraiposriftas"/>
    <w:qFormat/>
    <w:rsid w:val="00AB4E4F"/>
    <w:rPr>
      <w:i/>
      <w:iCs/>
    </w:rPr>
  </w:style>
  <w:style w:type="character" w:styleId="Grietas">
    <w:name w:val="Strong"/>
    <w:basedOn w:val="Numatytasispastraiposriftas"/>
    <w:qFormat/>
    <w:rsid w:val="00D653BA"/>
    <w:rPr>
      <w:b/>
      <w:bCs/>
    </w:rPr>
  </w:style>
  <w:style w:type="character" w:customStyle="1" w:styleId="Antrat1Diagrama">
    <w:name w:val="Antraštė 1 Diagrama"/>
    <w:basedOn w:val="Numatytasispastraiposriftas"/>
    <w:link w:val="Antrat1"/>
    <w:rsid w:val="00344723"/>
    <w:rPr>
      <w:rFonts w:asciiTheme="majorHAnsi" w:eastAsiaTheme="majorEastAsia" w:hAnsiTheme="majorHAnsi" w:cstheme="majorBidi"/>
      <w:b/>
      <w:bCs/>
      <w:color w:val="365F91" w:themeColor="accent1" w:themeShade="BF"/>
      <w:sz w:val="28"/>
      <w:szCs w:val="28"/>
      <w:lang w:eastAsia="en-US"/>
    </w:rPr>
  </w:style>
  <w:style w:type="paragraph" w:customStyle="1" w:styleId="TableText">
    <w:name w:val="Table Text"/>
    <w:basedOn w:val="prastasis"/>
    <w:rsid w:val="00344723"/>
    <w:pPr>
      <w:autoSpaceDE w:val="0"/>
      <w:autoSpaceDN w:val="0"/>
      <w:adjustRightInd w:val="0"/>
      <w:ind w:firstLine="720"/>
      <w:jc w:val="right"/>
    </w:pPr>
    <w:rPr>
      <w:rFonts w:ascii="Arial" w:hAnsi="Arial"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7767">
      <w:bodyDiv w:val="1"/>
      <w:marLeft w:val="0"/>
      <w:marRight w:val="0"/>
      <w:marTop w:val="0"/>
      <w:marBottom w:val="0"/>
      <w:divBdr>
        <w:top w:val="none" w:sz="0" w:space="0" w:color="auto"/>
        <w:left w:val="none" w:sz="0" w:space="0" w:color="auto"/>
        <w:bottom w:val="none" w:sz="0" w:space="0" w:color="auto"/>
        <w:right w:val="none" w:sz="0" w:space="0" w:color="auto"/>
      </w:divBdr>
    </w:div>
    <w:div w:id="90710588">
      <w:bodyDiv w:val="1"/>
      <w:marLeft w:val="0"/>
      <w:marRight w:val="0"/>
      <w:marTop w:val="0"/>
      <w:marBottom w:val="0"/>
      <w:divBdr>
        <w:top w:val="none" w:sz="0" w:space="0" w:color="auto"/>
        <w:left w:val="none" w:sz="0" w:space="0" w:color="auto"/>
        <w:bottom w:val="none" w:sz="0" w:space="0" w:color="auto"/>
        <w:right w:val="none" w:sz="0" w:space="0" w:color="auto"/>
      </w:divBdr>
    </w:div>
    <w:div w:id="109253239">
      <w:bodyDiv w:val="1"/>
      <w:marLeft w:val="0"/>
      <w:marRight w:val="0"/>
      <w:marTop w:val="0"/>
      <w:marBottom w:val="0"/>
      <w:divBdr>
        <w:top w:val="none" w:sz="0" w:space="0" w:color="auto"/>
        <w:left w:val="none" w:sz="0" w:space="0" w:color="auto"/>
        <w:bottom w:val="none" w:sz="0" w:space="0" w:color="auto"/>
        <w:right w:val="none" w:sz="0" w:space="0" w:color="auto"/>
      </w:divBdr>
    </w:div>
    <w:div w:id="145249884">
      <w:bodyDiv w:val="1"/>
      <w:marLeft w:val="0"/>
      <w:marRight w:val="0"/>
      <w:marTop w:val="0"/>
      <w:marBottom w:val="0"/>
      <w:divBdr>
        <w:top w:val="none" w:sz="0" w:space="0" w:color="auto"/>
        <w:left w:val="none" w:sz="0" w:space="0" w:color="auto"/>
        <w:bottom w:val="none" w:sz="0" w:space="0" w:color="auto"/>
        <w:right w:val="none" w:sz="0" w:space="0" w:color="auto"/>
      </w:divBdr>
    </w:div>
    <w:div w:id="264313957">
      <w:bodyDiv w:val="1"/>
      <w:marLeft w:val="0"/>
      <w:marRight w:val="0"/>
      <w:marTop w:val="0"/>
      <w:marBottom w:val="0"/>
      <w:divBdr>
        <w:top w:val="none" w:sz="0" w:space="0" w:color="auto"/>
        <w:left w:val="none" w:sz="0" w:space="0" w:color="auto"/>
        <w:bottom w:val="none" w:sz="0" w:space="0" w:color="auto"/>
        <w:right w:val="none" w:sz="0" w:space="0" w:color="auto"/>
      </w:divBdr>
    </w:div>
    <w:div w:id="268196749">
      <w:bodyDiv w:val="1"/>
      <w:marLeft w:val="0"/>
      <w:marRight w:val="0"/>
      <w:marTop w:val="0"/>
      <w:marBottom w:val="0"/>
      <w:divBdr>
        <w:top w:val="none" w:sz="0" w:space="0" w:color="auto"/>
        <w:left w:val="none" w:sz="0" w:space="0" w:color="auto"/>
        <w:bottom w:val="none" w:sz="0" w:space="0" w:color="auto"/>
        <w:right w:val="none" w:sz="0" w:space="0" w:color="auto"/>
      </w:divBdr>
    </w:div>
    <w:div w:id="381440186">
      <w:bodyDiv w:val="1"/>
      <w:marLeft w:val="0"/>
      <w:marRight w:val="0"/>
      <w:marTop w:val="0"/>
      <w:marBottom w:val="0"/>
      <w:divBdr>
        <w:top w:val="none" w:sz="0" w:space="0" w:color="auto"/>
        <w:left w:val="none" w:sz="0" w:space="0" w:color="auto"/>
        <w:bottom w:val="none" w:sz="0" w:space="0" w:color="auto"/>
        <w:right w:val="none" w:sz="0" w:space="0" w:color="auto"/>
      </w:divBdr>
    </w:div>
    <w:div w:id="450176362">
      <w:bodyDiv w:val="1"/>
      <w:marLeft w:val="0"/>
      <w:marRight w:val="0"/>
      <w:marTop w:val="0"/>
      <w:marBottom w:val="0"/>
      <w:divBdr>
        <w:top w:val="none" w:sz="0" w:space="0" w:color="auto"/>
        <w:left w:val="none" w:sz="0" w:space="0" w:color="auto"/>
        <w:bottom w:val="none" w:sz="0" w:space="0" w:color="auto"/>
        <w:right w:val="none" w:sz="0" w:space="0" w:color="auto"/>
      </w:divBdr>
    </w:div>
    <w:div w:id="494540706">
      <w:bodyDiv w:val="1"/>
      <w:marLeft w:val="0"/>
      <w:marRight w:val="0"/>
      <w:marTop w:val="0"/>
      <w:marBottom w:val="0"/>
      <w:divBdr>
        <w:top w:val="none" w:sz="0" w:space="0" w:color="auto"/>
        <w:left w:val="none" w:sz="0" w:space="0" w:color="auto"/>
        <w:bottom w:val="none" w:sz="0" w:space="0" w:color="auto"/>
        <w:right w:val="none" w:sz="0" w:space="0" w:color="auto"/>
      </w:divBdr>
    </w:div>
    <w:div w:id="553930288">
      <w:bodyDiv w:val="1"/>
      <w:marLeft w:val="0"/>
      <w:marRight w:val="0"/>
      <w:marTop w:val="0"/>
      <w:marBottom w:val="0"/>
      <w:divBdr>
        <w:top w:val="none" w:sz="0" w:space="0" w:color="auto"/>
        <w:left w:val="none" w:sz="0" w:space="0" w:color="auto"/>
        <w:bottom w:val="none" w:sz="0" w:space="0" w:color="auto"/>
        <w:right w:val="none" w:sz="0" w:space="0" w:color="auto"/>
      </w:divBdr>
    </w:div>
    <w:div w:id="619804692">
      <w:bodyDiv w:val="1"/>
      <w:marLeft w:val="0"/>
      <w:marRight w:val="0"/>
      <w:marTop w:val="0"/>
      <w:marBottom w:val="0"/>
      <w:divBdr>
        <w:top w:val="none" w:sz="0" w:space="0" w:color="auto"/>
        <w:left w:val="none" w:sz="0" w:space="0" w:color="auto"/>
        <w:bottom w:val="none" w:sz="0" w:space="0" w:color="auto"/>
        <w:right w:val="none" w:sz="0" w:space="0" w:color="auto"/>
      </w:divBdr>
    </w:div>
    <w:div w:id="653334066">
      <w:bodyDiv w:val="1"/>
      <w:marLeft w:val="0"/>
      <w:marRight w:val="0"/>
      <w:marTop w:val="0"/>
      <w:marBottom w:val="0"/>
      <w:divBdr>
        <w:top w:val="none" w:sz="0" w:space="0" w:color="auto"/>
        <w:left w:val="none" w:sz="0" w:space="0" w:color="auto"/>
        <w:bottom w:val="none" w:sz="0" w:space="0" w:color="auto"/>
        <w:right w:val="none" w:sz="0" w:space="0" w:color="auto"/>
      </w:divBdr>
    </w:div>
    <w:div w:id="667900660">
      <w:bodyDiv w:val="1"/>
      <w:marLeft w:val="0"/>
      <w:marRight w:val="0"/>
      <w:marTop w:val="0"/>
      <w:marBottom w:val="0"/>
      <w:divBdr>
        <w:top w:val="none" w:sz="0" w:space="0" w:color="auto"/>
        <w:left w:val="none" w:sz="0" w:space="0" w:color="auto"/>
        <w:bottom w:val="none" w:sz="0" w:space="0" w:color="auto"/>
        <w:right w:val="none" w:sz="0" w:space="0" w:color="auto"/>
      </w:divBdr>
    </w:div>
    <w:div w:id="705954090">
      <w:bodyDiv w:val="1"/>
      <w:marLeft w:val="0"/>
      <w:marRight w:val="0"/>
      <w:marTop w:val="0"/>
      <w:marBottom w:val="0"/>
      <w:divBdr>
        <w:top w:val="none" w:sz="0" w:space="0" w:color="auto"/>
        <w:left w:val="none" w:sz="0" w:space="0" w:color="auto"/>
        <w:bottom w:val="none" w:sz="0" w:space="0" w:color="auto"/>
        <w:right w:val="none" w:sz="0" w:space="0" w:color="auto"/>
      </w:divBdr>
    </w:div>
    <w:div w:id="712585402">
      <w:bodyDiv w:val="1"/>
      <w:marLeft w:val="0"/>
      <w:marRight w:val="0"/>
      <w:marTop w:val="0"/>
      <w:marBottom w:val="0"/>
      <w:divBdr>
        <w:top w:val="none" w:sz="0" w:space="0" w:color="auto"/>
        <w:left w:val="none" w:sz="0" w:space="0" w:color="auto"/>
        <w:bottom w:val="none" w:sz="0" w:space="0" w:color="auto"/>
        <w:right w:val="none" w:sz="0" w:space="0" w:color="auto"/>
      </w:divBdr>
    </w:div>
    <w:div w:id="768889213">
      <w:bodyDiv w:val="1"/>
      <w:marLeft w:val="225"/>
      <w:marRight w:val="225"/>
      <w:marTop w:val="0"/>
      <w:marBottom w:val="0"/>
      <w:divBdr>
        <w:top w:val="none" w:sz="0" w:space="0" w:color="auto"/>
        <w:left w:val="none" w:sz="0" w:space="0" w:color="auto"/>
        <w:bottom w:val="none" w:sz="0" w:space="0" w:color="auto"/>
        <w:right w:val="none" w:sz="0" w:space="0" w:color="auto"/>
      </w:divBdr>
      <w:divsChild>
        <w:div w:id="1017850604">
          <w:marLeft w:val="0"/>
          <w:marRight w:val="0"/>
          <w:marTop w:val="0"/>
          <w:marBottom w:val="0"/>
          <w:divBdr>
            <w:top w:val="none" w:sz="0" w:space="0" w:color="auto"/>
            <w:left w:val="none" w:sz="0" w:space="0" w:color="auto"/>
            <w:bottom w:val="none" w:sz="0" w:space="0" w:color="auto"/>
            <w:right w:val="none" w:sz="0" w:space="0" w:color="auto"/>
          </w:divBdr>
        </w:div>
      </w:divsChild>
    </w:div>
    <w:div w:id="826357876">
      <w:bodyDiv w:val="1"/>
      <w:marLeft w:val="0"/>
      <w:marRight w:val="0"/>
      <w:marTop w:val="0"/>
      <w:marBottom w:val="0"/>
      <w:divBdr>
        <w:top w:val="none" w:sz="0" w:space="0" w:color="auto"/>
        <w:left w:val="none" w:sz="0" w:space="0" w:color="auto"/>
        <w:bottom w:val="none" w:sz="0" w:space="0" w:color="auto"/>
        <w:right w:val="none" w:sz="0" w:space="0" w:color="auto"/>
      </w:divBdr>
    </w:div>
    <w:div w:id="838737529">
      <w:bodyDiv w:val="1"/>
      <w:marLeft w:val="0"/>
      <w:marRight w:val="0"/>
      <w:marTop w:val="0"/>
      <w:marBottom w:val="0"/>
      <w:divBdr>
        <w:top w:val="none" w:sz="0" w:space="0" w:color="auto"/>
        <w:left w:val="none" w:sz="0" w:space="0" w:color="auto"/>
        <w:bottom w:val="none" w:sz="0" w:space="0" w:color="auto"/>
        <w:right w:val="none" w:sz="0" w:space="0" w:color="auto"/>
      </w:divBdr>
    </w:div>
    <w:div w:id="905534311">
      <w:bodyDiv w:val="1"/>
      <w:marLeft w:val="0"/>
      <w:marRight w:val="0"/>
      <w:marTop w:val="0"/>
      <w:marBottom w:val="0"/>
      <w:divBdr>
        <w:top w:val="none" w:sz="0" w:space="0" w:color="auto"/>
        <w:left w:val="none" w:sz="0" w:space="0" w:color="auto"/>
        <w:bottom w:val="none" w:sz="0" w:space="0" w:color="auto"/>
        <w:right w:val="none" w:sz="0" w:space="0" w:color="auto"/>
      </w:divBdr>
    </w:div>
    <w:div w:id="948389568">
      <w:bodyDiv w:val="1"/>
      <w:marLeft w:val="0"/>
      <w:marRight w:val="0"/>
      <w:marTop w:val="0"/>
      <w:marBottom w:val="0"/>
      <w:divBdr>
        <w:top w:val="none" w:sz="0" w:space="0" w:color="auto"/>
        <w:left w:val="none" w:sz="0" w:space="0" w:color="auto"/>
        <w:bottom w:val="none" w:sz="0" w:space="0" w:color="auto"/>
        <w:right w:val="none" w:sz="0" w:space="0" w:color="auto"/>
      </w:divBdr>
    </w:div>
    <w:div w:id="976446528">
      <w:bodyDiv w:val="1"/>
      <w:marLeft w:val="0"/>
      <w:marRight w:val="0"/>
      <w:marTop w:val="0"/>
      <w:marBottom w:val="0"/>
      <w:divBdr>
        <w:top w:val="none" w:sz="0" w:space="0" w:color="auto"/>
        <w:left w:val="none" w:sz="0" w:space="0" w:color="auto"/>
        <w:bottom w:val="none" w:sz="0" w:space="0" w:color="auto"/>
        <w:right w:val="none" w:sz="0" w:space="0" w:color="auto"/>
      </w:divBdr>
    </w:div>
    <w:div w:id="1162887609">
      <w:bodyDiv w:val="1"/>
      <w:marLeft w:val="0"/>
      <w:marRight w:val="0"/>
      <w:marTop w:val="0"/>
      <w:marBottom w:val="0"/>
      <w:divBdr>
        <w:top w:val="none" w:sz="0" w:space="0" w:color="auto"/>
        <w:left w:val="none" w:sz="0" w:space="0" w:color="auto"/>
        <w:bottom w:val="none" w:sz="0" w:space="0" w:color="auto"/>
        <w:right w:val="none" w:sz="0" w:space="0" w:color="auto"/>
      </w:divBdr>
    </w:div>
    <w:div w:id="1307315091">
      <w:bodyDiv w:val="1"/>
      <w:marLeft w:val="0"/>
      <w:marRight w:val="0"/>
      <w:marTop w:val="0"/>
      <w:marBottom w:val="0"/>
      <w:divBdr>
        <w:top w:val="none" w:sz="0" w:space="0" w:color="auto"/>
        <w:left w:val="none" w:sz="0" w:space="0" w:color="auto"/>
        <w:bottom w:val="none" w:sz="0" w:space="0" w:color="auto"/>
        <w:right w:val="none" w:sz="0" w:space="0" w:color="auto"/>
      </w:divBdr>
    </w:div>
    <w:div w:id="1344167777">
      <w:bodyDiv w:val="1"/>
      <w:marLeft w:val="225"/>
      <w:marRight w:val="225"/>
      <w:marTop w:val="0"/>
      <w:marBottom w:val="0"/>
      <w:divBdr>
        <w:top w:val="none" w:sz="0" w:space="0" w:color="auto"/>
        <w:left w:val="none" w:sz="0" w:space="0" w:color="auto"/>
        <w:bottom w:val="none" w:sz="0" w:space="0" w:color="auto"/>
        <w:right w:val="none" w:sz="0" w:space="0" w:color="auto"/>
      </w:divBdr>
      <w:divsChild>
        <w:div w:id="56634659">
          <w:marLeft w:val="0"/>
          <w:marRight w:val="0"/>
          <w:marTop w:val="0"/>
          <w:marBottom w:val="0"/>
          <w:divBdr>
            <w:top w:val="none" w:sz="0" w:space="0" w:color="auto"/>
            <w:left w:val="none" w:sz="0" w:space="0" w:color="auto"/>
            <w:bottom w:val="none" w:sz="0" w:space="0" w:color="auto"/>
            <w:right w:val="none" w:sz="0" w:space="0" w:color="auto"/>
          </w:divBdr>
        </w:div>
      </w:divsChild>
    </w:div>
    <w:div w:id="1348600805">
      <w:bodyDiv w:val="1"/>
      <w:marLeft w:val="0"/>
      <w:marRight w:val="0"/>
      <w:marTop w:val="0"/>
      <w:marBottom w:val="0"/>
      <w:divBdr>
        <w:top w:val="none" w:sz="0" w:space="0" w:color="auto"/>
        <w:left w:val="none" w:sz="0" w:space="0" w:color="auto"/>
        <w:bottom w:val="none" w:sz="0" w:space="0" w:color="auto"/>
        <w:right w:val="none" w:sz="0" w:space="0" w:color="auto"/>
      </w:divBdr>
    </w:div>
    <w:div w:id="1409961324">
      <w:bodyDiv w:val="1"/>
      <w:marLeft w:val="0"/>
      <w:marRight w:val="0"/>
      <w:marTop w:val="0"/>
      <w:marBottom w:val="0"/>
      <w:divBdr>
        <w:top w:val="none" w:sz="0" w:space="0" w:color="auto"/>
        <w:left w:val="none" w:sz="0" w:space="0" w:color="auto"/>
        <w:bottom w:val="none" w:sz="0" w:space="0" w:color="auto"/>
        <w:right w:val="none" w:sz="0" w:space="0" w:color="auto"/>
      </w:divBdr>
    </w:div>
    <w:div w:id="1428503516">
      <w:bodyDiv w:val="1"/>
      <w:marLeft w:val="0"/>
      <w:marRight w:val="0"/>
      <w:marTop w:val="0"/>
      <w:marBottom w:val="0"/>
      <w:divBdr>
        <w:top w:val="none" w:sz="0" w:space="0" w:color="auto"/>
        <w:left w:val="none" w:sz="0" w:space="0" w:color="auto"/>
        <w:bottom w:val="none" w:sz="0" w:space="0" w:color="auto"/>
        <w:right w:val="none" w:sz="0" w:space="0" w:color="auto"/>
      </w:divBdr>
    </w:div>
    <w:div w:id="1455173569">
      <w:bodyDiv w:val="1"/>
      <w:marLeft w:val="0"/>
      <w:marRight w:val="0"/>
      <w:marTop w:val="0"/>
      <w:marBottom w:val="0"/>
      <w:divBdr>
        <w:top w:val="none" w:sz="0" w:space="0" w:color="auto"/>
        <w:left w:val="none" w:sz="0" w:space="0" w:color="auto"/>
        <w:bottom w:val="none" w:sz="0" w:space="0" w:color="auto"/>
        <w:right w:val="none" w:sz="0" w:space="0" w:color="auto"/>
      </w:divBdr>
    </w:div>
    <w:div w:id="1480225389">
      <w:bodyDiv w:val="1"/>
      <w:marLeft w:val="0"/>
      <w:marRight w:val="0"/>
      <w:marTop w:val="0"/>
      <w:marBottom w:val="0"/>
      <w:divBdr>
        <w:top w:val="none" w:sz="0" w:space="0" w:color="auto"/>
        <w:left w:val="none" w:sz="0" w:space="0" w:color="auto"/>
        <w:bottom w:val="none" w:sz="0" w:space="0" w:color="auto"/>
        <w:right w:val="none" w:sz="0" w:space="0" w:color="auto"/>
      </w:divBdr>
    </w:div>
    <w:div w:id="1497302397">
      <w:bodyDiv w:val="1"/>
      <w:marLeft w:val="0"/>
      <w:marRight w:val="0"/>
      <w:marTop w:val="0"/>
      <w:marBottom w:val="0"/>
      <w:divBdr>
        <w:top w:val="none" w:sz="0" w:space="0" w:color="auto"/>
        <w:left w:val="none" w:sz="0" w:space="0" w:color="auto"/>
        <w:bottom w:val="none" w:sz="0" w:space="0" w:color="auto"/>
        <w:right w:val="none" w:sz="0" w:space="0" w:color="auto"/>
      </w:divBdr>
    </w:div>
    <w:div w:id="1628924095">
      <w:bodyDiv w:val="1"/>
      <w:marLeft w:val="0"/>
      <w:marRight w:val="0"/>
      <w:marTop w:val="0"/>
      <w:marBottom w:val="0"/>
      <w:divBdr>
        <w:top w:val="none" w:sz="0" w:space="0" w:color="auto"/>
        <w:left w:val="none" w:sz="0" w:space="0" w:color="auto"/>
        <w:bottom w:val="none" w:sz="0" w:space="0" w:color="auto"/>
        <w:right w:val="none" w:sz="0" w:space="0" w:color="auto"/>
      </w:divBdr>
    </w:div>
    <w:div w:id="1739017038">
      <w:bodyDiv w:val="1"/>
      <w:marLeft w:val="0"/>
      <w:marRight w:val="0"/>
      <w:marTop w:val="0"/>
      <w:marBottom w:val="0"/>
      <w:divBdr>
        <w:top w:val="none" w:sz="0" w:space="0" w:color="auto"/>
        <w:left w:val="none" w:sz="0" w:space="0" w:color="auto"/>
        <w:bottom w:val="none" w:sz="0" w:space="0" w:color="auto"/>
        <w:right w:val="none" w:sz="0" w:space="0" w:color="auto"/>
      </w:divBdr>
    </w:div>
    <w:div w:id="1750930697">
      <w:bodyDiv w:val="1"/>
      <w:marLeft w:val="0"/>
      <w:marRight w:val="0"/>
      <w:marTop w:val="0"/>
      <w:marBottom w:val="0"/>
      <w:divBdr>
        <w:top w:val="none" w:sz="0" w:space="0" w:color="auto"/>
        <w:left w:val="none" w:sz="0" w:space="0" w:color="auto"/>
        <w:bottom w:val="none" w:sz="0" w:space="0" w:color="auto"/>
        <w:right w:val="none" w:sz="0" w:space="0" w:color="auto"/>
      </w:divBdr>
    </w:div>
    <w:div w:id="1790394869">
      <w:bodyDiv w:val="1"/>
      <w:marLeft w:val="0"/>
      <w:marRight w:val="0"/>
      <w:marTop w:val="0"/>
      <w:marBottom w:val="0"/>
      <w:divBdr>
        <w:top w:val="none" w:sz="0" w:space="0" w:color="auto"/>
        <w:left w:val="none" w:sz="0" w:space="0" w:color="auto"/>
        <w:bottom w:val="none" w:sz="0" w:space="0" w:color="auto"/>
        <w:right w:val="none" w:sz="0" w:space="0" w:color="auto"/>
      </w:divBdr>
    </w:div>
    <w:div w:id="1813063735">
      <w:bodyDiv w:val="1"/>
      <w:marLeft w:val="0"/>
      <w:marRight w:val="0"/>
      <w:marTop w:val="0"/>
      <w:marBottom w:val="0"/>
      <w:divBdr>
        <w:top w:val="none" w:sz="0" w:space="0" w:color="auto"/>
        <w:left w:val="none" w:sz="0" w:space="0" w:color="auto"/>
        <w:bottom w:val="none" w:sz="0" w:space="0" w:color="auto"/>
        <w:right w:val="none" w:sz="0" w:space="0" w:color="auto"/>
      </w:divBdr>
    </w:div>
    <w:div w:id="1841312234">
      <w:bodyDiv w:val="1"/>
      <w:marLeft w:val="0"/>
      <w:marRight w:val="0"/>
      <w:marTop w:val="0"/>
      <w:marBottom w:val="0"/>
      <w:divBdr>
        <w:top w:val="none" w:sz="0" w:space="0" w:color="auto"/>
        <w:left w:val="none" w:sz="0" w:space="0" w:color="auto"/>
        <w:bottom w:val="none" w:sz="0" w:space="0" w:color="auto"/>
        <w:right w:val="none" w:sz="0" w:space="0" w:color="auto"/>
      </w:divBdr>
    </w:div>
    <w:div w:id="1874534575">
      <w:bodyDiv w:val="1"/>
      <w:marLeft w:val="0"/>
      <w:marRight w:val="0"/>
      <w:marTop w:val="0"/>
      <w:marBottom w:val="0"/>
      <w:divBdr>
        <w:top w:val="none" w:sz="0" w:space="0" w:color="auto"/>
        <w:left w:val="none" w:sz="0" w:space="0" w:color="auto"/>
        <w:bottom w:val="none" w:sz="0" w:space="0" w:color="auto"/>
        <w:right w:val="none" w:sz="0" w:space="0" w:color="auto"/>
      </w:divBdr>
    </w:div>
    <w:div w:id="1880504601">
      <w:bodyDiv w:val="1"/>
      <w:marLeft w:val="0"/>
      <w:marRight w:val="0"/>
      <w:marTop w:val="0"/>
      <w:marBottom w:val="0"/>
      <w:divBdr>
        <w:top w:val="none" w:sz="0" w:space="0" w:color="auto"/>
        <w:left w:val="none" w:sz="0" w:space="0" w:color="auto"/>
        <w:bottom w:val="none" w:sz="0" w:space="0" w:color="auto"/>
        <w:right w:val="none" w:sz="0" w:space="0" w:color="auto"/>
      </w:divBdr>
    </w:div>
    <w:div w:id="1913392849">
      <w:bodyDiv w:val="1"/>
      <w:marLeft w:val="0"/>
      <w:marRight w:val="0"/>
      <w:marTop w:val="0"/>
      <w:marBottom w:val="0"/>
      <w:divBdr>
        <w:top w:val="none" w:sz="0" w:space="0" w:color="auto"/>
        <w:left w:val="none" w:sz="0" w:space="0" w:color="auto"/>
        <w:bottom w:val="none" w:sz="0" w:space="0" w:color="auto"/>
        <w:right w:val="none" w:sz="0" w:space="0" w:color="auto"/>
      </w:divBdr>
    </w:div>
    <w:div w:id="1939412290">
      <w:bodyDiv w:val="1"/>
      <w:marLeft w:val="0"/>
      <w:marRight w:val="0"/>
      <w:marTop w:val="0"/>
      <w:marBottom w:val="0"/>
      <w:divBdr>
        <w:top w:val="none" w:sz="0" w:space="0" w:color="auto"/>
        <w:left w:val="none" w:sz="0" w:space="0" w:color="auto"/>
        <w:bottom w:val="none" w:sz="0" w:space="0" w:color="auto"/>
        <w:right w:val="none" w:sz="0" w:space="0" w:color="auto"/>
      </w:divBdr>
    </w:div>
    <w:div w:id="2045978711">
      <w:bodyDiv w:val="1"/>
      <w:marLeft w:val="225"/>
      <w:marRight w:val="225"/>
      <w:marTop w:val="0"/>
      <w:marBottom w:val="0"/>
      <w:divBdr>
        <w:top w:val="none" w:sz="0" w:space="0" w:color="auto"/>
        <w:left w:val="none" w:sz="0" w:space="0" w:color="auto"/>
        <w:bottom w:val="none" w:sz="0" w:space="0" w:color="auto"/>
        <w:right w:val="none" w:sz="0" w:space="0" w:color="auto"/>
      </w:divBdr>
      <w:divsChild>
        <w:div w:id="1109203723">
          <w:marLeft w:val="0"/>
          <w:marRight w:val="0"/>
          <w:marTop w:val="0"/>
          <w:marBottom w:val="0"/>
          <w:divBdr>
            <w:top w:val="none" w:sz="0" w:space="0" w:color="auto"/>
            <w:left w:val="none" w:sz="0" w:space="0" w:color="auto"/>
            <w:bottom w:val="none" w:sz="0" w:space="0" w:color="auto"/>
            <w:right w:val="none" w:sz="0" w:space="0" w:color="auto"/>
          </w:divBdr>
        </w:div>
      </w:divsChild>
    </w:div>
    <w:div w:id="2061513527">
      <w:bodyDiv w:val="1"/>
      <w:marLeft w:val="0"/>
      <w:marRight w:val="0"/>
      <w:marTop w:val="0"/>
      <w:marBottom w:val="0"/>
      <w:divBdr>
        <w:top w:val="none" w:sz="0" w:space="0" w:color="auto"/>
        <w:left w:val="none" w:sz="0" w:space="0" w:color="auto"/>
        <w:bottom w:val="none" w:sz="0" w:space="0" w:color="auto"/>
        <w:right w:val="none" w:sz="0" w:space="0" w:color="auto"/>
      </w:divBdr>
    </w:div>
    <w:div w:id="2064450201">
      <w:bodyDiv w:val="1"/>
      <w:marLeft w:val="0"/>
      <w:marRight w:val="0"/>
      <w:marTop w:val="0"/>
      <w:marBottom w:val="0"/>
      <w:divBdr>
        <w:top w:val="none" w:sz="0" w:space="0" w:color="auto"/>
        <w:left w:val="none" w:sz="0" w:space="0" w:color="auto"/>
        <w:bottom w:val="none" w:sz="0" w:space="0" w:color="auto"/>
        <w:right w:val="none" w:sz="0" w:space="0" w:color="auto"/>
      </w:divBdr>
    </w:div>
    <w:div w:id="2085105685">
      <w:bodyDiv w:val="1"/>
      <w:marLeft w:val="0"/>
      <w:marRight w:val="0"/>
      <w:marTop w:val="0"/>
      <w:marBottom w:val="0"/>
      <w:divBdr>
        <w:top w:val="none" w:sz="0" w:space="0" w:color="auto"/>
        <w:left w:val="none" w:sz="0" w:space="0" w:color="auto"/>
        <w:bottom w:val="none" w:sz="0" w:space="0" w:color="auto"/>
        <w:right w:val="none" w:sz="0" w:space="0" w:color="auto"/>
      </w:divBdr>
    </w:div>
    <w:div w:id="210260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86B2-A10F-4221-8152-D378F180E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8249</Words>
  <Characters>4703</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valdyba</Company>
  <LinksUpToDate>false</LinksUpToDate>
  <CharactersWithSpaces>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Asta Baškevičienė</dc:creator>
  <cp:lastModifiedBy>Asta Baškevičienė</cp:lastModifiedBy>
  <cp:revision>2</cp:revision>
  <cp:lastPrinted>2020-02-28T08:16:00Z</cp:lastPrinted>
  <dcterms:created xsi:type="dcterms:W3CDTF">2021-06-24T19:37:00Z</dcterms:created>
  <dcterms:modified xsi:type="dcterms:W3CDTF">2021-06-24T19:37:00Z</dcterms:modified>
</cp:coreProperties>
</file>