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7E32FF3D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EA17D0">
        <w:rPr>
          <w:rFonts w:ascii="Times New Roman" w:hAnsi="Times New Roman" w:cs="Times New Roman"/>
          <w:b/>
          <w:sz w:val="24"/>
          <w:szCs w:val="24"/>
        </w:rPr>
        <w:t>3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C4A3E02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EA17D0">
        <w:rPr>
          <w:rFonts w:ascii="Times New Roman" w:hAnsi="Times New Roman" w:cs="Times New Roman"/>
          <w:sz w:val="24"/>
          <w:szCs w:val="24"/>
        </w:rPr>
        <w:t>3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EA17D0">
        <w:rPr>
          <w:rFonts w:ascii="Times New Roman" w:hAnsi="Times New Roman" w:cs="Times New Roman"/>
          <w:sz w:val="24"/>
          <w:szCs w:val="24"/>
        </w:rPr>
        <w:t>21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100C8574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EA17D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kovo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A17D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24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0773C65E" w:rsidR="00E56E8E" w:rsidRPr="001E3FD1" w:rsidRDefault="00E56E8E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C0D64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EC0D64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EC0D64">
        <w:rPr>
          <w:rFonts w:ascii="Times New Roman" w:hAnsi="Times New Roman" w:cs="Times New Roman"/>
          <w:sz w:val="24"/>
          <w:szCs w:val="24"/>
        </w:rPr>
        <w:t>.</w:t>
      </w:r>
    </w:p>
    <w:p w14:paraId="7F8DAB2F" w14:textId="438C8EB0" w:rsidR="001E3FD1" w:rsidRPr="00EA17D0" w:rsidRDefault="001E3FD1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Neringos savivaldybės tarybos 2022 m. vasario 23 d. sprendimo  Nr. T1-14 „Dėl Neringos savivaldybės 2022 metų biudžeto patvirtinimo“ pakeitimo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010F1C" w:rsidRP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(Janina Kobozeva)</w:t>
      </w:r>
    </w:p>
    <w:p w14:paraId="3F60FFF6" w14:textId="09253F40" w:rsidR="00EA17D0" w:rsidRPr="00EA17D0" w:rsidRDefault="00EA17D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Dėl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Neringos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savivaldybės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vietinės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rinkliavos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uz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̌ komunalinių atliekų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surinkima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̨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is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̌ atliekų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turėtoju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̨ ir atliekų </w:t>
      </w:r>
      <w:proofErr w:type="spellStart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tvarkyma</w:t>
      </w:r>
      <w:proofErr w:type="spellEnd"/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̨ lengvatos taikymo D</w:t>
      </w:r>
      <w:r w:rsidR="007B7BF8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r w:rsidRPr="00EA17D0">
        <w:rPr>
          <w:rFonts w:ascii="Times New Roman" w:hAnsi="Times New Roman" w:cs="Times New Roman"/>
          <w:sz w:val="24"/>
          <w:szCs w:val="24"/>
          <w:lang w:eastAsia="en-US" w:bidi="ar-SA"/>
        </w:rPr>
        <w:t>Ch</w:t>
      </w:r>
      <w:r w:rsidR="007B7BF8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 </w:t>
      </w:r>
      <w:r w:rsidR="00010F1C" w:rsidRP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(Renata Jakienė)</w:t>
      </w:r>
    </w:p>
    <w:p w14:paraId="15C70A96" w14:textId="734C55CB" w:rsidR="00EA17D0" w:rsidRPr="00EA17D0" w:rsidRDefault="00EA17D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A17D0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Neringos savivaldybės tarybos 2014 m. vasario 20 d. sprendimo Nr. T1-31 „Dėl Neringos savivaldybės komunalinių atliekų tvarkymo taisyklių patvirtinimo“ pakeitimo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  <w:r w:rsidR="00010F1C" w:rsidRP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(Renata Jakienė)</w:t>
      </w:r>
    </w:p>
    <w:p w14:paraId="686F2374" w14:textId="25DAC396" w:rsidR="00EA17D0" w:rsidRPr="00EA17D0" w:rsidRDefault="00EA17D0" w:rsidP="00EA17D0">
      <w:pPr>
        <w:pStyle w:val="Sraopastraip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A17D0">
        <w:rPr>
          <w:rFonts w:ascii="Times New Roman" w:hAnsi="Times New Roman" w:cs="Times New Roman"/>
          <w:sz w:val="24"/>
          <w:szCs w:val="24"/>
        </w:rPr>
        <w:t>Dėl leidimo įsigyti važiavimo vietinio reguliaraus susisiekimo maršrutais bilietą su nuolaida užsieniečiams, pasitraukusiems iš Ukrainos dėl Rusijos Federacijos karinių veiksmų Ukrainoje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F1C" w:rsidRP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Medūnė</w:t>
      </w:r>
      <w:proofErr w:type="spellEnd"/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Marija </w:t>
      </w:r>
      <w:proofErr w:type="spellStart"/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Šveikauskienė</w:t>
      </w:r>
      <w:proofErr w:type="spellEnd"/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73AA8C02" w14:textId="6078F138" w:rsidR="00EA17D0" w:rsidRPr="00A94150" w:rsidRDefault="00EA17D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atleidimo nuo vietinės rinkliavos už leidimą įvažiuoti mechaninėmis transporto priemonėmis į valstybės saugomą Neringos savivaldybės administruojamą teritoriją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010F1C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(Kristina Jasaitienė)</w:t>
      </w:r>
    </w:p>
    <w:p w14:paraId="48C2065A" w14:textId="24D51C9A" w:rsidR="00A94150" w:rsidRPr="00A94150" w:rsidRDefault="00A9415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Neringos savivaldybės tarybos 2016 m. balandžio 21 d. sprendimo Nr. T1-92 „Dėl vietinės rinkliavos už leidimą įvažiuoti mechaninėmis transporto priemonėmis į valstybės saugomą Neringos savivaldybės administruojamą teritoriją nustatymo“ pakeitimo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343435" w:rsidRP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(Kristina Jasaitienė)</w:t>
      </w:r>
    </w:p>
    <w:p w14:paraId="057AB1D7" w14:textId="2CBB2BD8" w:rsidR="00A94150" w:rsidRPr="00A94150" w:rsidRDefault="00A9415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4150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Neringos savivaldybės tarybos 2020 m. spalio 29 d. sprendimo Nr. T1-198 „Dėl Neringos savivaldybės administracijos valstybės tarnautojų ir specialistų, dirbančių pagal darbo sutartį, kelionės į darbą išlaidų dalinio kompensavimo tvarkos aprašo patvirtinimo“ pakeitimo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  <w:r w:rsidR="00343435" w:rsidRP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(Kristina Jasaitienė)</w:t>
      </w:r>
    </w:p>
    <w:p w14:paraId="72AAB1FD" w14:textId="28A31319" w:rsidR="00A94150" w:rsidRPr="00A94150" w:rsidRDefault="00A9415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Neringos savivaldybės kelių (gatvių) ar inžinerinių tinklų statybos, rekonstravimo ar remonto trejų  2022–2024 metų prioritetinio sąrašo patvirtinimo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343435" w:rsidRP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(Simonas </w:t>
      </w:r>
      <w:proofErr w:type="spellStart"/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Sakevičius</w:t>
      </w:r>
      <w:proofErr w:type="spellEnd"/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1AAB25C1" w14:textId="35E0C81F" w:rsidR="00A94150" w:rsidRPr="00A94150" w:rsidRDefault="00A94150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pritarimo projekto „Laisvalaikio laivybos pramonės skaitmeninimas Pietų Baltijos regione“ įgyvendinimui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343435" w:rsidRPr="00343435">
        <w:rPr>
          <w:rFonts w:ascii="TimesNewRomanPSMT" w:eastAsiaTheme="minorHAnsi" w:hAnsi="TimesNewRomanPSMT" w:cs="TimesNewRomanPSMT"/>
          <w:lang w:eastAsia="en-US" w:bidi="ar-SA"/>
        </w:rPr>
        <w:t xml:space="preserve"> </w:t>
      </w:r>
      <w:r w:rsidR="00343435" w:rsidRP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(Vilma Kavaliova)</w:t>
      </w:r>
    </w:p>
    <w:p w14:paraId="0F322181" w14:textId="23EF2D81" w:rsidR="00A94150" w:rsidRPr="009E35A2" w:rsidRDefault="009E35A2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501D2F">
        <w:rPr>
          <w:rFonts w:ascii="Times New Roman" w:hAnsi="Times New Roman" w:cs="Times New Roman"/>
          <w:sz w:val="24"/>
          <w:szCs w:val="24"/>
          <w:lang w:bidi="ar-SA"/>
        </w:rPr>
        <w:t>Dėl pripažinto netinkamu (negalimu) naudoti valstybei nuosavybės teise priklausančio ilgalaikio materialiojo turto nurašymo ir likvidavimo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343435" w:rsidRP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34343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756B1BFE" w14:textId="589798FF" w:rsidR="009E35A2" w:rsidRPr="009E35A2" w:rsidRDefault="009E35A2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E35A2">
        <w:rPr>
          <w:rFonts w:ascii="Times New Roman" w:hAnsi="Times New Roman" w:cs="Times New Roman"/>
          <w:sz w:val="24"/>
          <w:szCs w:val="24"/>
          <w:lang w:bidi="ar-SA"/>
        </w:rPr>
        <w:t>Dėl ilgalaikio ir trumpalaikio materialiojo turto perėmimo savivaldybės nuosavybėn ir jo perdavimo valdyti, naudoti ir disponuoti juo patikėjimo teise</w:t>
      </w:r>
      <w:r>
        <w:rPr>
          <w:rFonts w:ascii="Times New Roman" w:hAnsi="Times New Roman" w:cs="Times New Roman"/>
          <w:sz w:val="24"/>
          <w:szCs w:val="24"/>
          <w:lang w:bidi="ar-SA"/>
        </w:rPr>
        <w:t>.</w:t>
      </w:r>
      <w:r w:rsidR="006A3574" w:rsidRPr="006A35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6A35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0F4746D8" w14:textId="0ED0FA4A" w:rsidR="009E35A2" w:rsidRPr="009E35A2" w:rsidRDefault="009E35A2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E35A2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Dėl savivaldybės būsto pardavimo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.</w:t>
      </w:r>
      <w:r w:rsidR="006A3574" w:rsidRPr="006A35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6A35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3569FD99" w14:textId="3F205630" w:rsidR="009E35A2" w:rsidRPr="009E35A2" w:rsidRDefault="009E35A2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9E35A2">
        <w:rPr>
          <w:rFonts w:ascii="Times New Roman" w:hAnsi="Times New Roman" w:cs="Times New Roman"/>
          <w:sz w:val="24"/>
          <w:szCs w:val="24"/>
          <w:lang w:bidi="ar-SA"/>
        </w:rPr>
        <w:t>Dėl savivaldybės būsto nuomos O</w:t>
      </w:r>
      <w:r w:rsidR="009D39D0">
        <w:rPr>
          <w:rFonts w:ascii="Times New Roman" w:hAnsi="Times New Roman" w:cs="Times New Roman"/>
          <w:sz w:val="24"/>
          <w:szCs w:val="24"/>
          <w:lang w:bidi="ar-SA"/>
        </w:rPr>
        <w:t>.</w:t>
      </w:r>
      <w:r w:rsidRPr="009E35A2">
        <w:rPr>
          <w:rFonts w:ascii="Times New Roman" w:hAnsi="Times New Roman" w:cs="Times New Roman"/>
          <w:sz w:val="24"/>
          <w:szCs w:val="24"/>
          <w:lang w:bidi="ar-SA"/>
        </w:rPr>
        <w:t xml:space="preserve"> P</w:t>
      </w:r>
      <w:r w:rsidR="009D39D0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r w:rsidR="006A3574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(Aina Kisielienė)</w:t>
      </w:r>
    </w:p>
    <w:p w14:paraId="69D6BA72" w14:textId="77777777" w:rsidR="009E35A2" w:rsidRPr="00EC0D64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68B82D98" w14:textId="7CB9FD0D" w:rsidR="001F27B8" w:rsidRDefault="001F27B8" w:rsidP="00EC0D64">
      <w:p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8FF8" w14:textId="77777777" w:rsidR="001E713B" w:rsidRDefault="001E713B" w:rsidP="008205C0">
      <w:r>
        <w:separator/>
      </w:r>
    </w:p>
  </w:endnote>
  <w:endnote w:type="continuationSeparator" w:id="0">
    <w:p w14:paraId="7A60E582" w14:textId="77777777" w:rsidR="001E713B" w:rsidRDefault="001E713B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F9EF" w14:textId="77777777" w:rsidR="001E713B" w:rsidRDefault="001E713B" w:rsidP="008205C0">
      <w:r>
        <w:separator/>
      </w:r>
    </w:p>
  </w:footnote>
  <w:footnote w:type="continuationSeparator" w:id="0">
    <w:p w14:paraId="016E9EFD" w14:textId="77777777" w:rsidR="001E713B" w:rsidRDefault="001E713B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2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  <w:num w:numId="28">
    <w:abstractNumId w:val="29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7"/>
  </w:num>
  <w:num w:numId="34">
    <w:abstractNumId w:val="13"/>
  </w:num>
  <w:num w:numId="35">
    <w:abstractNumId w:val="18"/>
  </w:num>
  <w:num w:numId="36">
    <w:abstractNumId w:val="16"/>
  </w:num>
  <w:num w:numId="37">
    <w:abstractNumId w:val="23"/>
  </w:num>
  <w:num w:numId="38">
    <w:abstractNumId w:val="22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6C3"/>
    <w:rsid w:val="00032D0B"/>
    <w:rsid w:val="000348B9"/>
    <w:rsid w:val="00036C1D"/>
    <w:rsid w:val="000376C4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3FD1"/>
    <w:rsid w:val="001E58A2"/>
    <w:rsid w:val="001E713B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0401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A4D"/>
    <w:rsid w:val="007A3DE6"/>
    <w:rsid w:val="007A4C13"/>
    <w:rsid w:val="007B0C44"/>
    <w:rsid w:val="007B7191"/>
    <w:rsid w:val="007B7BF8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39D0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69</cp:revision>
  <cp:lastPrinted>2021-10-17T15:03:00Z</cp:lastPrinted>
  <dcterms:created xsi:type="dcterms:W3CDTF">2020-06-15T07:06:00Z</dcterms:created>
  <dcterms:modified xsi:type="dcterms:W3CDTF">2022-03-21T11:49:00Z</dcterms:modified>
</cp:coreProperties>
</file>