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601F284D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</w:t>
      </w:r>
      <w:r w:rsidR="00CA6B09">
        <w:rPr>
          <w:rFonts w:ascii="Times New Roman" w:hAnsi="Times New Roman" w:cs="Times New Roman"/>
          <w:b/>
          <w:sz w:val="24"/>
          <w:szCs w:val="24"/>
        </w:rPr>
        <w:t>KOLEGIJOS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 POSĖDŽIO NR.</w:t>
      </w:r>
      <w:r w:rsidR="00C626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B8"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969DDFF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C626DD">
        <w:rPr>
          <w:rFonts w:ascii="Times New Roman" w:hAnsi="Times New Roman" w:cs="Times New Roman"/>
          <w:sz w:val="24"/>
          <w:szCs w:val="24"/>
        </w:rPr>
        <w:t>spalio</w:t>
      </w:r>
      <w:r w:rsidR="002E193E">
        <w:rPr>
          <w:rFonts w:ascii="Times New Roman" w:hAnsi="Times New Roman" w:cs="Times New Roman"/>
          <w:sz w:val="24"/>
          <w:szCs w:val="24"/>
        </w:rPr>
        <w:t xml:space="preserve"> 30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2E193E">
        <w:rPr>
          <w:rFonts w:ascii="Times New Roman" w:hAnsi="Times New Roman" w:cs="Times New Roman"/>
          <w:sz w:val="24"/>
          <w:szCs w:val="24"/>
        </w:rPr>
        <w:t>424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B6ABA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0CE86B93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CA6B09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CA6B09">
        <w:rPr>
          <w:rFonts w:ascii="Times New Roman" w:hAnsi="Times New Roman" w:cs="Times New Roman"/>
          <w:sz w:val="24"/>
          <w:szCs w:val="24"/>
        </w:rPr>
        <w:t>5</w:t>
      </w:r>
      <w:r w:rsidR="00987CC6" w:rsidRPr="004B6ABA">
        <w:rPr>
          <w:rFonts w:ascii="Times New Roman" w:hAnsi="Times New Roman" w:cs="Times New Roman"/>
          <w:sz w:val="24"/>
          <w:szCs w:val="24"/>
        </w:rPr>
        <w:t xml:space="preserve"> dali</w:t>
      </w:r>
      <w:r w:rsidR="00CA6B09">
        <w:rPr>
          <w:rFonts w:ascii="Times New Roman" w:hAnsi="Times New Roman" w:cs="Times New Roman"/>
          <w:sz w:val="24"/>
          <w:szCs w:val="24"/>
        </w:rPr>
        <w:t xml:space="preserve">mi, </w:t>
      </w:r>
      <w:r w:rsidR="009D2D3E" w:rsidRPr="004B6ABA">
        <w:rPr>
          <w:rFonts w:ascii="Times New Roman" w:hAnsi="Times New Roman" w:cs="Times New Roman"/>
          <w:sz w:val="24"/>
          <w:szCs w:val="24"/>
        </w:rPr>
        <w:t>Neringos savivaldybės tarybos veiklos reglamento, patvirtinto Neringos savivaldybės tarybos 2023</w:t>
      </w:r>
      <w:r w:rsidR="00725549">
        <w:rPr>
          <w:rFonts w:ascii="Times New Roman" w:hAnsi="Times New Roman" w:cs="Times New Roman"/>
          <w:sz w:val="24"/>
          <w:szCs w:val="24"/>
        </w:rPr>
        <w:t> 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m. balandžio 27 d. sprendimu Nr. T1-94 „Dėl Neringos savivaldybės tarybos veiklos reglamento patvirtinimo“, </w:t>
      </w:r>
      <w:r w:rsidR="00CA6B09">
        <w:rPr>
          <w:rFonts w:ascii="Times New Roman" w:hAnsi="Times New Roman" w:cs="Times New Roman"/>
          <w:sz w:val="24"/>
          <w:szCs w:val="24"/>
        </w:rPr>
        <w:t>32.2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C626DD">
        <w:rPr>
          <w:rFonts w:ascii="Times New Roman" w:hAnsi="Times New Roman" w:cs="Times New Roman"/>
          <w:sz w:val="24"/>
          <w:szCs w:val="24"/>
        </w:rPr>
        <w:t>u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2D30BAEB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C626DD">
        <w:rPr>
          <w:rFonts w:ascii="Times New Roman" w:hAnsi="Times New Roman" w:cs="Times New Roman"/>
          <w:sz w:val="24"/>
          <w:szCs w:val="24"/>
        </w:rPr>
        <w:t>spalio</w:t>
      </w:r>
      <w:r w:rsidR="00CA6B09">
        <w:rPr>
          <w:rFonts w:ascii="Times New Roman" w:hAnsi="Times New Roman" w:cs="Times New Roman"/>
          <w:sz w:val="24"/>
          <w:szCs w:val="24"/>
        </w:rPr>
        <w:t xml:space="preserve"> </w:t>
      </w:r>
      <w:r w:rsidR="00C626DD">
        <w:rPr>
          <w:rFonts w:ascii="Times New Roman" w:hAnsi="Times New Roman" w:cs="Times New Roman"/>
          <w:sz w:val="24"/>
          <w:szCs w:val="24"/>
        </w:rPr>
        <w:t>31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CA6B09">
        <w:rPr>
          <w:rFonts w:ascii="Times New Roman" w:hAnsi="Times New Roman" w:cs="Times New Roman"/>
          <w:sz w:val="24"/>
          <w:szCs w:val="24"/>
        </w:rPr>
        <w:t>3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.00 val. Neringos savivaldybės </w:t>
      </w:r>
      <w:r w:rsidR="00CA6B09">
        <w:rPr>
          <w:rFonts w:ascii="Times New Roman" w:hAnsi="Times New Roman" w:cs="Times New Roman"/>
          <w:sz w:val="24"/>
          <w:szCs w:val="24"/>
        </w:rPr>
        <w:t>kolegijos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C626DD">
        <w:rPr>
          <w:rFonts w:ascii="Times New Roman" w:hAnsi="Times New Roman" w:cs="Times New Roman"/>
          <w:sz w:val="24"/>
          <w:szCs w:val="24"/>
        </w:rPr>
        <w:t>2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169F4BDA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C626DD">
        <w:rPr>
          <w:rFonts w:ascii="Times New Roman" w:hAnsi="Times New Roman" w:cs="Times New Roman"/>
          <w:bCs/>
          <w:sz w:val="24"/>
          <w:szCs w:val="24"/>
        </w:rPr>
        <w:t>spalio 31</w:t>
      </w:r>
      <w:r w:rsidR="004739F5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Neringos savivaldybės </w:t>
      </w:r>
      <w:r w:rsidR="00CA6B09">
        <w:rPr>
          <w:rFonts w:ascii="Times New Roman" w:hAnsi="Times New Roman" w:cs="Times New Roman"/>
          <w:bCs/>
          <w:sz w:val="24"/>
          <w:szCs w:val="24"/>
        </w:rPr>
        <w:t>kolegijos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 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0BD8AAC5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</w:t>
      </w:r>
      <w:r w:rsidR="00C626DD">
        <w:rPr>
          <w:rFonts w:ascii="Times New Roman" w:hAnsi="Times New Roman" w:cs="Times New Roman"/>
          <w:sz w:val="24"/>
          <w:szCs w:val="24"/>
        </w:rPr>
        <w:t>spalio 31</w:t>
      </w:r>
      <w:r w:rsidRPr="004B6ABA">
        <w:rPr>
          <w:rFonts w:ascii="Times New Roman" w:hAnsi="Times New Roman" w:cs="Times New Roman"/>
          <w:sz w:val="24"/>
          <w:szCs w:val="24"/>
        </w:rPr>
        <w:t xml:space="preserve"> d. Neringos savivaldybės </w:t>
      </w:r>
      <w:r w:rsidR="00CA6B09">
        <w:rPr>
          <w:rFonts w:ascii="Times New Roman" w:hAnsi="Times New Roman" w:cs="Times New Roman"/>
          <w:sz w:val="24"/>
          <w:szCs w:val="24"/>
        </w:rPr>
        <w:t>kolegijos</w:t>
      </w:r>
      <w:r w:rsidRPr="004B6ABA">
        <w:rPr>
          <w:rFonts w:ascii="Times New Roman" w:hAnsi="Times New Roman" w:cs="Times New Roman"/>
          <w:sz w:val="24"/>
          <w:szCs w:val="24"/>
        </w:rPr>
        <w:t xml:space="preserve"> posėdžio Nr. </w:t>
      </w:r>
      <w:r w:rsidR="00C626DD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B6AB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36CF3553" w14:textId="0E65300C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C626DD" w:rsidRPr="00C626DD">
        <w:rPr>
          <w:rFonts w:ascii="Times New Roman" w:hAnsi="Times New Roman" w:cs="Times New Roman"/>
          <w:sz w:val="24"/>
          <w:szCs w:val="24"/>
        </w:rPr>
        <w:t xml:space="preserve">Dėl Kuršių nerijos nacionalinio parko direkcijos </w:t>
      </w:r>
      <w:r w:rsidR="00C626DD">
        <w:rPr>
          <w:rFonts w:ascii="Times New Roman" w:hAnsi="Times New Roman" w:cs="Times New Roman"/>
          <w:sz w:val="24"/>
          <w:szCs w:val="24"/>
        </w:rPr>
        <w:t>planų</w:t>
      </w:r>
      <w:r w:rsidR="00C626DD" w:rsidRPr="00C626DD">
        <w:rPr>
          <w:rFonts w:ascii="Times New Roman" w:hAnsi="Times New Roman" w:cs="Times New Roman"/>
          <w:sz w:val="24"/>
          <w:szCs w:val="24"/>
        </w:rPr>
        <w:t xml:space="preserve"> </w:t>
      </w:r>
      <w:r w:rsidR="001779A9">
        <w:rPr>
          <w:rFonts w:ascii="Times New Roman" w:hAnsi="Times New Roman" w:cs="Times New Roman"/>
          <w:sz w:val="24"/>
          <w:szCs w:val="24"/>
        </w:rPr>
        <w:t>l</w:t>
      </w:r>
      <w:r w:rsidR="00C626DD" w:rsidRPr="00C626DD">
        <w:rPr>
          <w:rFonts w:ascii="Times New Roman" w:hAnsi="Times New Roman" w:cs="Times New Roman"/>
          <w:sz w:val="24"/>
          <w:szCs w:val="24"/>
        </w:rPr>
        <w:t xml:space="preserve">ankytojų centrą </w:t>
      </w:r>
      <w:r w:rsidR="00C626DD">
        <w:rPr>
          <w:rFonts w:ascii="Times New Roman" w:hAnsi="Times New Roman" w:cs="Times New Roman"/>
          <w:sz w:val="24"/>
          <w:szCs w:val="24"/>
        </w:rPr>
        <w:t xml:space="preserve">Juodkrantėje </w:t>
      </w:r>
      <w:r w:rsidR="00C626DD" w:rsidRPr="00C626DD">
        <w:rPr>
          <w:rFonts w:ascii="Times New Roman" w:hAnsi="Times New Roman" w:cs="Times New Roman"/>
          <w:sz w:val="24"/>
          <w:szCs w:val="24"/>
        </w:rPr>
        <w:t xml:space="preserve">atjungti nuo </w:t>
      </w:r>
      <w:r w:rsidR="00C626DD">
        <w:rPr>
          <w:rFonts w:ascii="Times New Roman" w:hAnsi="Times New Roman" w:cs="Times New Roman"/>
          <w:sz w:val="24"/>
          <w:szCs w:val="24"/>
        </w:rPr>
        <w:t xml:space="preserve">Neringos </w:t>
      </w:r>
      <w:r w:rsidR="00C626DD" w:rsidRPr="00C626DD">
        <w:rPr>
          <w:rFonts w:ascii="Times New Roman" w:hAnsi="Times New Roman" w:cs="Times New Roman"/>
          <w:sz w:val="24"/>
          <w:szCs w:val="24"/>
        </w:rPr>
        <w:t>miesto cent</w:t>
      </w:r>
      <w:r w:rsidR="001779A9">
        <w:rPr>
          <w:rFonts w:ascii="Times New Roman" w:hAnsi="Times New Roman" w:cs="Times New Roman"/>
          <w:sz w:val="24"/>
          <w:szCs w:val="24"/>
        </w:rPr>
        <w:t>ralizuotos</w:t>
      </w:r>
      <w:r w:rsidR="00C626DD" w:rsidRPr="00C626DD">
        <w:rPr>
          <w:rFonts w:ascii="Times New Roman" w:hAnsi="Times New Roman" w:cs="Times New Roman"/>
          <w:sz w:val="24"/>
          <w:szCs w:val="24"/>
        </w:rPr>
        <w:t xml:space="preserve"> šildymo</w:t>
      </w:r>
      <w:r w:rsidR="00C626DD">
        <w:rPr>
          <w:rFonts w:ascii="Times New Roman" w:hAnsi="Times New Roman" w:cs="Times New Roman"/>
          <w:sz w:val="24"/>
          <w:szCs w:val="24"/>
        </w:rPr>
        <w:t xml:space="preserve"> sistemos aptarimo </w:t>
      </w:r>
      <w:r w:rsidR="00C626DD" w:rsidRPr="00C626DD">
        <w:rPr>
          <w:rFonts w:ascii="Times New Roman" w:hAnsi="Times New Roman" w:cs="Times New Roman"/>
          <w:sz w:val="24"/>
          <w:szCs w:val="24"/>
        </w:rPr>
        <w:t>(Darius Jasaitis)</w:t>
      </w:r>
      <w:r w:rsidR="00C626DD">
        <w:rPr>
          <w:rFonts w:ascii="Times New Roman" w:hAnsi="Times New Roman" w:cs="Times New Roman"/>
          <w:sz w:val="24"/>
          <w:szCs w:val="24"/>
        </w:rPr>
        <w:t>.</w:t>
      </w:r>
    </w:p>
    <w:p w14:paraId="463D82AD" w14:textId="55375ABA" w:rsidR="00FB5405" w:rsidRPr="004B6ABA" w:rsidRDefault="00FB5405" w:rsidP="00C62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8702A" w14:textId="77777777" w:rsidR="00667211" w:rsidRPr="004B6ABA" w:rsidRDefault="00667211" w:rsidP="004B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F4F01" w14:textId="77777777" w:rsidR="004B6ABA" w:rsidRPr="004B6ABA" w:rsidRDefault="004B6AB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6AC6510" w14:textId="2EADF64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D9EA3" w14:textId="054BD0CC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5E612" w14:textId="39A810B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FD97" w14:textId="382E842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01D56" w14:textId="12C258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1E606" w14:textId="5DA2578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7FA43" w14:textId="43C89489" w:rsidR="00667211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A96A7" w14:textId="77777777" w:rsidR="004C546B" w:rsidRPr="004B6ABA" w:rsidRDefault="004C546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72E74" w14:textId="25BDD41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E0F74" w14:textId="4523DB13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7615F" w14:textId="5A8F54FF" w:rsidR="00667211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B145C" w14:textId="77777777" w:rsidR="001779A9" w:rsidRDefault="001779A9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837D7" w14:textId="77777777" w:rsidR="001779A9" w:rsidRDefault="001779A9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F492E" w14:textId="77777777" w:rsidR="001779A9" w:rsidRPr="004B6ABA" w:rsidRDefault="001779A9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B286" w14:textId="2D198A22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510D2" w14:textId="53F313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4B6ABA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7EA36CE3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</w:t>
      </w:r>
      <w:r w:rsidR="00C626DD">
        <w:rPr>
          <w:rFonts w:ascii="Times New Roman" w:eastAsia="Calibri" w:hAnsi="Times New Roman" w:cs="Times New Roman"/>
          <w:sz w:val="24"/>
          <w:szCs w:val="24"/>
        </w:rPr>
        <w:t>10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C626DD">
        <w:rPr>
          <w:rFonts w:ascii="Times New Roman" w:eastAsia="Calibri" w:hAnsi="Times New Roman" w:cs="Times New Roman"/>
          <w:sz w:val="24"/>
          <w:szCs w:val="24"/>
        </w:rPr>
        <w:t>27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532F" w14:textId="77777777" w:rsidR="00C31B6E" w:rsidRDefault="00C31B6E" w:rsidP="0081750D">
      <w:pPr>
        <w:spacing w:after="0" w:line="240" w:lineRule="auto"/>
      </w:pPr>
      <w:r>
        <w:separator/>
      </w:r>
    </w:p>
  </w:endnote>
  <w:endnote w:type="continuationSeparator" w:id="0">
    <w:p w14:paraId="70ABCBD6" w14:textId="77777777" w:rsidR="00C31B6E" w:rsidRDefault="00C31B6E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67095B10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4A59" w14:textId="77777777" w:rsidR="00C31B6E" w:rsidRDefault="00C31B6E" w:rsidP="0081750D">
      <w:pPr>
        <w:spacing w:after="0" w:line="240" w:lineRule="auto"/>
      </w:pPr>
      <w:r>
        <w:separator/>
      </w:r>
    </w:p>
  </w:footnote>
  <w:footnote w:type="continuationSeparator" w:id="0">
    <w:p w14:paraId="2D3F83E7" w14:textId="77777777" w:rsidR="00C31B6E" w:rsidRDefault="00C31B6E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E5F81"/>
    <w:multiLevelType w:val="hybridMultilevel"/>
    <w:tmpl w:val="3C1678E4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>
      <w:start w:val="1"/>
      <w:numFmt w:val="lowerLetter"/>
      <w:lvlText w:val="%2."/>
      <w:lvlJc w:val="left"/>
      <w:pPr>
        <w:ind w:left="1485" w:hanging="360"/>
      </w:pPr>
    </w:lvl>
    <w:lvl w:ilvl="2" w:tplc="0427001B">
      <w:start w:val="1"/>
      <w:numFmt w:val="lowerRoman"/>
      <w:lvlText w:val="%3."/>
      <w:lvlJc w:val="right"/>
      <w:pPr>
        <w:ind w:left="2205" w:hanging="180"/>
      </w:pPr>
    </w:lvl>
    <w:lvl w:ilvl="3" w:tplc="0427000F">
      <w:start w:val="1"/>
      <w:numFmt w:val="decimal"/>
      <w:lvlText w:val="%4."/>
      <w:lvlJc w:val="left"/>
      <w:pPr>
        <w:ind w:left="2925" w:hanging="360"/>
      </w:pPr>
    </w:lvl>
    <w:lvl w:ilvl="4" w:tplc="04270019">
      <w:start w:val="1"/>
      <w:numFmt w:val="lowerLetter"/>
      <w:lvlText w:val="%5."/>
      <w:lvlJc w:val="left"/>
      <w:pPr>
        <w:ind w:left="3645" w:hanging="360"/>
      </w:pPr>
    </w:lvl>
    <w:lvl w:ilvl="5" w:tplc="0427001B">
      <w:start w:val="1"/>
      <w:numFmt w:val="lowerRoman"/>
      <w:lvlText w:val="%6."/>
      <w:lvlJc w:val="right"/>
      <w:pPr>
        <w:ind w:left="4365" w:hanging="180"/>
      </w:pPr>
    </w:lvl>
    <w:lvl w:ilvl="6" w:tplc="0427000F">
      <w:start w:val="1"/>
      <w:numFmt w:val="decimal"/>
      <w:lvlText w:val="%7."/>
      <w:lvlJc w:val="left"/>
      <w:pPr>
        <w:ind w:left="5085" w:hanging="360"/>
      </w:pPr>
    </w:lvl>
    <w:lvl w:ilvl="7" w:tplc="04270019">
      <w:start w:val="1"/>
      <w:numFmt w:val="lowerLetter"/>
      <w:lvlText w:val="%8."/>
      <w:lvlJc w:val="left"/>
      <w:pPr>
        <w:ind w:left="5805" w:hanging="360"/>
      </w:pPr>
    </w:lvl>
    <w:lvl w:ilvl="8" w:tplc="0427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1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10"/>
  </w:num>
  <w:num w:numId="13" w16cid:durableId="1761295808">
    <w:abstractNumId w:val="8"/>
  </w:num>
  <w:num w:numId="14" w16cid:durableId="1976912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79A9"/>
    <w:rsid w:val="001807E5"/>
    <w:rsid w:val="0018211C"/>
    <w:rsid w:val="001842FD"/>
    <w:rsid w:val="00184580"/>
    <w:rsid w:val="0018487D"/>
    <w:rsid w:val="0018656C"/>
    <w:rsid w:val="00186E26"/>
    <w:rsid w:val="0019014D"/>
    <w:rsid w:val="00194B0A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C49D2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193E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C546B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549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36EF"/>
    <w:rsid w:val="00A13A01"/>
    <w:rsid w:val="00A17085"/>
    <w:rsid w:val="00A227CA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288F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B6E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626D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A6B09"/>
    <w:rsid w:val="00CB0B9E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5</cp:revision>
  <cp:lastPrinted>2023-05-18T11:23:00Z</cp:lastPrinted>
  <dcterms:created xsi:type="dcterms:W3CDTF">2023-06-16T19:23:00Z</dcterms:created>
  <dcterms:modified xsi:type="dcterms:W3CDTF">2023-10-30T08:13:00Z</dcterms:modified>
</cp:coreProperties>
</file>