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7D0B9" w14:textId="77777777" w:rsidR="00986190" w:rsidRDefault="00986190" w:rsidP="002E090F">
      <w:pPr>
        <w:autoSpaceDE w:val="0"/>
        <w:autoSpaceDN w:val="0"/>
        <w:adjustRightInd w:val="0"/>
        <w:spacing w:after="0" w:line="240" w:lineRule="auto"/>
        <w:rPr>
          <w:rFonts w:ascii="PalatinoLinotype-Roman" w:hAnsi="PalatinoLinotype-Roman" w:cs="PalatinoLinotype-Roman"/>
          <w:sz w:val="20"/>
          <w:szCs w:val="20"/>
        </w:rPr>
      </w:pPr>
      <w:r>
        <w:rPr>
          <w:noProof/>
          <w:lang w:eastAsia="lt-LT"/>
        </w:rPr>
        <w:drawing>
          <wp:anchor distT="0" distB="0" distL="114300" distR="114300" simplePos="0" relativeHeight="251658240" behindDoc="0" locked="0" layoutInCell="1" allowOverlap="1" wp14:anchorId="12BB6207" wp14:editId="39AC535A">
            <wp:simplePos x="0" y="0"/>
            <wp:positionH relativeFrom="margin">
              <wp:posOffset>1871980</wp:posOffset>
            </wp:positionH>
            <wp:positionV relativeFrom="margin">
              <wp:posOffset>-537210</wp:posOffset>
            </wp:positionV>
            <wp:extent cx="2105025" cy="800735"/>
            <wp:effectExtent l="0" t="0" r="9525"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112" t="25734" r="13468" b="17819"/>
                    <a:stretch/>
                  </pic:blipFill>
                  <pic:spPr bwMode="auto">
                    <a:xfrm>
                      <a:off x="0" y="0"/>
                      <a:ext cx="2105025" cy="80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7F425E" w14:textId="77777777" w:rsidR="00986190" w:rsidRDefault="00986190" w:rsidP="002E090F">
      <w:pPr>
        <w:autoSpaceDE w:val="0"/>
        <w:autoSpaceDN w:val="0"/>
        <w:adjustRightInd w:val="0"/>
        <w:spacing w:after="0" w:line="240" w:lineRule="auto"/>
        <w:rPr>
          <w:rFonts w:ascii="PalatinoLinotype-Roman" w:hAnsi="PalatinoLinotype-Roman" w:cs="PalatinoLinotype-Roman"/>
          <w:sz w:val="20"/>
          <w:szCs w:val="20"/>
        </w:rPr>
      </w:pPr>
    </w:p>
    <w:p w14:paraId="2621DF0D" w14:textId="77777777" w:rsidR="00986190" w:rsidRDefault="00986190" w:rsidP="002E090F">
      <w:pPr>
        <w:autoSpaceDE w:val="0"/>
        <w:autoSpaceDN w:val="0"/>
        <w:adjustRightInd w:val="0"/>
        <w:spacing w:after="0" w:line="240" w:lineRule="auto"/>
        <w:rPr>
          <w:rFonts w:ascii="PalatinoLinotype-Roman" w:hAnsi="PalatinoLinotype-Roman" w:cs="PalatinoLinotype-Roman"/>
          <w:sz w:val="20"/>
          <w:szCs w:val="20"/>
        </w:rPr>
      </w:pPr>
    </w:p>
    <w:p w14:paraId="7C76B376" w14:textId="77777777" w:rsidR="00D9263E" w:rsidRDefault="00D9263E" w:rsidP="002E09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0CFA97B" w14:textId="77777777" w:rsidR="00BA428E" w:rsidRPr="00526537" w:rsidRDefault="00B452CF" w:rsidP="0052653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Neringos savivaldybė pradeda įgyvendinti projektą „</w:t>
      </w:r>
      <w:r w:rsidRPr="00B452CF">
        <w:rPr>
          <w:rFonts w:ascii="Times New Roman" w:hAnsi="Times New Roman" w:cs="Times New Roman"/>
          <w:b/>
          <w:sz w:val="24"/>
          <w:szCs w:val="24"/>
        </w:rPr>
        <w:t>Socialinio būsto Neringoje, Preiloj</w:t>
      </w:r>
      <w:r>
        <w:rPr>
          <w:rFonts w:ascii="Times New Roman" w:hAnsi="Times New Roman" w:cs="Times New Roman"/>
          <w:b/>
          <w:sz w:val="24"/>
          <w:szCs w:val="24"/>
        </w:rPr>
        <w:t>e, statyba“</w:t>
      </w:r>
    </w:p>
    <w:p w14:paraId="69A5B803" w14:textId="77777777" w:rsidR="00526537" w:rsidRDefault="00526537" w:rsidP="00B452CF">
      <w:pPr>
        <w:autoSpaceDE w:val="0"/>
        <w:autoSpaceDN w:val="0"/>
        <w:adjustRightInd w:val="0"/>
        <w:spacing w:after="0" w:line="360" w:lineRule="auto"/>
        <w:rPr>
          <w:rFonts w:ascii="Times New Roman" w:hAnsi="Times New Roman" w:cs="Times New Roman"/>
          <w:sz w:val="24"/>
          <w:szCs w:val="24"/>
        </w:rPr>
      </w:pPr>
    </w:p>
    <w:p w14:paraId="15912D53" w14:textId="77777777" w:rsidR="00B452CF" w:rsidRDefault="00B452CF" w:rsidP="00CC7758">
      <w:pPr>
        <w:autoSpaceDE w:val="0"/>
        <w:autoSpaceDN w:val="0"/>
        <w:adjustRightInd w:val="0"/>
        <w:spacing w:after="0" w:line="360" w:lineRule="auto"/>
        <w:jc w:val="both"/>
        <w:rPr>
          <w:rFonts w:ascii="Times New Roman" w:hAnsi="Times New Roman" w:cs="Times New Roman"/>
          <w:sz w:val="24"/>
          <w:szCs w:val="24"/>
        </w:rPr>
      </w:pPr>
      <w:r w:rsidRPr="00F837C9">
        <w:rPr>
          <w:rFonts w:ascii="Times New Roman" w:hAnsi="Times New Roman" w:cs="Times New Roman"/>
          <w:sz w:val="24"/>
          <w:szCs w:val="24"/>
        </w:rPr>
        <w:t xml:space="preserve">          </w:t>
      </w:r>
      <w:r w:rsidR="00CC7758">
        <w:rPr>
          <w:rFonts w:ascii="Times New Roman" w:hAnsi="Times New Roman" w:cs="Times New Roman"/>
          <w:sz w:val="24"/>
          <w:szCs w:val="24"/>
        </w:rPr>
        <w:t>2017 m. liepos 19</w:t>
      </w:r>
      <w:r w:rsidRPr="00F837C9">
        <w:rPr>
          <w:rFonts w:ascii="Times New Roman" w:hAnsi="Times New Roman" w:cs="Times New Roman"/>
          <w:sz w:val="24"/>
          <w:szCs w:val="24"/>
        </w:rPr>
        <w:t xml:space="preserve"> d.  Neringos savivaldybės administracija pasirašė sutartį su </w:t>
      </w:r>
      <w:r w:rsidR="00CC7758">
        <w:rPr>
          <w:rFonts w:ascii="Times New Roman" w:hAnsi="Times New Roman" w:cs="Times New Roman"/>
          <w:sz w:val="24"/>
          <w:szCs w:val="24"/>
        </w:rPr>
        <w:t xml:space="preserve">VšĮ Centrine projektų valdymo agentūra dėl projekto Nr. 08.1.2-CPVA-R408-31-0008 </w:t>
      </w:r>
      <w:r w:rsidR="00CC7758">
        <w:rPr>
          <w:rFonts w:ascii="Times New Roman" w:hAnsi="Times New Roman" w:cs="Times New Roman"/>
          <w:b/>
          <w:sz w:val="24"/>
          <w:szCs w:val="24"/>
        </w:rPr>
        <w:t>„</w:t>
      </w:r>
      <w:r w:rsidR="00CC7758" w:rsidRPr="00B452CF">
        <w:rPr>
          <w:rFonts w:ascii="Times New Roman" w:hAnsi="Times New Roman" w:cs="Times New Roman"/>
          <w:b/>
          <w:sz w:val="24"/>
          <w:szCs w:val="24"/>
        </w:rPr>
        <w:t>Socialinio būsto Neringoje, Preiloj</w:t>
      </w:r>
      <w:r w:rsidR="00CC7758">
        <w:rPr>
          <w:rFonts w:ascii="Times New Roman" w:hAnsi="Times New Roman" w:cs="Times New Roman"/>
          <w:b/>
          <w:sz w:val="24"/>
          <w:szCs w:val="24"/>
        </w:rPr>
        <w:t>e, statyba“</w:t>
      </w:r>
      <w:r w:rsidR="00CC7758">
        <w:rPr>
          <w:rFonts w:ascii="Times New Roman" w:hAnsi="Times New Roman" w:cs="Times New Roman"/>
          <w:sz w:val="24"/>
          <w:szCs w:val="24"/>
        </w:rPr>
        <w:t xml:space="preserve"> </w:t>
      </w:r>
      <w:r w:rsidRPr="00F837C9">
        <w:rPr>
          <w:rFonts w:ascii="Times New Roman" w:hAnsi="Times New Roman" w:cs="Times New Roman"/>
          <w:sz w:val="24"/>
          <w:szCs w:val="24"/>
        </w:rPr>
        <w:t>įgyvendinimo.</w:t>
      </w:r>
    </w:p>
    <w:p w14:paraId="7D8481A5" w14:textId="77777777" w:rsidR="00B452CF" w:rsidRPr="00B452CF" w:rsidRDefault="00CC7758" w:rsidP="00CC77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2CF" w:rsidRPr="00B452CF">
        <w:rPr>
          <w:rFonts w:ascii="Times New Roman" w:hAnsi="Times New Roman" w:cs="Times New Roman"/>
          <w:sz w:val="24"/>
          <w:szCs w:val="24"/>
        </w:rPr>
        <w:t xml:space="preserve">Neringos savivaldybėje socialinio būsto poreikis yra nepatenkintas, nes savivaldybė neturi pakankamai lėšų socialinio būsto fondo plėtrai, todėl  laukiančiųjų  socialinių būstų eilės nemažėja. </w:t>
      </w:r>
    </w:p>
    <w:p w14:paraId="5F6E957E" w14:textId="77777777" w:rsidR="00B452CF" w:rsidRPr="00B452CF" w:rsidRDefault="00B452CF" w:rsidP="00CC7758">
      <w:pPr>
        <w:autoSpaceDE w:val="0"/>
        <w:autoSpaceDN w:val="0"/>
        <w:adjustRightInd w:val="0"/>
        <w:spacing w:after="0" w:line="360" w:lineRule="auto"/>
        <w:jc w:val="both"/>
        <w:rPr>
          <w:rFonts w:ascii="Times New Roman" w:hAnsi="Times New Roman" w:cs="Times New Roman"/>
          <w:sz w:val="24"/>
          <w:szCs w:val="24"/>
        </w:rPr>
      </w:pPr>
      <w:r w:rsidRPr="00B452CF">
        <w:rPr>
          <w:rFonts w:ascii="Times New Roman" w:hAnsi="Times New Roman" w:cs="Times New Roman"/>
          <w:sz w:val="24"/>
          <w:szCs w:val="24"/>
        </w:rPr>
        <w:t xml:space="preserve">Projektas susijęs su socialiai pažeidžiamų socialinių grupių gyventojų ir jų šeimos narių nepakankamo aprūpinimu būstu problema ir Neringos savivaldybės galimybėmis spręsti šio būsto fondo problemas. Projekto tikslas – padidinti Neringos savivaldybės socialinio būsto prieinamumą. Projekto tikslui pasiekti keliamas vienintelis uždavinys – padidinti socialinių būstų skaičių Neringos savivaldybėje. Projekto naudą tiesiogiai pajus Neringos savivaldybės gyventojai, kuriems teisės aktų nustatyta tvarka turi (įgijo) teisę į socialinio būsto nuomą. </w:t>
      </w:r>
    </w:p>
    <w:p w14:paraId="3069FB09" w14:textId="77777777" w:rsidR="00B452CF" w:rsidRDefault="00CC7758" w:rsidP="0008449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2CF" w:rsidRPr="00B452CF">
        <w:rPr>
          <w:rFonts w:ascii="Times New Roman" w:hAnsi="Times New Roman" w:cs="Times New Roman"/>
          <w:sz w:val="24"/>
          <w:szCs w:val="24"/>
        </w:rPr>
        <w:t>Sprendžiant nepakankamo socialinio būsto prieinamumo socialiai pažeidžiamoms gyventojų grupėms problemas, siekiant savivaldybės socialinio būsto fondo plėtros, inicijuojamas šis projektas, kurio įgyvendinimo metu planuojama statyti naują gyvenamąjį daugiabutį namą Preiloje (Preilos g. 73B, Preila, Neringos sav.). Gyvenamajame name planuojama įrengti 4 socialiniai vieno kambario būstai, kurie bus išnuomoti mažiausiai 4 asmenims (šeimoms). Numatoma bent 1 būstą pritaikyti neįgaliesiems, o pastato statybos metu bus laikomasi universalaus dizaino principų.</w:t>
      </w:r>
    </w:p>
    <w:p w14:paraId="6CD05033" w14:textId="77777777" w:rsidR="00F837C9" w:rsidRPr="00986190" w:rsidRDefault="00BA428E" w:rsidP="00084491">
      <w:pPr>
        <w:spacing w:after="0" w:line="360" w:lineRule="auto"/>
        <w:rPr>
          <w:rFonts w:ascii="Times New Roman" w:hAnsi="Times New Roman" w:cs="Times New Roman"/>
          <w:sz w:val="24"/>
          <w:szCs w:val="24"/>
        </w:rPr>
      </w:pPr>
      <w:r w:rsidRPr="00BA428E">
        <w:rPr>
          <w:rFonts w:ascii="Times New Roman" w:hAnsi="Times New Roman" w:cs="Times New Roman"/>
          <w:sz w:val="24"/>
          <w:szCs w:val="24"/>
        </w:rPr>
        <w:t>Projektas finansuojamas Europos regioninės plėtros fondo lėšomis.</w:t>
      </w:r>
    </w:p>
    <w:p w14:paraId="0EA19CC2" w14:textId="77777777" w:rsidR="005D1961" w:rsidRDefault="00206BBD" w:rsidP="00F837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9076510" w14:textId="77777777" w:rsidR="00084491" w:rsidRPr="005D1961" w:rsidRDefault="00084491" w:rsidP="00F837C9">
      <w:pPr>
        <w:spacing w:after="0"/>
        <w:jc w:val="both"/>
        <w:rPr>
          <w:rFonts w:ascii="Times New Roman" w:hAnsi="Times New Roman" w:cs="Times New Roman"/>
          <w:b/>
          <w:sz w:val="24"/>
          <w:szCs w:val="24"/>
        </w:rPr>
      </w:pPr>
    </w:p>
    <w:p w14:paraId="5BBD058E" w14:textId="40984371" w:rsidR="005D1961" w:rsidRPr="00BA428E" w:rsidRDefault="00206BBD" w:rsidP="005D1961">
      <w:pPr>
        <w:spacing w:after="0"/>
        <w:jc w:val="both"/>
        <w:rPr>
          <w:rFonts w:ascii="Times New Roman" w:hAnsi="Times New Roman" w:cs="Times New Roman"/>
          <w:sz w:val="24"/>
          <w:szCs w:val="24"/>
        </w:rPr>
      </w:pPr>
      <w:r w:rsidRPr="00BA428E">
        <w:rPr>
          <w:rFonts w:ascii="Times New Roman" w:hAnsi="Times New Roman" w:cs="Times New Roman"/>
          <w:sz w:val="24"/>
          <w:szCs w:val="24"/>
        </w:rPr>
        <w:t xml:space="preserve">        </w:t>
      </w:r>
      <w:r w:rsidR="005D1961" w:rsidRPr="00BA428E">
        <w:rPr>
          <w:rFonts w:ascii="Times New Roman" w:hAnsi="Times New Roman" w:cs="Times New Roman"/>
          <w:b/>
          <w:sz w:val="24"/>
          <w:szCs w:val="24"/>
        </w:rPr>
        <w:t>Bendra projekto vertė</w:t>
      </w:r>
      <w:r w:rsidR="005D1961" w:rsidRPr="00BA428E">
        <w:rPr>
          <w:rFonts w:ascii="Times New Roman" w:hAnsi="Times New Roman" w:cs="Times New Roman"/>
          <w:sz w:val="24"/>
          <w:szCs w:val="24"/>
        </w:rPr>
        <w:t xml:space="preserve"> –</w:t>
      </w:r>
      <w:r w:rsidR="009A61E7" w:rsidRPr="00BA428E">
        <w:rPr>
          <w:rFonts w:ascii="Times New Roman" w:hAnsi="Times New Roman" w:cs="Times New Roman"/>
          <w:sz w:val="24"/>
          <w:szCs w:val="24"/>
        </w:rPr>
        <w:t xml:space="preserve"> </w:t>
      </w:r>
      <w:r w:rsidR="007E0C88">
        <w:rPr>
          <w:rFonts w:ascii="Times New Roman" w:hAnsi="Times New Roman" w:cs="Times New Roman"/>
          <w:sz w:val="24"/>
          <w:szCs w:val="24"/>
        </w:rPr>
        <w:t>252 213,36</w:t>
      </w:r>
      <w:r w:rsidR="009A61E7" w:rsidRPr="00BA428E">
        <w:rPr>
          <w:rFonts w:ascii="Times New Roman" w:hAnsi="Times New Roman" w:cs="Times New Roman"/>
          <w:sz w:val="24"/>
          <w:szCs w:val="24"/>
        </w:rPr>
        <w:t xml:space="preserve"> </w:t>
      </w:r>
      <w:proofErr w:type="spellStart"/>
      <w:r w:rsidR="009A61E7" w:rsidRPr="00BA428E">
        <w:rPr>
          <w:rFonts w:ascii="Times New Roman" w:hAnsi="Times New Roman" w:cs="Times New Roman"/>
          <w:sz w:val="24"/>
          <w:szCs w:val="24"/>
        </w:rPr>
        <w:t>Eur</w:t>
      </w:r>
      <w:proofErr w:type="spellEnd"/>
    </w:p>
    <w:p w14:paraId="7D8B0441" w14:textId="7F71F6F6" w:rsidR="005D1961" w:rsidRPr="00BA428E" w:rsidRDefault="0014094B" w:rsidP="00F837C9">
      <w:pPr>
        <w:autoSpaceDE w:val="0"/>
        <w:autoSpaceDN w:val="0"/>
        <w:adjustRightInd w:val="0"/>
        <w:spacing w:after="0"/>
        <w:jc w:val="both"/>
        <w:rPr>
          <w:rFonts w:ascii="Times New Roman" w:hAnsi="Times New Roman" w:cs="Times New Roman"/>
          <w:sz w:val="24"/>
          <w:szCs w:val="24"/>
        </w:rPr>
      </w:pPr>
      <w:r w:rsidRPr="00BA428E">
        <w:rPr>
          <w:rFonts w:ascii="Times New Roman" w:hAnsi="Times New Roman" w:cs="Times New Roman"/>
          <w:color w:val="808080"/>
          <w:sz w:val="24"/>
          <w:szCs w:val="24"/>
        </w:rPr>
        <w:t xml:space="preserve">        </w:t>
      </w:r>
      <w:r w:rsidRPr="00BA428E">
        <w:rPr>
          <w:rFonts w:ascii="Times New Roman" w:hAnsi="Times New Roman" w:cs="Times New Roman"/>
          <w:b/>
          <w:sz w:val="24"/>
          <w:szCs w:val="24"/>
        </w:rPr>
        <w:t>Projektui skirta parama iš Europos regioninės plėtros fondo</w:t>
      </w:r>
      <w:r w:rsidRPr="00BA428E">
        <w:rPr>
          <w:rFonts w:ascii="Times New Roman" w:hAnsi="Times New Roman" w:cs="Times New Roman"/>
          <w:sz w:val="24"/>
          <w:szCs w:val="24"/>
        </w:rPr>
        <w:t xml:space="preserve"> – </w:t>
      </w:r>
      <w:r w:rsidR="007B6636">
        <w:rPr>
          <w:rFonts w:ascii="Times New Roman" w:hAnsi="Times New Roman" w:cs="Times New Roman"/>
          <w:sz w:val="24"/>
          <w:szCs w:val="24"/>
        </w:rPr>
        <w:t>191 339,6</w:t>
      </w:r>
      <w:r w:rsidR="007E0C88">
        <w:rPr>
          <w:rFonts w:ascii="Times New Roman" w:hAnsi="Times New Roman" w:cs="Times New Roman"/>
          <w:sz w:val="24"/>
          <w:szCs w:val="24"/>
        </w:rPr>
        <w:t>0</w:t>
      </w:r>
      <w:bookmarkStart w:id="0" w:name="_GoBack"/>
      <w:bookmarkEnd w:id="0"/>
      <w:r w:rsidRPr="00BA428E">
        <w:rPr>
          <w:rFonts w:ascii="Times New Roman" w:hAnsi="Times New Roman" w:cs="Times New Roman"/>
          <w:sz w:val="24"/>
          <w:szCs w:val="24"/>
        </w:rPr>
        <w:t xml:space="preserve"> </w:t>
      </w:r>
      <w:proofErr w:type="spellStart"/>
      <w:r w:rsidRPr="00BA428E">
        <w:rPr>
          <w:rFonts w:ascii="Times New Roman" w:hAnsi="Times New Roman" w:cs="Times New Roman"/>
          <w:sz w:val="24"/>
          <w:szCs w:val="24"/>
        </w:rPr>
        <w:t>Eur</w:t>
      </w:r>
      <w:proofErr w:type="spellEnd"/>
    </w:p>
    <w:p w14:paraId="592F327D" w14:textId="0CE4542E" w:rsidR="00F837C9" w:rsidRPr="00BA428E" w:rsidRDefault="00F837C9" w:rsidP="00F837C9">
      <w:pPr>
        <w:autoSpaceDE w:val="0"/>
        <w:autoSpaceDN w:val="0"/>
        <w:adjustRightInd w:val="0"/>
        <w:spacing w:after="0"/>
        <w:jc w:val="both"/>
        <w:rPr>
          <w:rFonts w:ascii="Times New Roman" w:hAnsi="Times New Roman" w:cs="Times New Roman"/>
          <w:sz w:val="24"/>
          <w:szCs w:val="24"/>
        </w:rPr>
      </w:pPr>
      <w:r w:rsidRPr="00BA428E">
        <w:rPr>
          <w:rFonts w:ascii="Times New Roman" w:hAnsi="Times New Roman" w:cs="Times New Roman"/>
          <w:sz w:val="24"/>
          <w:szCs w:val="24"/>
        </w:rPr>
        <w:t xml:space="preserve">        </w:t>
      </w:r>
      <w:r w:rsidRPr="00BA428E">
        <w:rPr>
          <w:rFonts w:ascii="Times New Roman" w:hAnsi="Times New Roman" w:cs="Times New Roman"/>
          <w:b/>
          <w:sz w:val="24"/>
          <w:szCs w:val="24"/>
        </w:rPr>
        <w:t>Neringos savivaldybės biudžeto lėšos</w:t>
      </w:r>
      <w:r w:rsidR="00084491">
        <w:rPr>
          <w:rFonts w:ascii="Times New Roman" w:hAnsi="Times New Roman" w:cs="Times New Roman"/>
          <w:sz w:val="24"/>
          <w:szCs w:val="24"/>
        </w:rPr>
        <w:t xml:space="preserve"> – </w:t>
      </w:r>
      <w:r w:rsidR="007B6636">
        <w:rPr>
          <w:rFonts w:ascii="Times New Roman" w:hAnsi="Times New Roman" w:cs="Times New Roman"/>
          <w:sz w:val="24"/>
          <w:szCs w:val="24"/>
        </w:rPr>
        <w:t>60 873,76</w:t>
      </w:r>
      <w:r w:rsidR="00084491">
        <w:rPr>
          <w:rFonts w:ascii="Times New Roman" w:hAnsi="Times New Roman" w:cs="Times New Roman"/>
          <w:sz w:val="24"/>
          <w:szCs w:val="24"/>
        </w:rPr>
        <w:t xml:space="preserve"> </w:t>
      </w:r>
      <w:proofErr w:type="spellStart"/>
      <w:r w:rsidR="00BA428E">
        <w:rPr>
          <w:rFonts w:ascii="Times New Roman" w:hAnsi="Times New Roman" w:cs="Times New Roman"/>
          <w:sz w:val="24"/>
          <w:szCs w:val="24"/>
        </w:rPr>
        <w:t>Eur</w:t>
      </w:r>
      <w:proofErr w:type="spellEnd"/>
    </w:p>
    <w:p w14:paraId="6BF64E82" w14:textId="77777777" w:rsidR="005D1961" w:rsidRPr="00986190" w:rsidRDefault="005D1961" w:rsidP="00986190">
      <w:pPr>
        <w:jc w:val="both"/>
        <w:rPr>
          <w:rFonts w:ascii="Times New Roman" w:hAnsi="Times New Roman" w:cs="Times New Roman"/>
          <w:sz w:val="24"/>
          <w:szCs w:val="24"/>
        </w:rPr>
      </w:pPr>
    </w:p>
    <w:p w14:paraId="632EBAA6" w14:textId="77777777" w:rsidR="00CB3ED6" w:rsidRDefault="00CB3ED6" w:rsidP="002E090F"/>
    <w:sectPr w:rsidR="00CB3E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atinoLinotype-Roman">
    <w:altName w:val="Times New Roman"/>
    <w:panose1 w:val="00000000000000000000"/>
    <w:charset w:val="00"/>
    <w:family w:val="auto"/>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0F"/>
    <w:rsid w:val="00084491"/>
    <w:rsid w:val="001026EE"/>
    <w:rsid w:val="00102E33"/>
    <w:rsid w:val="00110D0A"/>
    <w:rsid w:val="0014094B"/>
    <w:rsid w:val="00195C9F"/>
    <w:rsid w:val="001C3D00"/>
    <w:rsid w:val="00206BBD"/>
    <w:rsid w:val="00292E6F"/>
    <w:rsid w:val="002B1354"/>
    <w:rsid w:val="002B6AC3"/>
    <w:rsid w:val="002E090F"/>
    <w:rsid w:val="00391032"/>
    <w:rsid w:val="004047CD"/>
    <w:rsid w:val="004D24C7"/>
    <w:rsid w:val="004E76E1"/>
    <w:rsid w:val="00526537"/>
    <w:rsid w:val="00537E3B"/>
    <w:rsid w:val="00557ECF"/>
    <w:rsid w:val="005C03AC"/>
    <w:rsid w:val="005D1961"/>
    <w:rsid w:val="007713EC"/>
    <w:rsid w:val="007738C0"/>
    <w:rsid w:val="007B6636"/>
    <w:rsid w:val="007E0C88"/>
    <w:rsid w:val="0081585F"/>
    <w:rsid w:val="008F01B7"/>
    <w:rsid w:val="00967ED5"/>
    <w:rsid w:val="00986190"/>
    <w:rsid w:val="009A61E7"/>
    <w:rsid w:val="00A77D21"/>
    <w:rsid w:val="00B10FA7"/>
    <w:rsid w:val="00B116C7"/>
    <w:rsid w:val="00B452CF"/>
    <w:rsid w:val="00BA10F7"/>
    <w:rsid w:val="00BA428E"/>
    <w:rsid w:val="00BB2D47"/>
    <w:rsid w:val="00BF6F34"/>
    <w:rsid w:val="00CB3ED6"/>
    <w:rsid w:val="00CC7758"/>
    <w:rsid w:val="00CE1BF7"/>
    <w:rsid w:val="00D023B2"/>
    <w:rsid w:val="00D83254"/>
    <w:rsid w:val="00D8382C"/>
    <w:rsid w:val="00D9263E"/>
    <w:rsid w:val="00DD0D04"/>
    <w:rsid w:val="00E16F97"/>
    <w:rsid w:val="00E52D3B"/>
    <w:rsid w:val="00E66188"/>
    <w:rsid w:val="00E9148F"/>
    <w:rsid w:val="00F60F1D"/>
    <w:rsid w:val="00F6348C"/>
    <w:rsid w:val="00F712CA"/>
    <w:rsid w:val="00F837C9"/>
    <w:rsid w:val="00F84281"/>
    <w:rsid w:val="00FD2D4C"/>
    <w:rsid w:val="00FF27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1B88"/>
  <w15:chartTrackingRefBased/>
  <w15:docId w15:val="{D2DED707-C13A-4DF6-ACCF-5E7BB61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1260</Words>
  <Characters>719</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Pletra_RG</dc:creator>
  <cp:keywords/>
  <dc:description/>
  <cp:lastModifiedBy>Vytas Šimonėlis</cp:lastModifiedBy>
  <cp:revision>4</cp:revision>
  <dcterms:created xsi:type="dcterms:W3CDTF">2023-12-28T07:08:00Z</dcterms:created>
  <dcterms:modified xsi:type="dcterms:W3CDTF">2024-01-02T09:12:00Z</dcterms:modified>
</cp:coreProperties>
</file>