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1C4B9" w14:textId="77777777" w:rsidR="004E6A7C" w:rsidRDefault="004E6A7C">
      <w:pPr>
        <w:rPr>
          <w:rFonts w:ascii="Times New Roman" w:hAnsi="Times New Roman" w:cs="Times New Roman"/>
          <w:sz w:val="24"/>
          <w:szCs w:val="24"/>
        </w:rPr>
      </w:pPr>
    </w:p>
    <w:p w14:paraId="6DEA61B3" w14:textId="4BD06E3C" w:rsidR="00240245" w:rsidRDefault="001114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EKSTREMALIŲJŲ SITUACIJŲ </w:t>
      </w:r>
      <w:r w:rsidR="00124EED">
        <w:rPr>
          <w:rFonts w:ascii="Times New Roman" w:hAnsi="Times New Roman" w:cs="Times New Roman"/>
          <w:sz w:val="24"/>
          <w:szCs w:val="24"/>
        </w:rPr>
        <w:t>KOMISIJA</w:t>
      </w:r>
      <w:r>
        <w:rPr>
          <w:rFonts w:ascii="Times New Roman" w:hAnsi="Times New Roman" w:cs="Times New Roman"/>
          <w:sz w:val="24"/>
          <w:szCs w:val="24"/>
        </w:rPr>
        <w:t xml:space="preserve"> (ES</w:t>
      </w:r>
      <w:r w:rsidR="00124EE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E69CC53" w14:textId="77777777" w:rsidR="004E6A7C" w:rsidRDefault="004E6A7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639"/>
        <w:gridCol w:w="2772"/>
        <w:gridCol w:w="4217"/>
      </w:tblGrid>
      <w:tr w:rsidR="001114D9" w14:paraId="51B9B628" w14:textId="77777777" w:rsidTr="004E6A7C">
        <w:tc>
          <w:tcPr>
            <w:tcW w:w="2639" w:type="dxa"/>
            <w:tcBorders>
              <w:bottom w:val="single" w:sz="4" w:space="0" w:color="auto"/>
            </w:tcBorders>
          </w:tcPr>
          <w:p w14:paraId="3505983F" w14:textId="7A6CAFC3" w:rsidR="001114D9" w:rsidRDefault="0011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Vardas Pavardė</w:t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14:paraId="32AE758A" w14:textId="2B1F41EB" w:rsidR="001114D9" w:rsidRDefault="0011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Pareigos</w:t>
            </w: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14:paraId="69E00200" w14:textId="36DC12E2" w:rsidR="001114D9" w:rsidRDefault="0011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Kontaktai</w:t>
            </w:r>
          </w:p>
        </w:tc>
      </w:tr>
      <w:tr w:rsidR="001114D9" w14:paraId="6D72D139" w14:textId="77777777" w:rsidTr="004E6A7C">
        <w:tc>
          <w:tcPr>
            <w:tcW w:w="2639" w:type="dxa"/>
          </w:tcPr>
          <w:p w14:paraId="5C8DF58B" w14:textId="47CEC3BF" w:rsidR="001114D9" w:rsidRDefault="0012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Egidijus Šakalys</w:t>
            </w:r>
          </w:p>
        </w:tc>
        <w:tc>
          <w:tcPr>
            <w:tcW w:w="2772" w:type="dxa"/>
          </w:tcPr>
          <w:p w14:paraId="4D11CD9B" w14:textId="6408BEDD" w:rsidR="001114D9" w:rsidRDefault="0011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Neringos savivaldybės administracijos direktorius, ES</w:t>
            </w:r>
            <w:r w:rsidR="00124EE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EED">
              <w:rPr>
                <w:rFonts w:ascii="Times New Roman" w:hAnsi="Times New Roman" w:cs="Times New Roman"/>
                <w:sz w:val="24"/>
                <w:szCs w:val="24"/>
              </w:rPr>
              <w:t>pirmininkas</w:t>
            </w:r>
          </w:p>
        </w:tc>
        <w:tc>
          <w:tcPr>
            <w:tcW w:w="4217" w:type="dxa"/>
          </w:tcPr>
          <w:p w14:paraId="25BD352A" w14:textId="31124C32" w:rsidR="001114D9" w:rsidRDefault="0011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Mob. 8 698 </w:t>
            </w:r>
            <w:r w:rsidR="00124EED">
              <w:rPr>
                <w:rFonts w:ascii="Times New Roman" w:hAnsi="Times New Roman" w:cs="Times New Roman"/>
                <w:sz w:val="24"/>
                <w:szCs w:val="24"/>
              </w:rPr>
              <w:t>37783</w:t>
            </w:r>
          </w:p>
          <w:p w14:paraId="3F0993AB" w14:textId="5362F453" w:rsidR="001114D9" w:rsidRPr="001114D9" w:rsidRDefault="00124E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egidijus.sakalys</w:t>
            </w:r>
            <w:proofErr w:type="spellEnd"/>
            <w:r w:rsidR="00111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@neringa.lt</w:t>
            </w:r>
          </w:p>
        </w:tc>
      </w:tr>
      <w:tr w:rsidR="00124EED" w14:paraId="1816B61D" w14:textId="77777777" w:rsidTr="004E6A7C">
        <w:tc>
          <w:tcPr>
            <w:tcW w:w="2639" w:type="dxa"/>
          </w:tcPr>
          <w:p w14:paraId="6CCB10D2" w14:textId="2BB01BB5" w:rsidR="00124EED" w:rsidRDefault="0012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Raimondas Žičkus</w:t>
            </w:r>
          </w:p>
        </w:tc>
        <w:tc>
          <w:tcPr>
            <w:tcW w:w="2772" w:type="dxa"/>
          </w:tcPr>
          <w:p w14:paraId="45514831" w14:textId="6CE99334" w:rsidR="00124EED" w:rsidRDefault="0012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Neringos savivaldybės administracijos vyr. specialistas civilinei saugai ir mobilizacijai, ESK komisijos pirmininko pavaduotojas</w:t>
            </w:r>
          </w:p>
        </w:tc>
        <w:tc>
          <w:tcPr>
            <w:tcW w:w="4217" w:type="dxa"/>
          </w:tcPr>
          <w:p w14:paraId="1EF15503" w14:textId="77777777" w:rsidR="00124EED" w:rsidRDefault="0012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Mob. 8 698 89617</w:t>
            </w:r>
          </w:p>
          <w:p w14:paraId="5A4B5C09" w14:textId="4262551C" w:rsidR="00124EED" w:rsidRPr="00124EED" w:rsidRDefault="0012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raimondas.zickus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@neringa.lt</w:t>
            </w:r>
          </w:p>
        </w:tc>
      </w:tr>
      <w:tr w:rsidR="00124EED" w14:paraId="5871A9E0" w14:textId="77777777" w:rsidTr="004E6A7C">
        <w:tc>
          <w:tcPr>
            <w:tcW w:w="2639" w:type="dxa"/>
            <w:tcBorders>
              <w:bottom w:val="single" w:sz="4" w:space="0" w:color="auto"/>
            </w:tcBorders>
          </w:tcPr>
          <w:p w14:paraId="71D22558" w14:textId="79F11092" w:rsidR="00124EED" w:rsidRDefault="0012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Viktoras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Freigotas</w:t>
            </w:r>
            <w:proofErr w:type="spellEnd"/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14:paraId="25EF8FA4" w14:textId="58A8CA82" w:rsidR="00124EED" w:rsidRDefault="0012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Klaipėdos AVPK Neringos PK viršininkas</w:t>
            </w: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14:paraId="22BEB082" w14:textId="77777777" w:rsidR="00124EED" w:rsidRDefault="0012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Mob. 8 679 62603</w:t>
            </w:r>
          </w:p>
          <w:p w14:paraId="726644FE" w14:textId="5F837058" w:rsidR="00124EED" w:rsidRPr="00124EED" w:rsidRDefault="00124E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viktoras.freigotas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@policija.lt</w:t>
            </w:r>
          </w:p>
        </w:tc>
      </w:tr>
      <w:tr w:rsidR="00124EED" w14:paraId="4F59CA80" w14:textId="77777777" w:rsidTr="004E6A7C">
        <w:tc>
          <w:tcPr>
            <w:tcW w:w="2639" w:type="dxa"/>
            <w:tcBorders>
              <w:bottom w:val="single" w:sz="4" w:space="0" w:color="auto"/>
            </w:tcBorders>
          </w:tcPr>
          <w:p w14:paraId="17FFFB10" w14:textId="2B54526F" w:rsidR="00124EED" w:rsidRDefault="0012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Marius Šverebas</w:t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14:paraId="524F5E8B" w14:textId="12B44B8A" w:rsidR="00124EED" w:rsidRDefault="0012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Klaipėdos APGV Neringos PGT viršininkas</w:t>
            </w: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14:paraId="7C1E24FD" w14:textId="77777777" w:rsidR="00124EED" w:rsidRDefault="0012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Mob. 8 686 40449</w:t>
            </w:r>
          </w:p>
          <w:p w14:paraId="49EACA25" w14:textId="049E4D97" w:rsidR="00124EED" w:rsidRPr="00124EED" w:rsidRDefault="00124E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marius.sverebas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@vpgt.lt</w:t>
            </w:r>
          </w:p>
        </w:tc>
      </w:tr>
      <w:tr w:rsidR="00124EED" w14:paraId="646D390A" w14:textId="77777777" w:rsidTr="004E6A7C">
        <w:tc>
          <w:tcPr>
            <w:tcW w:w="2639" w:type="dxa"/>
            <w:tcBorders>
              <w:bottom w:val="single" w:sz="4" w:space="0" w:color="auto"/>
            </w:tcBorders>
          </w:tcPr>
          <w:p w14:paraId="30DA17B9" w14:textId="5ADBC27E" w:rsidR="00124EED" w:rsidRDefault="0012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Aušra Feser</w:t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14:paraId="39CCE80D" w14:textId="53411C47" w:rsidR="00124EED" w:rsidRDefault="0012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Kuršių nerijos nacionalinio parko direktorė</w:t>
            </w: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14:paraId="4D445C15" w14:textId="13E1A250" w:rsidR="006C2969" w:rsidRDefault="006C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Mob. 8 698 88585</w:t>
            </w:r>
          </w:p>
          <w:p w14:paraId="04EF1E62" w14:textId="4BF691CE" w:rsidR="00124EED" w:rsidRPr="006C2969" w:rsidRDefault="00124E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a.feser</w:t>
            </w:r>
            <w:proofErr w:type="spellEnd"/>
            <w:r w:rsidR="006C2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@nerija.lt</w:t>
            </w:r>
          </w:p>
        </w:tc>
      </w:tr>
      <w:tr w:rsidR="00124EED" w14:paraId="575371BF" w14:textId="77777777" w:rsidTr="004E6A7C">
        <w:tc>
          <w:tcPr>
            <w:tcW w:w="2639" w:type="dxa"/>
            <w:tcBorders>
              <w:bottom w:val="single" w:sz="4" w:space="0" w:color="auto"/>
            </w:tcBorders>
          </w:tcPr>
          <w:p w14:paraId="3202B138" w14:textId="1362B76C" w:rsidR="00124EED" w:rsidRDefault="006C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Stasys Valančius</w:t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14:paraId="2C557288" w14:textId="7B839F55" w:rsidR="00124EED" w:rsidRDefault="006C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Neringos savivaldybės tarybos narys</w:t>
            </w: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14:paraId="1D743124" w14:textId="77777777" w:rsidR="00124EED" w:rsidRDefault="006C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Mob. 8 687 23484</w:t>
            </w:r>
          </w:p>
          <w:p w14:paraId="6517A64B" w14:textId="547D30DC" w:rsidR="006C2969" w:rsidRPr="006C2969" w:rsidRDefault="006C29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stasysvalancius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</w:tr>
      <w:tr w:rsidR="00124EED" w14:paraId="35E4E0BD" w14:textId="77777777" w:rsidTr="004E6A7C">
        <w:tc>
          <w:tcPr>
            <w:tcW w:w="2639" w:type="dxa"/>
            <w:tcBorders>
              <w:bottom w:val="single" w:sz="4" w:space="0" w:color="auto"/>
            </w:tcBorders>
          </w:tcPr>
          <w:p w14:paraId="5F5B3CA5" w14:textId="18807548" w:rsidR="00124EED" w:rsidRDefault="006C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Darius Vaitkevičius</w:t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14:paraId="4A3266C0" w14:textId="08C7E35B" w:rsidR="00124EED" w:rsidRDefault="006C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„Neringos vanduo“ direktorius</w:t>
            </w: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14:paraId="5CD4A0AC" w14:textId="77777777" w:rsidR="00124EED" w:rsidRDefault="006C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Mob. 8 685 46170</w:t>
            </w:r>
          </w:p>
          <w:p w14:paraId="0A9CA14E" w14:textId="5CFAEDCD" w:rsidR="006C2969" w:rsidRPr="006C2969" w:rsidRDefault="006C29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vaitkevicius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@nvanduo.w3.lt</w:t>
            </w:r>
          </w:p>
        </w:tc>
      </w:tr>
      <w:tr w:rsidR="00124EED" w14:paraId="50FFEA67" w14:textId="77777777" w:rsidTr="004E6A7C">
        <w:tc>
          <w:tcPr>
            <w:tcW w:w="2639" w:type="dxa"/>
            <w:tcBorders>
              <w:bottom w:val="single" w:sz="4" w:space="0" w:color="auto"/>
            </w:tcBorders>
          </w:tcPr>
          <w:p w14:paraId="116FE62F" w14:textId="2AB3C184" w:rsidR="00124EED" w:rsidRDefault="006C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Juozas Rinkevičius</w:t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14:paraId="0CDE613C" w14:textId="5CBA6172" w:rsidR="00124EED" w:rsidRDefault="006C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VSAT prie VRM Pagėgių pasienio  rinktinės Neringos užkardos vadas</w:t>
            </w: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14:paraId="43AFD585" w14:textId="77777777" w:rsidR="00124EED" w:rsidRDefault="006C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Mob. 8 656 86072</w:t>
            </w:r>
          </w:p>
          <w:p w14:paraId="4A44EB33" w14:textId="700791A9" w:rsidR="006C2969" w:rsidRPr="006C2969" w:rsidRDefault="006C29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juozas.rinkevicius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@vsat.vrm.lt</w:t>
            </w:r>
          </w:p>
        </w:tc>
      </w:tr>
      <w:tr w:rsidR="00124EED" w14:paraId="06106626" w14:textId="77777777" w:rsidTr="004E6A7C">
        <w:tc>
          <w:tcPr>
            <w:tcW w:w="2639" w:type="dxa"/>
            <w:tcBorders>
              <w:bottom w:val="single" w:sz="4" w:space="0" w:color="auto"/>
            </w:tcBorders>
          </w:tcPr>
          <w:p w14:paraId="4E8FEC04" w14:textId="16E5122F" w:rsidR="00124EED" w:rsidRDefault="006C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Danguolė Seselskytė</w:t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14:paraId="025E3F7B" w14:textId="67A092BE" w:rsidR="00124EED" w:rsidRDefault="006C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„Paslaugos Neringai“ direktorė</w:t>
            </w: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14:paraId="1B11906A" w14:textId="77777777" w:rsidR="00124EED" w:rsidRDefault="006C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Mob. 8 698 40121</w:t>
            </w:r>
          </w:p>
          <w:p w14:paraId="74B605FB" w14:textId="325D1184" w:rsidR="006C2969" w:rsidRPr="006C2969" w:rsidRDefault="006C29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danguoleseselskyte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@paslaugosneringai.lt</w:t>
            </w:r>
          </w:p>
        </w:tc>
      </w:tr>
      <w:tr w:rsidR="00124EED" w14:paraId="546DD697" w14:textId="77777777" w:rsidTr="004E6A7C">
        <w:tc>
          <w:tcPr>
            <w:tcW w:w="2639" w:type="dxa"/>
            <w:tcBorders>
              <w:bottom w:val="single" w:sz="4" w:space="0" w:color="auto"/>
            </w:tcBorders>
          </w:tcPr>
          <w:p w14:paraId="11C6A38D" w14:textId="4147BF11" w:rsidR="00124EED" w:rsidRDefault="006C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Edvinas Dargis</w:t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14:paraId="0C7D131F" w14:textId="4337B341" w:rsidR="00124EED" w:rsidRDefault="006C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„Neringos energija“ direktorius</w:t>
            </w: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14:paraId="181E27A5" w14:textId="77777777" w:rsidR="00124EED" w:rsidRDefault="006C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Mob. 8 650 89933</w:t>
            </w:r>
          </w:p>
          <w:p w14:paraId="355336E6" w14:textId="1E7E1E93" w:rsidR="006C2969" w:rsidRPr="006C2969" w:rsidRDefault="006C29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edvinas@neringosenergija.lt</w:t>
            </w:r>
          </w:p>
        </w:tc>
      </w:tr>
      <w:tr w:rsidR="00124EED" w14:paraId="76ABCCA2" w14:textId="77777777" w:rsidTr="004E6A7C">
        <w:tc>
          <w:tcPr>
            <w:tcW w:w="2639" w:type="dxa"/>
            <w:tcBorders>
              <w:bottom w:val="single" w:sz="4" w:space="0" w:color="auto"/>
            </w:tcBorders>
          </w:tcPr>
          <w:p w14:paraId="050B4848" w14:textId="6692717F" w:rsidR="00124EED" w:rsidRDefault="006C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Violeta Prekevičienė</w:t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14:paraId="1CE0AF86" w14:textId="2F12FB63" w:rsidR="00124EED" w:rsidRDefault="006C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Neringos PSPC direktorė</w:t>
            </w: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14:paraId="3771E8C3" w14:textId="77777777" w:rsidR="00124EED" w:rsidRDefault="006C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Mob. 8 699 24891</w:t>
            </w:r>
          </w:p>
          <w:p w14:paraId="72BA7873" w14:textId="5ED7B67A" w:rsidR="006C2969" w:rsidRPr="006C2969" w:rsidRDefault="004E6A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6C2969">
              <w:rPr>
                <w:rFonts w:ascii="Times New Roman" w:hAnsi="Times New Roman" w:cs="Times New Roman"/>
                <w:sz w:val="24"/>
                <w:szCs w:val="24"/>
              </w:rPr>
              <w:t>ioleta.prekeviciene</w:t>
            </w:r>
            <w:proofErr w:type="spellEnd"/>
            <w:r w:rsidR="006C2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@neringospspc.lt</w:t>
            </w:r>
          </w:p>
        </w:tc>
      </w:tr>
      <w:tr w:rsidR="00124EED" w14:paraId="41587B0B" w14:textId="77777777" w:rsidTr="004E6A7C">
        <w:tc>
          <w:tcPr>
            <w:tcW w:w="2639" w:type="dxa"/>
            <w:tcBorders>
              <w:bottom w:val="single" w:sz="4" w:space="0" w:color="auto"/>
            </w:tcBorders>
          </w:tcPr>
          <w:p w14:paraId="27A32770" w14:textId="4F73E6A2" w:rsidR="00124EED" w:rsidRDefault="004E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Antanas Bauža</w:t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14:paraId="392CAF42" w14:textId="560385A6" w:rsidR="00124EED" w:rsidRDefault="004E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Klaipėdos valstybinės maisto ir veterinarijos tarnybos direktorius</w:t>
            </w: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14:paraId="0C0F4E0F" w14:textId="77777777" w:rsidR="00124EED" w:rsidRDefault="004E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Mob. 8 687 31811</w:t>
            </w:r>
          </w:p>
          <w:p w14:paraId="024C39F7" w14:textId="2CC719F3" w:rsidR="004E6A7C" w:rsidRPr="004E6A7C" w:rsidRDefault="004E6A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antanas.bauza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@vet.lt</w:t>
            </w:r>
          </w:p>
        </w:tc>
      </w:tr>
    </w:tbl>
    <w:p w14:paraId="732A328F" w14:textId="7978CFAF" w:rsidR="000B0663" w:rsidRDefault="000B0663" w:rsidP="00817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FA7058" w14:textId="2AC470C0" w:rsidR="004D5A20" w:rsidRDefault="004D5A20" w:rsidP="00817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A039FB" w14:textId="77777777" w:rsidR="00817982" w:rsidRPr="004D5A20" w:rsidRDefault="00817982" w:rsidP="004D5A20">
      <w:pPr>
        <w:rPr>
          <w:rFonts w:ascii="Times New Roman" w:hAnsi="Times New Roman" w:cs="Times New Roman"/>
          <w:sz w:val="24"/>
          <w:szCs w:val="24"/>
        </w:rPr>
      </w:pPr>
    </w:p>
    <w:sectPr w:rsidR="00817982" w:rsidRPr="004D5A20" w:rsidSect="00817982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4D9"/>
    <w:rsid w:val="000B0663"/>
    <w:rsid w:val="001114D9"/>
    <w:rsid w:val="00124EED"/>
    <w:rsid w:val="00240245"/>
    <w:rsid w:val="004D5A20"/>
    <w:rsid w:val="004E6A7C"/>
    <w:rsid w:val="005874B7"/>
    <w:rsid w:val="006C2969"/>
    <w:rsid w:val="00817982"/>
    <w:rsid w:val="00E9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BEC1F"/>
  <w15:chartTrackingRefBased/>
  <w15:docId w15:val="{585EC25C-9C82-4ADE-9A76-3848B4521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111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6C2969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6C2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2DAD9-A0CC-4A18-872C-AAE31A6A8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931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Raimondas Zickus</dc:creator>
  <cp:keywords/>
  <dc:description/>
  <cp:lastModifiedBy>Raimondas Zickus</cp:lastModifiedBy>
  <cp:revision>2</cp:revision>
  <dcterms:created xsi:type="dcterms:W3CDTF">2021-06-30T09:06:00Z</dcterms:created>
  <dcterms:modified xsi:type="dcterms:W3CDTF">2021-06-30T09:06:00Z</dcterms:modified>
</cp:coreProperties>
</file>