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86AF" w14:textId="77777777" w:rsidR="00191870" w:rsidRPr="00191870" w:rsidRDefault="00191870" w:rsidP="00191870">
      <w:pPr>
        <w:keepNext/>
        <w:tabs>
          <w:tab w:val="left" w:pos="1134"/>
        </w:tabs>
        <w:ind w:firstLine="851"/>
        <w:jc w:val="both"/>
        <w:outlineLvl w:val="2"/>
        <w:rPr>
          <w:rFonts w:ascii="Palemonas" w:hAnsi="Palemonas"/>
          <w:sz w:val="24"/>
          <w:lang w:val="lt-LT" w:eastAsia="lt-LT"/>
        </w:rPr>
      </w:pPr>
      <w:r w:rsidRPr="00191870">
        <w:rPr>
          <w:rFonts w:ascii="Palemonas" w:hAnsi="Palemonas"/>
          <w:sz w:val="24"/>
          <w:lang w:val="lt-LT" w:eastAsia="lt-LT"/>
        </w:rPr>
        <w:t xml:space="preserve">Vadovaudamasis Lietuvos Respublikos vietos savivaldos įstatymo 29 straipsnio 8 dalies </w:t>
      </w:r>
      <w:r w:rsidR="00F37993">
        <w:rPr>
          <w:rFonts w:ascii="Palemonas" w:hAnsi="Palemonas"/>
          <w:sz w:val="24"/>
          <w:lang w:val="lt-LT" w:eastAsia="lt-LT"/>
        </w:rPr>
        <w:br/>
      </w:r>
      <w:r w:rsidRPr="00191870">
        <w:rPr>
          <w:rFonts w:ascii="Palemonas" w:hAnsi="Palemonas"/>
          <w:sz w:val="24"/>
          <w:lang w:val="lt-LT" w:eastAsia="lt-LT"/>
        </w:rPr>
        <w:t xml:space="preserve">2 punktu, Lietuvos Respublikos paramos būstui įsigyti ar išsinuomoti įstatymo 16 straipsnio </w:t>
      </w:r>
      <w:r w:rsidR="00F37993">
        <w:rPr>
          <w:rFonts w:ascii="Palemonas" w:hAnsi="Palemonas"/>
          <w:sz w:val="24"/>
          <w:lang w:val="lt-LT" w:eastAsia="lt-LT"/>
        </w:rPr>
        <w:br/>
      </w:r>
      <w:r w:rsidRPr="00191870">
        <w:rPr>
          <w:rFonts w:ascii="Palemonas" w:hAnsi="Palemonas"/>
          <w:sz w:val="24"/>
          <w:lang w:val="lt-LT" w:eastAsia="lt-LT"/>
        </w:rPr>
        <w:t>1 dalimi, 24 straipsnio 3 dalimi, Asmenų ir šeimų, turinčių teisę į socialinio būsto nuomą Neringos savivaldybėje, sąrašo sudarymo, tvarkymo ir tikslinimo tvarkos aprašo, patvirtinto Neringos savivaldybės administracijos direktoriaus 2020 m. vasario 20 d. įsakymu Nr. V13-67 „Dėl Asmenų ir šeimų, turinčių teisę į socialinio būsto nuomą Neringos savivaldybėje, sąrašo sudarymo, tvarkymo ir tikslinimo tvarkos aprašo patvirtinimo“, 14</w:t>
      </w:r>
      <w:r w:rsidR="00F37993">
        <w:rPr>
          <w:rFonts w:ascii="Palemonas" w:hAnsi="Palemonas"/>
          <w:sz w:val="24"/>
          <w:lang w:val="lt-LT" w:eastAsia="lt-LT"/>
        </w:rPr>
        <w:t xml:space="preserve"> ir </w:t>
      </w:r>
      <w:r w:rsidRPr="00191870">
        <w:rPr>
          <w:rFonts w:ascii="Palemonas" w:hAnsi="Palemonas"/>
          <w:sz w:val="24"/>
          <w:lang w:val="lt-LT" w:eastAsia="lt-LT"/>
        </w:rPr>
        <w:t xml:space="preserve">15 punktais, </w:t>
      </w:r>
    </w:p>
    <w:p w14:paraId="2617A5B1" w14:textId="77777777" w:rsidR="00191870" w:rsidRPr="00191870" w:rsidRDefault="00F37993" w:rsidP="00191870">
      <w:pPr>
        <w:keepNext/>
        <w:tabs>
          <w:tab w:val="left" w:pos="1134"/>
        </w:tabs>
        <w:ind w:firstLine="851"/>
        <w:jc w:val="both"/>
        <w:outlineLvl w:val="2"/>
        <w:rPr>
          <w:rFonts w:ascii="Palemonas" w:hAnsi="Palemonas"/>
          <w:sz w:val="24"/>
          <w:lang w:val="lt-LT" w:eastAsia="lt-LT"/>
        </w:rPr>
      </w:pPr>
      <w:r w:rsidRPr="000E681E">
        <w:rPr>
          <w:rFonts w:ascii="Palemonas" w:hAnsi="Palemonas"/>
          <w:spacing w:val="60"/>
          <w:sz w:val="24"/>
          <w:lang w:val="lt-LT" w:eastAsia="lt-LT"/>
        </w:rPr>
        <w:t>tvirtinu</w:t>
      </w:r>
      <w:r>
        <w:rPr>
          <w:rFonts w:ascii="Palemonas" w:hAnsi="Palemonas"/>
          <w:sz w:val="24"/>
          <w:lang w:val="lt-LT" w:eastAsia="lt-LT"/>
        </w:rPr>
        <w:t xml:space="preserve"> </w:t>
      </w:r>
      <w:r w:rsidR="00191870" w:rsidRPr="00191870">
        <w:rPr>
          <w:rFonts w:ascii="Palemonas" w:hAnsi="Palemonas"/>
          <w:sz w:val="24"/>
          <w:lang w:val="lt-LT" w:eastAsia="lt-LT"/>
        </w:rPr>
        <w:t>patikslin</w:t>
      </w:r>
      <w:r w:rsidR="000A30BB">
        <w:rPr>
          <w:rFonts w:ascii="Palemonas" w:hAnsi="Palemonas"/>
          <w:sz w:val="24"/>
          <w:lang w:val="lt-LT" w:eastAsia="lt-LT"/>
        </w:rPr>
        <w:t>tą Neringos savivaldybės asmenų</w:t>
      </w:r>
      <w:r w:rsidR="00191870" w:rsidRPr="00191870">
        <w:rPr>
          <w:rFonts w:ascii="Palemonas" w:hAnsi="Palemonas"/>
          <w:sz w:val="24"/>
          <w:lang w:val="lt-LT" w:eastAsia="lt-LT"/>
        </w:rPr>
        <w:t xml:space="preserve"> ir šeimų, turinčių teisę į </w:t>
      </w:r>
      <w:r w:rsidR="005A5F64">
        <w:rPr>
          <w:rFonts w:ascii="Palemonas" w:hAnsi="Palemonas"/>
          <w:sz w:val="24"/>
          <w:lang w:val="lt-LT" w:eastAsia="lt-LT"/>
        </w:rPr>
        <w:t>socialinio būsto nuomą</w:t>
      </w:r>
      <w:r w:rsidR="00191870" w:rsidRPr="00191870">
        <w:rPr>
          <w:rFonts w:ascii="Palemonas" w:hAnsi="Palemonas"/>
          <w:sz w:val="24"/>
          <w:lang w:val="lt-LT" w:eastAsia="lt-LT"/>
        </w:rPr>
        <w:t>, sąrašą (pridedama).</w:t>
      </w:r>
    </w:p>
    <w:p w14:paraId="743C4107" w14:textId="77777777" w:rsidR="00B81034" w:rsidRPr="00B81034" w:rsidRDefault="00191870" w:rsidP="00191870">
      <w:pPr>
        <w:keepNext/>
        <w:tabs>
          <w:tab w:val="left" w:pos="1134"/>
        </w:tabs>
        <w:ind w:firstLine="851"/>
        <w:jc w:val="both"/>
        <w:outlineLvl w:val="2"/>
        <w:rPr>
          <w:sz w:val="24"/>
          <w:szCs w:val="24"/>
          <w:lang w:val="lt-LT"/>
        </w:rPr>
      </w:pPr>
      <w:r w:rsidRPr="00191870">
        <w:rPr>
          <w:rFonts w:ascii="Palemonas" w:hAnsi="Palemonas"/>
          <w:sz w:val="24"/>
          <w:lang w:val="lt-LT" w:eastAsia="lt-LT"/>
        </w:rPr>
        <w:t>Skelbti šį įsakymą Neringos savivaldybės interneto svetainėje.</w:t>
      </w:r>
    </w:p>
    <w:p w14:paraId="46979F8E" w14:textId="77777777" w:rsidR="000B218C" w:rsidRPr="002F34E4" w:rsidRDefault="000B218C" w:rsidP="002F34E4">
      <w:pPr>
        <w:tabs>
          <w:tab w:val="left" w:pos="1725"/>
        </w:tabs>
        <w:rPr>
          <w:sz w:val="24"/>
          <w:szCs w:val="24"/>
          <w:lang w:val="lt-LT"/>
        </w:rPr>
      </w:pPr>
    </w:p>
    <w:p w14:paraId="41D0E7B9" w14:textId="77777777" w:rsidR="000B218C" w:rsidRPr="000B218C" w:rsidRDefault="000B218C" w:rsidP="000B218C">
      <w:pPr>
        <w:rPr>
          <w:lang w:val="lt-LT"/>
        </w:rPr>
      </w:pPr>
    </w:p>
    <w:p w14:paraId="06567595" w14:textId="77777777" w:rsidR="00FC456D" w:rsidRPr="009D1083" w:rsidRDefault="009D1083" w:rsidP="007E539D">
      <w:pPr>
        <w:pStyle w:val="Antrat3"/>
        <w:tabs>
          <w:tab w:val="clear" w:pos="7655"/>
          <w:tab w:val="left" w:pos="4890"/>
          <w:tab w:val="right" w:pos="9720"/>
        </w:tabs>
        <w:rPr>
          <w:sz w:val="24"/>
          <w:szCs w:val="24"/>
        </w:rPr>
      </w:pPr>
      <w:r w:rsidRPr="009D1083">
        <w:rPr>
          <w:sz w:val="24"/>
          <w:szCs w:val="24"/>
        </w:rPr>
        <w:t xml:space="preserve">Administracijos </w:t>
      </w:r>
      <w:r w:rsidR="00001492" w:rsidRPr="009D1083">
        <w:rPr>
          <w:sz w:val="24"/>
          <w:szCs w:val="24"/>
        </w:rPr>
        <w:t>d</w:t>
      </w:r>
      <w:r w:rsidR="00585832" w:rsidRPr="009D1083">
        <w:rPr>
          <w:sz w:val="24"/>
          <w:szCs w:val="24"/>
        </w:rPr>
        <w:t>irektoriu</w:t>
      </w:r>
      <w:r w:rsidR="002D41B9" w:rsidRPr="009D1083">
        <w:rPr>
          <w:sz w:val="24"/>
          <w:szCs w:val="24"/>
        </w:rPr>
        <w:t>s</w:t>
      </w:r>
      <w:r w:rsidRPr="009D1083">
        <w:rPr>
          <w:sz w:val="24"/>
          <w:szCs w:val="24"/>
        </w:rPr>
        <w:tab/>
      </w:r>
      <w:r w:rsidR="007E539D">
        <w:rPr>
          <w:sz w:val="24"/>
          <w:szCs w:val="24"/>
        </w:rPr>
        <w:tab/>
      </w:r>
      <w:r w:rsidR="002F34E4">
        <w:rPr>
          <w:sz w:val="24"/>
          <w:szCs w:val="24"/>
        </w:rPr>
        <w:t>Egidijus Šakalys</w:t>
      </w:r>
    </w:p>
    <w:p w14:paraId="3DE992A5" w14:textId="77777777" w:rsidR="00FC456D" w:rsidRPr="00FC456D" w:rsidRDefault="00FC456D" w:rsidP="00FC456D">
      <w:pPr>
        <w:rPr>
          <w:lang w:val="lt-LT"/>
        </w:rPr>
      </w:pPr>
    </w:p>
    <w:p w14:paraId="44ABA2A7" w14:textId="77777777" w:rsidR="00FC456D" w:rsidRPr="00FC456D" w:rsidRDefault="00FC456D" w:rsidP="00FC456D">
      <w:pPr>
        <w:rPr>
          <w:lang w:val="lt-LT"/>
        </w:rPr>
      </w:pPr>
    </w:p>
    <w:p w14:paraId="078BAAED" w14:textId="77777777" w:rsidR="00FB2BFA" w:rsidRDefault="00FC456D" w:rsidP="00FC456D">
      <w:pPr>
        <w:tabs>
          <w:tab w:val="left" w:pos="6510"/>
        </w:tabs>
        <w:rPr>
          <w:lang w:val="lt-LT"/>
        </w:rPr>
      </w:pPr>
      <w:r>
        <w:rPr>
          <w:lang w:val="lt-LT"/>
        </w:rPr>
        <w:tab/>
      </w:r>
    </w:p>
    <w:p w14:paraId="1428F9CD" w14:textId="77777777" w:rsidR="00FB2BFA" w:rsidRPr="00FB2BFA" w:rsidRDefault="00FB2BFA" w:rsidP="00FB2BFA">
      <w:pPr>
        <w:rPr>
          <w:lang w:val="lt-LT"/>
        </w:rPr>
      </w:pPr>
    </w:p>
    <w:p w14:paraId="0303EDB1" w14:textId="77777777" w:rsidR="00FB2BFA" w:rsidRPr="00FB2BFA" w:rsidRDefault="00FB2BFA" w:rsidP="00FB2BFA">
      <w:pPr>
        <w:rPr>
          <w:lang w:val="lt-LT"/>
        </w:rPr>
      </w:pPr>
    </w:p>
    <w:p w14:paraId="48C245F7" w14:textId="77777777" w:rsidR="00FB2BFA" w:rsidRPr="00FB2BFA" w:rsidRDefault="00FB2BFA" w:rsidP="00FB2BFA">
      <w:pPr>
        <w:rPr>
          <w:lang w:val="lt-LT"/>
        </w:rPr>
      </w:pPr>
    </w:p>
    <w:p w14:paraId="6002E415" w14:textId="77777777" w:rsidR="00FB2BFA" w:rsidRPr="00FB2BFA" w:rsidRDefault="00FB2BFA" w:rsidP="00FB2BFA">
      <w:pPr>
        <w:rPr>
          <w:lang w:val="lt-LT"/>
        </w:rPr>
      </w:pPr>
    </w:p>
    <w:p w14:paraId="69F4D1D1" w14:textId="77777777" w:rsidR="00FB2BFA" w:rsidRDefault="00FB2BFA" w:rsidP="00FB2BFA">
      <w:pPr>
        <w:rPr>
          <w:lang w:val="lt-LT"/>
        </w:rPr>
      </w:pPr>
    </w:p>
    <w:p w14:paraId="7022371C" w14:textId="77777777" w:rsidR="000A30BB" w:rsidRDefault="000A30BB" w:rsidP="00FB2BFA">
      <w:pPr>
        <w:rPr>
          <w:lang w:val="lt-LT"/>
        </w:rPr>
      </w:pPr>
    </w:p>
    <w:p w14:paraId="6BA9147F" w14:textId="77777777" w:rsidR="000A30BB" w:rsidRDefault="000A30BB" w:rsidP="00FB2BFA">
      <w:pPr>
        <w:rPr>
          <w:lang w:val="lt-LT"/>
        </w:rPr>
      </w:pPr>
    </w:p>
    <w:p w14:paraId="5084388F" w14:textId="77777777" w:rsidR="000A30BB" w:rsidRDefault="000A30BB" w:rsidP="00FB2BFA">
      <w:pPr>
        <w:rPr>
          <w:lang w:val="lt-LT"/>
        </w:rPr>
      </w:pPr>
    </w:p>
    <w:p w14:paraId="7B7A997E" w14:textId="77777777" w:rsidR="000A30BB" w:rsidRDefault="000A30BB" w:rsidP="00FB2BFA">
      <w:pPr>
        <w:rPr>
          <w:lang w:val="lt-LT"/>
        </w:rPr>
      </w:pPr>
    </w:p>
    <w:p w14:paraId="295F64EB" w14:textId="77777777" w:rsidR="000A30BB" w:rsidRDefault="000A30BB" w:rsidP="00FB2BFA">
      <w:pPr>
        <w:rPr>
          <w:lang w:val="lt-LT"/>
        </w:rPr>
      </w:pPr>
    </w:p>
    <w:p w14:paraId="4BAF65CF" w14:textId="77777777" w:rsidR="000A30BB" w:rsidRDefault="000A30BB" w:rsidP="00FB2BFA">
      <w:pPr>
        <w:rPr>
          <w:lang w:val="lt-LT"/>
        </w:rPr>
      </w:pPr>
    </w:p>
    <w:p w14:paraId="22E19942" w14:textId="77777777" w:rsidR="000A30BB" w:rsidRDefault="000A30BB" w:rsidP="00FB2BFA">
      <w:pPr>
        <w:rPr>
          <w:lang w:val="lt-LT"/>
        </w:rPr>
      </w:pPr>
    </w:p>
    <w:p w14:paraId="43C13166" w14:textId="77777777" w:rsidR="000A30BB" w:rsidRDefault="000A30BB" w:rsidP="00FB2BFA">
      <w:pPr>
        <w:rPr>
          <w:lang w:val="lt-LT"/>
        </w:rPr>
      </w:pPr>
    </w:p>
    <w:p w14:paraId="6590E746" w14:textId="77777777" w:rsidR="000A30BB" w:rsidRDefault="000A30BB" w:rsidP="00FB2BFA">
      <w:pPr>
        <w:rPr>
          <w:lang w:val="lt-LT"/>
        </w:rPr>
      </w:pPr>
    </w:p>
    <w:p w14:paraId="030564BD" w14:textId="77777777" w:rsidR="000A30BB" w:rsidRDefault="000A30BB" w:rsidP="00FB2BFA">
      <w:pPr>
        <w:rPr>
          <w:lang w:val="lt-LT"/>
        </w:rPr>
      </w:pPr>
    </w:p>
    <w:p w14:paraId="00F66741" w14:textId="77777777" w:rsidR="000A30BB" w:rsidRDefault="000A30BB" w:rsidP="00FB2BFA">
      <w:pPr>
        <w:rPr>
          <w:lang w:val="lt-LT"/>
        </w:rPr>
      </w:pPr>
    </w:p>
    <w:p w14:paraId="07E3CBC3" w14:textId="77777777" w:rsidR="000A30BB" w:rsidRDefault="000A30BB" w:rsidP="00FB2BFA">
      <w:pPr>
        <w:rPr>
          <w:lang w:val="lt-LT"/>
        </w:rPr>
      </w:pPr>
    </w:p>
    <w:p w14:paraId="490CA338" w14:textId="77777777" w:rsidR="000A30BB" w:rsidRDefault="000A30BB" w:rsidP="00FB2BFA">
      <w:pPr>
        <w:rPr>
          <w:lang w:val="lt-LT"/>
        </w:rPr>
      </w:pPr>
    </w:p>
    <w:p w14:paraId="04DE6894" w14:textId="77777777" w:rsidR="000A30BB" w:rsidRDefault="000A30BB" w:rsidP="00FB2BFA">
      <w:pPr>
        <w:rPr>
          <w:lang w:val="lt-LT"/>
        </w:rPr>
      </w:pPr>
    </w:p>
    <w:p w14:paraId="635EBB86" w14:textId="77777777" w:rsidR="000A30BB" w:rsidRDefault="000A30BB" w:rsidP="00FB2BFA">
      <w:pPr>
        <w:rPr>
          <w:lang w:val="lt-LT"/>
        </w:rPr>
      </w:pPr>
    </w:p>
    <w:p w14:paraId="444CE1A4" w14:textId="77777777" w:rsidR="000A30BB" w:rsidRDefault="000A30BB" w:rsidP="00FB2BFA">
      <w:pPr>
        <w:rPr>
          <w:lang w:val="lt-LT"/>
        </w:rPr>
      </w:pPr>
    </w:p>
    <w:p w14:paraId="547921E0" w14:textId="77777777" w:rsidR="000A30BB" w:rsidRDefault="000A30BB" w:rsidP="00FB2BFA">
      <w:pPr>
        <w:rPr>
          <w:lang w:val="lt-LT"/>
        </w:rPr>
      </w:pPr>
    </w:p>
    <w:p w14:paraId="46156B49" w14:textId="77777777" w:rsidR="000A30BB" w:rsidRPr="000A30BB" w:rsidRDefault="000A30BB" w:rsidP="000A30BB">
      <w:pPr>
        <w:ind w:left="38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</w:t>
      </w:r>
    </w:p>
    <w:p w14:paraId="3EC1B25A" w14:textId="77777777" w:rsidR="000A30BB" w:rsidRPr="000A30BB" w:rsidRDefault="000A30BB" w:rsidP="000A30BB">
      <w:pPr>
        <w:jc w:val="center"/>
        <w:rPr>
          <w:sz w:val="24"/>
          <w:szCs w:val="24"/>
          <w:lang w:val="lt-LT"/>
        </w:rPr>
      </w:pPr>
    </w:p>
    <w:p w14:paraId="27E3F094" w14:textId="77777777" w:rsidR="000A30BB" w:rsidRPr="000A30BB" w:rsidRDefault="000A30BB" w:rsidP="000A30BB">
      <w:pPr>
        <w:jc w:val="center"/>
        <w:rPr>
          <w:b/>
          <w:color w:val="000000"/>
          <w:sz w:val="24"/>
          <w:lang w:val="lt-LT"/>
        </w:rPr>
      </w:pPr>
      <w:r w:rsidRPr="000A30BB">
        <w:rPr>
          <w:b/>
          <w:color w:val="000000"/>
          <w:sz w:val="24"/>
          <w:lang w:val="lt-LT"/>
        </w:rPr>
        <w:t>NERINGOS SAVIVALDYBĖS AS</w:t>
      </w:r>
      <w:r>
        <w:rPr>
          <w:b/>
          <w:color w:val="000000"/>
          <w:sz w:val="24"/>
          <w:lang w:val="lt-LT"/>
        </w:rPr>
        <w:t>MENŲ IR ŠEIMŲ, TURINČIŲ TEISĘ Į</w:t>
      </w:r>
      <w:r w:rsidRPr="000A30BB">
        <w:rPr>
          <w:b/>
          <w:color w:val="000000"/>
          <w:sz w:val="24"/>
          <w:lang w:val="lt-LT"/>
        </w:rPr>
        <w:t xml:space="preserve"> SOCIALINIO BŪSTO NUOMĄ, SĄRAŠAS</w:t>
      </w:r>
    </w:p>
    <w:p w14:paraId="4EDF02BA" w14:textId="77777777" w:rsidR="000A30BB" w:rsidRDefault="000A30BB" w:rsidP="00FB2BFA">
      <w:pPr>
        <w:rPr>
          <w:lang w:val="lt-LT"/>
        </w:rPr>
      </w:pPr>
    </w:p>
    <w:p w14:paraId="5C788B16" w14:textId="77777777" w:rsidR="000A30BB" w:rsidRPr="00FB2BFA" w:rsidRDefault="000A30BB" w:rsidP="00FB2BFA">
      <w:pPr>
        <w:rPr>
          <w:lang w:val="lt-LT"/>
        </w:rPr>
      </w:pPr>
    </w:p>
    <w:tbl>
      <w:tblPr>
        <w:tblW w:w="9142" w:type="dxa"/>
        <w:jc w:val="center"/>
        <w:tblLook w:val="04A0" w:firstRow="1" w:lastRow="0" w:firstColumn="1" w:lastColumn="0" w:noHBand="0" w:noVBand="1"/>
      </w:tblPr>
      <w:tblGrid>
        <w:gridCol w:w="9"/>
        <w:gridCol w:w="984"/>
        <w:gridCol w:w="1770"/>
        <w:gridCol w:w="782"/>
        <w:gridCol w:w="2620"/>
        <w:gridCol w:w="2674"/>
        <w:gridCol w:w="303"/>
      </w:tblGrid>
      <w:tr w:rsidR="000A30BB" w:rsidRPr="000A30BB" w14:paraId="48487FB8" w14:textId="77777777" w:rsidTr="00741A53">
        <w:trPr>
          <w:trHeight w:val="283"/>
          <w:jc w:val="center"/>
        </w:trPr>
        <w:tc>
          <w:tcPr>
            <w:tcW w:w="2763" w:type="dxa"/>
            <w:gridSpan w:val="3"/>
            <w:shd w:val="clear" w:color="auto" w:fill="auto"/>
          </w:tcPr>
          <w:p w14:paraId="24DD64C4" w14:textId="23331025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D439F06" w14:textId="78FF33DB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085CE4F" w14:textId="71753F48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741A53" w14:paraId="20C35053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1606C" w14:textId="77777777" w:rsidR="00741A53" w:rsidRPr="00741A53" w:rsidRDefault="00741A53" w:rsidP="007D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741A53">
              <w:rPr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CE33B" w14:textId="77777777" w:rsidR="00741A53" w:rsidRPr="00741A53" w:rsidRDefault="00741A53" w:rsidP="007D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741A53">
              <w:rPr>
                <w:b/>
                <w:bCs/>
                <w:color w:val="000000"/>
                <w:sz w:val="24"/>
                <w:szCs w:val="24"/>
              </w:rPr>
              <w:t>Pareiškėjas</w:t>
            </w:r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619A9" w14:textId="77777777" w:rsidR="00741A53" w:rsidRPr="00741A53" w:rsidRDefault="00741A53" w:rsidP="007D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741A53">
              <w:rPr>
                <w:b/>
                <w:bCs/>
                <w:color w:val="000000"/>
                <w:sz w:val="24"/>
                <w:szCs w:val="24"/>
              </w:rPr>
              <w:t>Prašymo data</w:t>
            </w:r>
          </w:p>
        </w:tc>
      </w:tr>
      <w:tr w:rsidR="00741A53" w14:paraId="5653BEFF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D313A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41A53" w:rsidRPr="00741A53">
                <w:rPr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67D4C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741A53" w:rsidRPr="00741A53">
                <w:rPr>
                  <w:color w:val="000000"/>
                  <w:sz w:val="24"/>
                  <w:szCs w:val="24"/>
                </w:rPr>
                <w:t>Artūras Videika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1B6EF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41A53" w:rsidRPr="00741A53">
                <w:rPr>
                  <w:color w:val="000000"/>
                  <w:sz w:val="24"/>
                  <w:szCs w:val="24"/>
                </w:rPr>
                <w:t>1994-06-17 00:00</w:t>
              </w:r>
            </w:hyperlink>
          </w:p>
        </w:tc>
      </w:tr>
      <w:tr w:rsidR="00741A53" w14:paraId="53AB00F6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3241C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41A53" w:rsidRPr="00741A53">
                <w:rPr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D4074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41A53" w:rsidRPr="00741A53">
                <w:rPr>
                  <w:color w:val="000000"/>
                  <w:sz w:val="24"/>
                  <w:szCs w:val="24"/>
                </w:rPr>
                <w:t>Vaidas Sakalauskas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3E8CC4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41A53" w:rsidRPr="00741A53">
                <w:rPr>
                  <w:color w:val="000000"/>
                  <w:sz w:val="24"/>
                  <w:szCs w:val="24"/>
                </w:rPr>
                <w:t>2003-11-12 10:45</w:t>
              </w:r>
            </w:hyperlink>
          </w:p>
        </w:tc>
      </w:tr>
      <w:tr w:rsidR="00741A53" w14:paraId="02F672CB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0BB53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741A53" w:rsidRPr="00741A53">
                <w:rPr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F56D0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741A53" w:rsidRPr="00741A53">
                <w:rPr>
                  <w:color w:val="000000"/>
                  <w:sz w:val="24"/>
                  <w:szCs w:val="24"/>
                </w:rPr>
                <w:t>Donatas Sakalauskas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22467A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41A53" w:rsidRPr="00741A53">
                <w:rPr>
                  <w:color w:val="000000"/>
                  <w:sz w:val="24"/>
                  <w:szCs w:val="24"/>
                </w:rPr>
                <w:t>2003-11-12 10:50</w:t>
              </w:r>
            </w:hyperlink>
          </w:p>
        </w:tc>
      </w:tr>
      <w:tr w:rsidR="00741A53" w14:paraId="0E692ED3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E7943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41A53" w:rsidRPr="00741A53">
                <w:rPr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9EDCEE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741A53" w:rsidRPr="00741A53">
                <w:rPr>
                  <w:color w:val="000000"/>
                  <w:sz w:val="24"/>
                  <w:szCs w:val="24"/>
                </w:rPr>
                <w:t>Viktorija Stankutė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8E5BEC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741A53" w:rsidRPr="00741A53">
                <w:rPr>
                  <w:color w:val="000000"/>
                  <w:sz w:val="24"/>
                  <w:szCs w:val="24"/>
                </w:rPr>
                <w:t>2004-11-10 11:38</w:t>
              </w:r>
            </w:hyperlink>
          </w:p>
        </w:tc>
      </w:tr>
      <w:tr w:rsidR="00741A53" w14:paraId="6E6161BC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36101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741A53" w:rsidRPr="00741A53">
                <w:rPr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35DF3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741A53" w:rsidRPr="00741A53">
                <w:rPr>
                  <w:color w:val="000000"/>
                  <w:sz w:val="24"/>
                  <w:szCs w:val="24"/>
                </w:rPr>
                <w:t>Marina Čikmazova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8243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741A53" w:rsidRPr="00741A53">
                <w:rPr>
                  <w:color w:val="000000"/>
                  <w:sz w:val="24"/>
                  <w:szCs w:val="24"/>
                </w:rPr>
                <w:t>2008-06-03 12:05</w:t>
              </w:r>
            </w:hyperlink>
          </w:p>
        </w:tc>
      </w:tr>
      <w:tr w:rsidR="00741A53" w14:paraId="6B250ADA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F65C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741A53" w:rsidRPr="00741A53">
                <w:rPr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F6BB8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741A53" w:rsidRPr="00741A53">
                <w:rPr>
                  <w:color w:val="000000"/>
                  <w:sz w:val="24"/>
                  <w:szCs w:val="24"/>
                </w:rPr>
                <w:t>Inga Norvaišienė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7413B6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741A53" w:rsidRPr="00741A53">
                <w:rPr>
                  <w:color w:val="000000"/>
                  <w:sz w:val="24"/>
                  <w:szCs w:val="24"/>
                </w:rPr>
                <w:t>2009-02-26 12:00</w:t>
              </w:r>
            </w:hyperlink>
          </w:p>
        </w:tc>
      </w:tr>
      <w:tr w:rsidR="00741A53" w14:paraId="0BF1E70C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E46F5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741A53" w:rsidRPr="00741A53">
                <w:rPr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94DEED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741A53" w:rsidRPr="00741A53">
                <w:rPr>
                  <w:color w:val="000000"/>
                  <w:sz w:val="24"/>
                  <w:szCs w:val="24"/>
                </w:rPr>
                <w:t>Jurgita Janulytė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38ED3B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741A53" w:rsidRPr="00741A53">
                <w:rPr>
                  <w:color w:val="000000"/>
                  <w:sz w:val="24"/>
                  <w:szCs w:val="24"/>
                </w:rPr>
                <w:t>2010-02-11 15:20</w:t>
              </w:r>
            </w:hyperlink>
          </w:p>
        </w:tc>
      </w:tr>
      <w:tr w:rsidR="00741A53" w14:paraId="196BF9D2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97F84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741A53" w:rsidRPr="00741A53">
                <w:rPr>
                  <w:color w:val="000000"/>
                  <w:sz w:val="24"/>
                  <w:szCs w:val="24"/>
                </w:rPr>
                <w:t>8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DC1B8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741A53" w:rsidRPr="00741A53">
                <w:rPr>
                  <w:color w:val="000000"/>
                  <w:sz w:val="24"/>
                  <w:szCs w:val="24"/>
                </w:rPr>
                <w:t>Kristina Seikauskaitė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D96B8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741A53" w:rsidRPr="00741A53">
                <w:rPr>
                  <w:color w:val="000000"/>
                  <w:sz w:val="24"/>
                  <w:szCs w:val="24"/>
                </w:rPr>
                <w:t>2012-01-30 15:30</w:t>
              </w:r>
            </w:hyperlink>
          </w:p>
        </w:tc>
      </w:tr>
      <w:tr w:rsidR="00741A53" w14:paraId="1D254142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BB31F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741A53" w:rsidRPr="00741A53">
                <w:rPr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39130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741A53" w:rsidRPr="00741A53">
                <w:rPr>
                  <w:color w:val="000000"/>
                  <w:sz w:val="24"/>
                  <w:szCs w:val="24"/>
                </w:rPr>
                <w:t>Jovita Gakaitė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5D1FA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741A53" w:rsidRPr="00741A53">
                <w:rPr>
                  <w:color w:val="000000"/>
                  <w:sz w:val="24"/>
                  <w:szCs w:val="24"/>
                </w:rPr>
                <w:t>2013-01-25 08:50</w:t>
              </w:r>
            </w:hyperlink>
          </w:p>
        </w:tc>
      </w:tr>
      <w:tr w:rsidR="00741A53" w14:paraId="07530663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4547DC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741A53" w:rsidRPr="00741A53">
                <w:rPr>
                  <w:color w:val="000000"/>
                  <w:sz w:val="24"/>
                  <w:szCs w:val="24"/>
                </w:rPr>
                <w:t>10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E2965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741A53" w:rsidRPr="00741A53">
                <w:rPr>
                  <w:color w:val="000000"/>
                  <w:sz w:val="24"/>
                  <w:szCs w:val="24"/>
                </w:rPr>
                <w:t>Indrė Spirgytė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D81A2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741A53" w:rsidRPr="00741A53">
                <w:rPr>
                  <w:color w:val="000000"/>
                  <w:sz w:val="24"/>
                  <w:szCs w:val="24"/>
                </w:rPr>
                <w:t>2013-04-22 14:37</w:t>
              </w:r>
            </w:hyperlink>
          </w:p>
        </w:tc>
      </w:tr>
      <w:tr w:rsidR="00741A53" w14:paraId="26A93A02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8B1F9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741A53" w:rsidRPr="00741A53">
                <w:rPr>
                  <w:color w:val="000000"/>
                  <w:sz w:val="24"/>
                  <w:szCs w:val="24"/>
                </w:rPr>
                <w:t>11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0652B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741A53" w:rsidRPr="00741A53">
                <w:rPr>
                  <w:color w:val="000000"/>
                  <w:sz w:val="24"/>
                  <w:szCs w:val="24"/>
                </w:rPr>
                <w:t>Arūnas Bartkevičius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75CF94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741A53" w:rsidRPr="00741A53">
                <w:rPr>
                  <w:color w:val="000000"/>
                  <w:sz w:val="24"/>
                  <w:szCs w:val="24"/>
                </w:rPr>
                <w:t>2014-09-09 14:15</w:t>
              </w:r>
            </w:hyperlink>
          </w:p>
        </w:tc>
      </w:tr>
      <w:tr w:rsidR="00741A53" w14:paraId="3AEAC94A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231F04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741A53" w:rsidRPr="00741A53">
                <w:rPr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69B072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741A53" w:rsidRPr="00741A53">
                <w:rPr>
                  <w:color w:val="000000"/>
                  <w:sz w:val="24"/>
                  <w:szCs w:val="24"/>
                </w:rPr>
                <w:t>Jolita Burneikienė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2F70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741A53" w:rsidRPr="00741A53">
                <w:rPr>
                  <w:color w:val="000000"/>
                  <w:sz w:val="24"/>
                  <w:szCs w:val="24"/>
                </w:rPr>
                <w:t>2015-11-23 11:30</w:t>
              </w:r>
            </w:hyperlink>
          </w:p>
        </w:tc>
      </w:tr>
      <w:tr w:rsidR="00741A53" w14:paraId="69E73985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8F33F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741A53" w:rsidRPr="00741A53">
                <w:rPr>
                  <w:color w:val="000000"/>
                  <w:sz w:val="24"/>
                  <w:szCs w:val="24"/>
                </w:rPr>
                <w:t>13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8B026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741A53" w:rsidRPr="00741A53">
                <w:rPr>
                  <w:color w:val="000000"/>
                  <w:sz w:val="24"/>
                  <w:szCs w:val="24"/>
                </w:rPr>
                <w:t>Vitalija Žičkutė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A69BD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741A53" w:rsidRPr="00741A53">
                <w:rPr>
                  <w:color w:val="000000"/>
                  <w:sz w:val="24"/>
                  <w:szCs w:val="24"/>
                </w:rPr>
                <w:t>2015-12-21 14:02</w:t>
              </w:r>
            </w:hyperlink>
          </w:p>
        </w:tc>
      </w:tr>
      <w:tr w:rsidR="00741A53" w14:paraId="4EEB221E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96968E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741A53" w:rsidRPr="00741A53">
                <w:rPr>
                  <w:color w:val="000000"/>
                  <w:sz w:val="24"/>
                  <w:szCs w:val="24"/>
                </w:rPr>
                <w:t>14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1AAD5D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741A53" w:rsidRPr="00741A53">
                <w:rPr>
                  <w:color w:val="000000"/>
                  <w:sz w:val="24"/>
                  <w:szCs w:val="24"/>
                </w:rPr>
                <w:t>Dovilė Makrekova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99237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741A53" w:rsidRPr="00741A53">
                <w:rPr>
                  <w:color w:val="000000"/>
                  <w:sz w:val="24"/>
                  <w:szCs w:val="24"/>
                </w:rPr>
                <w:t>2017-04-12 14:55</w:t>
              </w:r>
            </w:hyperlink>
          </w:p>
        </w:tc>
      </w:tr>
      <w:tr w:rsidR="00741A53" w14:paraId="16A9C69F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88C672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741A53" w:rsidRPr="00741A53">
                <w:rPr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31CC5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741A53" w:rsidRPr="00741A53">
                <w:rPr>
                  <w:color w:val="000000"/>
                  <w:sz w:val="24"/>
                  <w:szCs w:val="24"/>
                </w:rPr>
                <w:t>Ignė Kriščiūnaitė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83583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741A53" w:rsidRPr="00741A53">
                <w:rPr>
                  <w:color w:val="000000"/>
                  <w:sz w:val="24"/>
                  <w:szCs w:val="24"/>
                </w:rPr>
                <w:t>2017-10-04 11:20</w:t>
              </w:r>
            </w:hyperlink>
          </w:p>
        </w:tc>
      </w:tr>
      <w:tr w:rsidR="00741A53" w14:paraId="05E9D0B1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35880C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741A53" w:rsidRPr="00741A53">
                <w:rPr>
                  <w:color w:val="000000"/>
                  <w:sz w:val="24"/>
                  <w:szCs w:val="24"/>
                </w:rPr>
                <w:t>16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0F65F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741A53" w:rsidRPr="00741A53">
                <w:rPr>
                  <w:color w:val="000000"/>
                  <w:sz w:val="24"/>
                  <w:szCs w:val="24"/>
                </w:rPr>
                <w:t>Monika Šopienė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87554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741A53" w:rsidRPr="00741A53">
                <w:rPr>
                  <w:color w:val="000000"/>
                  <w:sz w:val="24"/>
                  <w:szCs w:val="24"/>
                </w:rPr>
                <w:t>2019-05-07 14:10</w:t>
              </w:r>
            </w:hyperlink>
          </w:p>
        </w:tc>
      </w:tr>
      <w:tr w:rsidR="00741A53" w14:paraId="2B6209FB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7BA1D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741A53" w:rsidRPr="00741A53">
                <w:rPr>
                  <w:color w:val="000000"/>
                  <w:sz w:val="24"/>
                  <w:szCs w:val="24"/>
                </w:rPr>
                <w:t>17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ABE3FF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741A53" w:rsidRPr="00741A53">
                <w:rPr>
                  <w:color w:val="000000"/>
                  <w:sz w:val="24"/>
                  <w:szCs w:val="24"/>
                </w:rPr>
                <w:t>Marius Marcinkus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6720C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741A53" w:rsidRPr="00741A53">
                <w:rPr>
                  <w:color w:val="000000"/>
                  <w:sz w:val="24"/>
                  <w:szCs w:val="24"/>
                </w:rPr>
                <w:t>2019-06-27 10:35</w:t>
              </w:r>
            </w:hyperlink>
          </w:p>
        </w:tc>
      </w:tr>
      <w:tr w:rsidR="00741A53" w14:paraId="41A7F973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5B0EE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741A53" w:rsidRPr="00741A53">
                <w:rPr>
                  <w:color w:val="000000"/>
                  <w:sz w:val="24"/>
                  <w:szCs w:val="24"/>
                </w:rPr>
                <w:t>18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0196FE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741A53" w:rsidRPr="00741A53">
                <w:rPr>
                  <w:color w:val="000000"/>
                  <w:sz w:val="24"/>
                  <w:szCs w:val="24"/>
                </w:rPr>
                <w:t>Roma Šimonytė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0A63EA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741A53" w:rsidRPr="00741A53">
                <w:rPr>
                  <w:color w:val="000000"/>
                  <w:sz w:val="24"/>
                  <w:szCs w:val="24"/>
                </w:rPr>
                <w:t>2019-08-07 14:10</w:t>
              </w:r>
            </w:hyperlink>
          </w:p>
        </w:tc>
      </w:tr>
      <w:tr w:rsidR="00741A53" w14:paraId="7463A17F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98AEA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741A53" w:rsidRPr="00741A53">
                <w:rPr>
                  <w:color w:val="000000"/>
                  <w:sz w:val="24"/>
                  <w:szCs w:val="24"/>
                </w:rPr>
                <w:t>19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3208E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741A53" w:rsidRPr="00741A53">
                <w:rPr>
                  <w:color w:val="000000"/>
                  <w:sz w:val="24"/>
                  <w:szCs w:val="24"/>
                </w:rPr>
                <w:t>Kristina Kaziliūnė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4B07F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741A53" w:rsidRPr="00741A53">
                <w:rPr>
                  <w:color w:val="000000"/>
                  <w:sz w:val="24"/>
                  <w:szCs w:val="24"/>
                </w:rPr>
                <w:t>2019-08-21 15:45</w:t>
              </w:r>
            </w:hyperlink>
          </w:p>
        </w:tc>
      </w:tr>
      <w:tr w:rsidR="00741A53" w14:paraId="29546BF4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37692B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741A53" w:rsidRPr="00741A53">
                <w:rPr>
                  <w:color w:val="000000"/>
                  <w:sz w:val="24"/>
                  <w:szCs w:val="24"/>
                </w:rPr>
                <w:t>20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A5CFB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741A53" w:rsidRPr="00741A53">
                <w:rPr>
                  <w:color w:val="000000"/>
                  <w:sz w:val="24"/>
                  <w:szCs w:val="24"/>
                </w:rPr>
                <w:t>Viktoras Balsevičius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DD22B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741A53" w:rsidRPr="00741A53">
                <w:rPr>
                  <w:color w:val="000000"/>
                  <w:sz w:val="24"/>
                  <w:szCs w:val="24"/>
                </w:rPr>
                <w:t>2019-11-20 09:57</w:t>
              </w:r>
            </w:hyperlink>
          </w:p>
        </w:tc>
      </w:tr>
      <w:tr w:rsidR="00741A53" w14:paraId="0832BB9D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E2930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741A53" w:rsidRPr="00741A53">
                <w:rPr>
                  <w:color w:val="000000"/>
                  <w:sz w:val="24"/>
                  <w:szCs w:val="24"/>
                </w:rPr>
                <w:t>21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EDD18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741A53" w:rsidRPr="00741A53">
                <w:rPr>
                  <w:color w:val="000000"/>
                  <w:sz w:val="24"/>
                  <w:szCs w:val="24"/>
                </w:rPr>
                <w:t>Vilma Šarpnickytė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B4C692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741A53" w:rsidRPr="00741A53">
                <w:rPr>
                  <w:color w:val="000000"/>
                  <w:sz w:val="24"/>
                  <w:szCs w:val="24"/>
                </w:rPr>
                <w:t>2020-02-12 09:40</w:t>
              </w:r>
            </w:hyperlink>
          </w:p>
        </w:tc>
      </w:tr>
      <w:tr w:rsidR="00741A53" w14:paraId="515507A3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543115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741A53" w:rsidRPr="00741A53">
                <w:rPr>
                  <w:color w:val="000000"/>
                  <w:sz w:val="24"/>
                  <w:szCs w:val="24"/>
                </w:rPr>
                <w:t>22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BAB33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741A53" w:rsidRPr="00741A53">
                <w:rPr>
                  <w:color w:val="000000"/>
                  <w:sz w:val="24"/>
                  <w:szCs w:val="24"/>
                </w:rPr>
                <w:t>Donatas Žarnauskas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3A2B1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741A53" w:rsidRPr="00741A53">
                <w:rPr>
                  <w:color w:val="000000"/>
                  <w:sz w:val="24"/>
                  <w:szCs w:val="24"/>
                </w:rPr>
                <w:t>2020-02-12 09:41</w:t>
              </w:r>
            </w:hyperlink>
          </w:p>
        </w:tc>
      </w:tr>
      <w:tr w:rsidR="00741A53" w14:paraId="14563B63" w14:textId="77777777" w:rsidTr="00741A53">
        <w:tblPrEx>
          <w:jc w:val="left"/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" w:type="dxa"/>
          <w:wAfter w:w="303" w:type="dxa"/>
          <w:trHeight w:val="262"/>
        </w:trPr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2DFEA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741A53" w:rsidRPr="00741A53">
                <w:rPr>
                  <w:color w:val="000000"/>
                  <w:sz w:val="24"/>
                  <w:szCs w:val="24"/>
                </w:rPr>
                <w:t>23</w:t>
              </w:r>
            </w:hyperlink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4FCD5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741A53" w:rsidRPr="00741A53">
                <w:rPr>
                  <w:color w:val="000000"/>
                  <w:sz w:val="24"/>
                  <w:szCs w:val="24"/>
                </w:rPr>
                <w:t>Ligita Pleškienė</w:t>
              </w:r>
            </w:hyperlink>
          </w:p>
        </w:tc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455A3" w14:textId="77777777" w:rsidR="00741A53" w:rsidRPr="00741A53" w:rsidRDefault="00ED6DD3" w:rsidP="00741A53">
            <w:pPr>
              <w:jc w:val="center"/>
              <w:rPr>
                <w:sz w:val="24"/>
                <w:szCs w:val="24"/>
              </w:rPr>
            </w:pPr>
            <w:hyperlink r:id="rId76" w:history="1">
              <w:r w:rsidR="00741A53" w:rsidRPr="00741A53">
                <w:rPr>
                  <w:color w:val="000000"/>
                  <w:sz w:val="24"/>
                  <w:szCs w:val="24"/>
                </w:rPr>
                <w:t>2020-08-17 09:56</w:t>
              </w:r>
            </w:hyperlink>
          </w:p>
        </w:tc>
      </w:tr>
      <w:tr w:rsidR="000A30BB" w:rsidRPr="000A30BB" w14:paraId="7CBF1CC8" w14:textId="77777777" w:rsidTr="00741A53">
        <w:trPr>
          <w:trHeight w:val="287"/>
          <w:jc w:val="center"/>
        </w:trPr>
        <w:tc>
          <w:tcPr>
            <w:tcW w:w="2763" w:type="dxa"/>
            <w:gridSpan w:val="3"/>
            <w:shd w:val="clear" w:color="auto" w:fill="auto"/>
          </w:tcPr>
          <w:p w14:paraId="20589993" w14:textId="3A09AE8F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2086D2E" w14:textId="207A721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85129D9" w14:textId="1478143C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14:paraId="105F8DCA" w14:textId="77777777" w:rsidR="004E5CAC" w:rsidRPr="000A30BB" w:rsidRDefault="004E5CAC" w:rsidP="00741A53">
      <w:pPr>
        <w:rPr>
          <w:sz w:val="24"/>
          <w:szCs w:val="24"/>
          <w:lang w:val="lt-LT"/>
        </w:rPr>
      </w:pPr>
    </w:p>
    <w:sectPr w:rsidR="004E5CAC" w:rsidRPr="000A30BB" w:rsidSect="000A30BB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 w:code="9"/>
      <w:pgMar w:top="1440" w:right="567" w:bottom="1134" w:left="1701" w:header="851" w:footer="137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2594" w14:textId="77777777" w:rsidR="00ED6DD3" w:rsidRDefault="00ED6DD3">
      <w:r>
        <w:separator/>
      </w:r>
    </w:p>
  </w:endnote>
  <w:endnote w:type="continuationSeparator" w:id="0">
    <w:p w14:paraId="5269CA60" w14:textId="77777777" w:rsidR="00ED6DD3" w:rsidRDefault="00ED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D92" w14:textId="77777777" w:rsidR="006B4F96" w:rsidRDefault="006B4F9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ED09" w14:textId="77777777" w:rsidR="006B4F96" w:rsidRDefault="006B4F9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AE86" w14:textId="77777777" w:rsidR="002F34E4" w:rsidRPr="002F34E4" w:rsidRDefault="002F34E4" w:rsidP="002F34E4">
    <w:pPr>
      <w:pStyle w:val="Porat"/>
      <w:rPr>
        <w:sz w:val="24"/>
        <w:szCs w:val="24"/>
        <w:lang w:val="lt-LT"/>
      </w:rPr>
    </w:pPr>
    <w:r w:rsidRPr="002F34E4">
      <w:rPr>
        <w:sz w:val="24"/>
        <w:szCs w:val="24"/>
        <w:lang w:val="lt-LT"/>
      </w:rPr>
      <w:t>Sandra Dargienė</w:t>
    </w:r>
  </w:p>
  <w:p w14:paraId="48A91921" w14:textId="6DC5F520" w:rsidR="000B218C" w:rsidRPr="002F34E4" w:rsidRDefault="002F34E4" w:rsidP="002F34E4">
    <w:pPr>
      <w:pStyle w:val="Porat"/>
    </w:pPr>
    <w:r w:rsidRPr="002F34E4">
      <w:rPr>
        <w:sz w:val="24"/>
        <w:szCs w:val="24"/>
        <w:lang w:val="lt-LT"/>
      </w:rPr>
      <w:t>202</w:t>
    </w:r>
    <w:r w:rsidR="00741A53">
      <w:rPr>
        <w:sz w:val="24"/>
        <w:szCs w:val="24"/>
        <w:lang w:val="lt-LT"/>
      </w:rPr>
      <w:t>1</w:t>
    </w:r>
    <w:r w:rsidRPr="002F34E4">
      <w:rPr>
        <w:sz w:val="24"/>
        <w:szCs w:val="24"/>
        <w:lang w:val="lt-LT"/>
      </w:rPr>
      <w:t>-0</w:t>
    </w:r>
    <w:r w:rsidR="00741A53">
      <w:rPr>
        <w:sz w:val="24"/>
        <w:szCs w:val="24"/>
        <w:lang w:val="lt-LT"/>
      </w:rPr>
      <w:t>7</w:t>
    </w:r>
    <w:r w:rsidRPr="002F34E4">
      <w:rPr>
        <w:sz w:val="24"/>
        <w:szCs w:val="24"/>
        <w:lang w:val="lt-LT"/>
      </w:rPr>
      <w:t>-</w:t>
    </w:r>
    <w:r w:rsidR="00741A53">
      <w:rPr>
        <w:sz w:val="24"/>
        <w:szCs w:val="24"/>
        <w:lang w:val="lt-LT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4D4E" w14:textId="77777777" w:rsidR="00ED6DD3" w:rsidRDefault="00ED6DD3">
      <w:r>
        <w:separator/>
      </w:r>
    </w:p>
  </w:footnote>
  <w:footnote w:type="continuationSeparator" w:id="0">
    <w:p w14:paraId="62DA2D1D" w14:textId="77777777" w:rsidR="00ED6DD3" w:rsidRDefault="00ED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7A83" w14:textId="77777777" w:rsidR="000B218C" w:rsidRDefault="000B218C" w:rsidP="004119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13C590" w14:textId="77777777" w:rsidR="000B218C" w:rsidRDefault="000B218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9FB8" w14:textId="77777777" w:rsidR="00F37993" w:rsidRPr="000A30BB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PATVIRTINTA</w:t>
    </w:r>
  </w:p>
  <w:p w14:paraId="5C6B4975" w14:textId="77777777" w:rsidR="00F37993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Neringos savivaldybės</w:t>
    </w:r>
    <w:r>
      <w:rPr>
        <w:sz w:val="24"/>
        <w:szCs w:val="24"/>
        <w:lang w:val="lt-LT"/>
      </w:rPr>
      <w:t xml:space="preserve"> </w:t>
    </w:r>
    <w:r w:rsidRPr="000A30BB">
      <w:rPr>
        <w:sz w:val="24"/>
        <w:szCs w:val="24"/>
        <w:lang w:val="lt-LT"/>
      </w:rPr>
      <w:t xml:space="preserve">administracijos </w:t>
    </w:r>
  </w:p>
  <w:p w14:paraId="1AEDF1D6" w14:textId="76533361" w:rsidR="00F37993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 xml:space="preserve">direktoriaus </w:t>
    </w:r>
    <w:r w:rsidR="00741A53" w:rsidRPr="000A30BB">
      <w:rPr>
        <w:sz w:val="24"/>
        <w:szCs w:val="24"/>
        <w:lang w:val="lt-LT"/>
      </w:rPr>
      <w:t>20</w:t>
    </w:r>
    <w:r w:rsidR="00741A53">
      <w:rPr>
        <w:sz w:val="24"/>
        <w:szCs w:val="24"/>
        <w:lang w:val="lt-LT"/>
      </w:rPr>
      <w:t xml:space="preserve">21 </w:t>
    </w:r>
    <w:r>
      <w:rPr>
        <w:sz w:val="24"/>
        <w:szCs w:val="24"/>
        <w:lang w:val="lt-LT"/>
      </w:rPr>
      <w:t xml:space="preserve">m. </w:t>
    </w:r>
    <w:r w:rsidR="00741A53">
      <w:rPr>
        <w:sz w:val="24"/>
        <w:szCs w:val="24"/>
        <w:lang w:val="lt-LT"/>
      </w:rPr>
      <w:t xml:space="preserve">liepos    </w:t>
    </w:r>
    <w:r>
      <w:rPr>
        <w:sz w:val="24"/>
        <w:szCs w:val="24"/>
        <w:lang w:val="lt-LT"/>
      </w:rPr>
      <w:t xml:space="preserve"> d. </w:t>
    </w:r>
  </w:p>
  <w:p w14:paraId="35635A89" w14:textId="70E6F730" w:rsidR="00F37993" w:rsidRPr="000A30BB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įsakymu Nr. V13-</w:t>
    </w:r>
    <w:r w:rsidRPr="000A30BB">
      <w:rPr>
        <w:color w:val="FF0000"/>
        <w:sz w:val="24"/>
        <w:szCs w:val="24"/>
        <w:lang w:val="lt-LT"/>
      </w:rPr>
      <w:t xml:space="preserve">       </w:t>
    </w:r>
    <w:r w:rsidRPr="000A30BB">
      <w:rPr>
        <w:sz w:val="24"/>
        <w:szCs w:val="24"/>
        <w:lang w:val="lt-LT"/>
      </w:rPr>
      <w:t xml:space="preserve"> </w:t>
    </w:r>
  </w:p>
  <w:p w14:paraId="3F9511A9" w14:textId="77777777" w:rsidR="000B218C" w:rsidRPr="00A71D22" w:rsidRDefault="000B218C" w:rsidP="004119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CEF3" w14:textId="4CC21532" w:rsidR="000B218C" w:rsidRDefault="007B755D" w:rsidP="00411926">
    <w:pPr>
      <w:pStyle w:val="Antrat1"/>
      <w:ind w:right="0"/>
      <w:rPr>
        <w:sz w:val="28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46523B61" wp14:editId="02B8A6AC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543560" cy="640080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62BF4" w14:textId="77777777" w:rsidR="000B218C" w:rsidRPr="00AB75BB" w:rsidRDefault="000B218C" w:rsidP="00585832">
    <w:pPr>
      <w:pStyle w:val="Antrat6"/>
      <w:rPr>
        <w:sz w:val="24"/>
        <w:szCs w:val="24"/>
      </w:rPr>
    </w:pPr>
    <w:r w:rsidRPr="00AB75BB">
      <w:rPr>
        <w:sz w:val="24"/>
        <w:szCs w:val="24"/>
      </w:rPr>
      <w:t>NERINGOS SAVIVALDYBĖS ADMINISTRACIJOS</w:t>
    </w:r>
  </w:p>
  <w:p w14:paraId="3350E3CB" w14:textId="77777777" w:rsidR="000B218C" w:rsidRPr="00AB75BB" w:rsidRDefault="000B218C" w:rsidP="00585832">
    <w:pPr>
      <w:pStyle w:val="Antrat6"/>
      <w:rPr>
        <w:sz w:val="24"/>
        <w:szCs w:val="24"/>
      </w:rPr>
    </w:pPr>
    <w:r w:rsidRPr="00AB75BB">
      <w:rPr>
        <w:sz w:val="24"/>
        <w:szCs w:val="24"/>
      </w:rPr>
      <w:t>DIREKTORIUS</w:t>
    </w:r>
  </w:p>
  <w:p w14:paraId="413FA668" w14:textId="77777777" w:rsidR="000B218C" w:rsidRPr="00AB75BB" w:rsidRDefault="000B218C" w:rsidP="00585832">
    <w:pPr>
      <w:jc w:val="center"/>
      <w:rPr>
        <w:sz w:val="24"/>
        <w:szCs w:val="24"/>
        <w:lang w:val="lt-LT"/>
      </w:rPr>
    </w:pPr>
  </w:p>
  <w:tbl>
    <w:tblPr>
      <w:tblW w:w="19494" w:type="dxa"/>
      <w:tblLayout w:type="fixed"/>
      <w:tblLook w:val="0000" w:firstRow="0" w:lastRow="0" w:firstColumn="0" w:lastColumn="0" w:noHBand="0" w:noVBand="0"/>
    </w:tblPr>
    <w:tblGrid>
      <w:gridCol w:w="9747"/>
      <w:gridCol w:w="9747"/>
    </w:tblGrid>
    <w:tr w:rsidR="00EE0632" w:rsidRPr="009B7CA4" w14:paraId="21925791" w14:textId="77777777" w:rsidTr="00EE0632">
      <w:trPr>
        <w:cantSplit/>
      </w:trPr>
      <w:tc>
        <w:tcPr>
          <w:tcW w:w="9747" w:type="dxa"/>
        </w:tcPr>
        <w:p w14:paraId="41DFBE72" w14:textId="77777777" w:rsidR="00EE0632" w:rsidRDefault="00EE0632" w:rsidP="00B81034">
          <w:pPr>
            <w:keepNext/>
            <w:tabs>
              <w:tab w:val="left" w:pos="4110"/>
              <w:tab w:val="center" w:pos="4765"/>
            </w:tabs>
            <w:outlineLvl w:val="0"/>
            <w:rPr>
              <w:b/>
              <w:sz w:val="24"/>
            </w:rPr>
          </w:pPr>
        </w:p>
        <w:p w14:paraId="3F99ED03" w14:textId="77777777" w:rsidR="00B81034" w:rsidRPr="00E657D7" w:rsidRDefault="00B81034" w:rsidP="00B81034">
          <w:pPr>
            <w:keepNext/>
            <w:tabs>
              <w:tab w:val="left" w:pos="4110"/>
              <w:tab w:val="center" w:pos="4765"/>
            </w:tabs>
            <w:outlineLvl w:val="0"/>
            <w:rPr>
              <w:b/>
              <w:sz w:val="24"/>
            </w:rPr>
          </w:pPr>
        </w:p>
      </w:tc>
      <w:tc>
        <w:tcPr>
          <w:tcW w:w="9747" w:type="dxa"/>
        </w:tcPr>
        <w:p w14:paraId="0F265E84" w14:textId="77777777" w:rsidR="00EE0632" w:rsidRPr="009B7CA4" w:rsidRDefault="00EE0632" w:rsidP="00EE0632">
          <w:pPr>
            <w:keepNext/>
            <w:jc w:val="center"/>
            <w:outlineLvl w:val="0"/>
            <w:rPr>
              <w:b/>
              <w:sz w:val="24"/>
              <w:lang w:val="lt-LT"/>
            </w:rPr>
          </w:pPr>
        </w:p>
        <w:p w14:paraId="4E0499EF" w14:textId="77777777" w:rsidR="00EE0632" w:rsidRPr="009B7CA4" w:rsidRDefault="00EE0632" w:rsidP="00EE0632">
          <w:pPr>
            <w:keepNext/>
            <w:jc w:val="center"/>
            <w:outlineLvl w:val="0"/>
            <w:rPr>
              <w:b/>
              <w:sz w:val="24"/>
              <w:lang w:val="lt-LT"/>
            </w:rPr>
          </w:pPr>
          <w:r w:rsidRPr="009B7CA4">
            <w:rPr>
              <w:b/>
              <w:sz w:val="24"/>
              <w:lang w:val="lt-LT"/>
            </w:rPr>
            <w:t>ĮSAKYMAS</w:t>
          </w:r>
        </w:p>
      </w:tc>
    </w:tr>
    <w:tr w:rsidR="00EE0632" w:rsidRPr="009B7CA4" w14:paraId="5D040D32" w14:textId="77777777" w:rsidTr="00EE0632">
      <w:trPr>
        <w:cantSplit/>
      </w:trPr>
      <w:tc>
        <w:tcPr>
          <w:tcW w:w="9747" w:type="dxa"/>
        </w:tcPr>
        <w:p w14:paraId="0636252E" w14:textId="458AAB7C" w:rsidR="00191870" w:rsidRPr="00191870" w:rsidRDefault="00545164" w:rsidP="00545164">
          <w:pPr>
            <w:tabs>
              <w:tab w:val="left" w:pos="1247"/>
              <w:tab w:val="center" w:pos="4765"/>
              <w:tab w:val="left" w:pos="6240"/>
            </w:tabs>
            <w:rPr>
              <w:rFonts w:ascii="Palemonas" w:hAnsi="Palemonas"/>
              <w:b/>
              <w:caps/>
              <w:sz w:val="24"/>
              <w:lang w:val="lt-LT" w:eastAsia="lt-LT"/>
            </w:rPr>
          </w:pPr>
          <w:r>
            <w:rPr>
              <w:rFonts w:ascii="Palemonas" w:hAnsi="Palemonas"/>
              <w:b/>
              <w:caps/>
              <w:sz w:val="24"/>
              <w:lang w:val="lt-LT" w:eastAsia="lt-LT"/>
            </w:rPr>
            <w:tab/>
          </w:r>
          <w:r>
            <w:rPr>
              <w:rFonts w:ascii="Palemonas" w:hAnsi="Palemonas"/>
              <w:b/>
              <w:caps/>
              <w:sz w:val="24"/>
              <w:lang w:val="lt-LT" w:eastAsia="lt-LT"/>
            </w:rPr>
            <w:tab/>
          </w:r>
          <w:r w:rsidR="00191870" w:rsidRPr="00191870">
            <w:rPr>
              <w:rFonts w:ascii="Palemonas" w:hAnsi="Palemonas"/>
              <w:b/>
              <w:caps/>
              <w:sz w:val="24"/>
              <w:lang w:val="lt-LT" w:eastAsia="lt-LT"/>
            </w:rPr>
            <w:t>ĮSAKYMAS</w:t>
          </w:r>
          <w:r>
            <w:rPr>
              <w:rFonts w:ascii="Palemonas" w:hAnsi="Palemonas"/>
              <w:b/>
              <w:caps/>
              <w:sz w:val="24"/>
              <w:lang w:val="lt-LT" w:eastAsia="lt-LT"/>
            </w:rPr>
            <w:tab/>
          </w:r>
        </w:p>
        <w:p w14:paraId="663CFE78" w14:textId="77777777" w:rsidR="00EE0632" w:rsidRPr="00B81034" w:rsidRDefault="00191870" w:rsidP="000A30BB">
          <w:pPr>
            <w:keepNext/>
            <w:jc w:val="center"/>
            <w:outlineLvl w:val="1"/>
            <w:rPr>
              <w:b/>
              <w:caps/>
              <w:sz w:val="24"/>
              <w:lang w:val="lt-LT"/>
            </w:rPr>
          </w:pPr>
          <w:r w:rsidRPr="00191870">
            <w:rPr>
              <w:rFonts w:ascii="Palemonas" w:hAnsi="Palemonas"/>
              <w:b/>
              <w:caps/>
              <w:sz w:val="24"/>
              <w:lang w:val="lt-LT" w:eastAsia="lt-LT"/>
            </w:rPr>
            <w:t xml:space="preserve">DĖL PATIKSLINTO NERINGOS SAVIVALDYBĖS ASMENŲ IR ŠEIMŲ, TURINČIŲ TEISĘ Į </w:t>
          </w:r>
          <w:r w:rsidR="000A30BB">
            <w:rPr>
              <w:rFonts w:ascii="Palemonas" w:hAnsi="Palemonas"/>
              <w:b/>
              <w:caps/>
              <w:sz w:val="24"/>
              <w:lang w:val="lt-LT" w:eastAsia="lt-LT"/>
            </w:rPr>
            <w:t>SOCIALINIO BŪSTO NUOMĄ</w:t>
          </w:r>
          <w:r w:rsidRPr="00191870">
            <w:rPr>
              <w:rFonts w:ascii="Palemonas" w:hAnsi="Palemonas"/>
              <w:b/>
              <w:caps/>
              <w:sz w:val="24"/>
              <w:lang w:val="lt-LT" w:eastAsia="lt-LT"/>
            </w:rPr>
            <w:t>, SĄRAŠO PATVIRTINIMO</w:t>
          </w:r>
        </w:p>
      </w:tc>
      <w:tc>
        <w:tcPr>
          <w:tcW w:w="9747" w:type="dxa"/>
        </w:tcPr>
        <w:p w14:paraId="4CFB3A9A" w14:textId="77777777" w:rsidR="00EE0632" w:rsidRPr="009B7CA4" w:rsidRDefault="00EE0632" w:rsidP="00EE0632">
          <w:pPr>
            <w:keepNext/>
            <w:jc w:val="center"/>
            <w:outlineLvl w:val="1"/>
            <w:rPr>
              <w:b/>
              <w:caps/>
              <w:sz w:val="24"/>
              <w:lang w:val="lt-LT"/>
            </w:rPr>
          </w:pPr>
          <w:r>
            <w:rPr>
              <w:b/>
              <w:caps/>
              <w:sz w:val="24"/>
              <w:lang w:val="lt-LT"/>
            </w:rPr>
            <w:t xml:space="preserve">DĖL </w:t>
          </w:r>
          <w:r w:rsidRPr="00377094">
            <w:rPr>
              <w:b/>
              <w:caps/>
              <w:sz w:val="24"/>
              <w:lang w:val="lt-LT"/>
            </w:rPr>
            <w:t>BŪSTO NUOMOS MOKESČIo DALIES KOMPENSAvimo MOKĖJIMO</w:t>
          </w:r>
        </w:p>
      </w:tc>
    </w:tr>
  </w:tbl>
  <w:p w14:paraId="7F7B1C8A" w14:textId="77777777" w:rsidR="00BD5A34" w:rsidRDefault="00BD5A34" w:rsidP="002F34E4">
    <w:pPr>
      <w:pStyle w:val="Antrats"/>
      <w:tabs>
        <w:tab w:val="clear" w:pos="4153"/>
        <w:tab w:val="clear" w:pos="8306"/>
      </w:tabs>
      <w:jc w:val="center"/>
      <w:rPr>
        <w:sz w:val="24"/>
        <w:lang w:val="lt-LT"/>
      </w:rPr>
    </w:pPr>
  </w:p>
  <w:p w14:paraId="3102D11F" w14:textId="418A5EAD" w:rsidR="000B218C" w:rsidRDefault="0034185D" w:rsidP="00411926">
    <w:pPr>
      <w:pStyle w:val="Antrats"/>
      <w:tabs>
        <w:tab w:val="clear" w:pos="4153"/>
        <w:tab w:val="clear" w:pos="8306"/>
      </w:tabs>
      <w:jc w:val="center"/>
      <w:rPr>
        <w:sz w:val="24"/>
        <w:lang w:val="lt-LT"/>
      </w:rPr>
    </w:pPr>
    <w:r>
      <w:rPr>
        <w:sz w:val="24"/>
        <w:lang w:val="lt-LT"/>
      </w:rPr>
      <w:t>202</w:t>
    </w:r>
    <w:r w:rsidR="00F929FD">
      <w:rPr>
        <w:sz w:val="24"/>
        <w:lang w:val="lt-LT"/>
      </w:rPr>
      <w:t>1</w:t>
    </w:r>
    <w:r w:rsidR="000B218C">
      <w:rPr>
        <w:sz w:val="24"/>
        <w:lang w:val="lt-LT"/>
      </w:rPr>
      <w:t xml:space="preserve"> m</w:t>
    </w:r>
    <w:r w:rsidR="007E539D">
      <w:rPr>
        <w:sz w:val="24"/>
        <w:lang w:val="lt-LT"/>
      </w:rPr>
      <w:t>.</w:t>
    </w:r>
    <w:r w:rsidR="00BD5A34">
      <w:rPr>
        <w:sz w:val="24"/>
        <w:lang w:val="lt-LT"/>
      </w:rPr>
      <w:t xml:space="preserve"> </w:t>
    </w:r>
    <w:r w:rsidR="00F929FD">
      <w:rPr>
        <w:sz w:val="24"/>
        <w:lang w:val="lt-LT"/>
      </w:rPr>
      <w:t xml:space="preserve">liepos </w:t>
    </w:r>
    <w:r w:rsidR="006B4F96">
      <w:rPr>
        <w:sz w:val="24"/>
        <w:lang w:val="lt-LT"/>
      </w:rPr>
      <w:t>12</w:t>
    </w:r>
    <w:r w:rsidR="000B218C">
      <w:rPr>
        <w:sz w:val="24"/>
        <w:lang w:val="lt-LT"/>
      </w:rPr>
      <w:t xml:space="preserve"> d. Nr. V13</w:t>
    </w:r>
    <w:r w:rsidR="006B4F96">
      <w:rPr>
        <w:sz w:val="24"/>
        <w:lang w:val="lt-LT"/>
      </w:rPr>
      <w:t>-379</w:t>
    </w:r>
  </w:p>
  <w:p w14:paraId="541D56D2" w14:textId="77777777" w:rsidR="000B218C" w:rsidRPr="00FF6497" w:rsidRDefault="000B218C" w:rsidP="00FF6497">
    <w:pPr>
      <w:pStyle w:val="Antrats"/>
      <w:tabs>
        <w:tab w:val="clear" w:pos="4153"/>
        <w:tab w:val="clear" w:pos="8306"/>
      </w:tabs>
      <w:jc w:val="center"/>
      <w:rPr>
        <w:sz w:val="24"/>
        <w:lang w:val="lt-LT"/>
      </w:rPr>
    </w:pPr>
    <w:r>
      <w:rPr>
        <w:sz w:val="24"/>
        <w:lang w:val="lt-LT"/>
      </w:rPr>
      <w:t>Neringa</w:t>
    </w:r>
  </w:p>
  <w:p w14:paraId="049897DA" w14:textId="77777777" w:rsidR="000B218C" w:rsidRDefault="000B21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26A2"/>
    <w:multiLevelType w:val="hybridMultilevel"/>
    <w:tmpl w:val="7DF0F680"/>
    <w:lvl w:ilvl="0" w:tplc="A05C7F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0A40926"/>
    <w:multiLevelType w:val="hybridMultilevel"/>
    <w:tmpl w:val="D466C610"/>
    <w:lvl w:ilvl="0" w:tplc="12326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AC"/>
    <w:rsid w:val="00001492"/>
    <w:rsid w:val="000A30BB"/>
    <w:rsid w:val="000B218C"/>
    <w:rsid w:val="000C4157"/>
    <w:rsid w:val="000E681E"/>
    <w:rsid w:val="000F743F"/>
    <w:rsid w:val="00107BA7"/>
    <w:rsid w:val="00112ECC"/>
    <w:rsid w:val="00114B1D"/>
    <w:rsid w:val="00145466"/>
    <w:rsid w:val="00152344"/>
    <w:rsid w:val="00191870"/>
    <w:rsid w:val="001C3E43"/>
    <w:rsid w:val="001D18E4"/>
    <w:rsid w:val="001D7011"/>
    <w:rsid w:val="00247D2D"/>
    <w:rsid w:val="002508DD"/>
    <w:rsid w:val="002917DE"/>
    <w:rsid w:val="002D41B9"/>
    <w:rsid w:val="002F34E4"/>
    <w:rsid w:val="0034185D"/>
    <w:rsid w:val="00377094"/>
    <w:rsid w:val="003F1940"/>
    <w:rsid w:val="00411926"/>
    <w:rsid w:val="00464B1F"/>
    <w:rsid w:val="004674CE"/>
    <w:rsid w:val="00474390"/>
    <w:rsid w:val="00490F2D"/>
    <w:rsid w:val="0049547B"/>
    <w:rsid w:val="004C09CC"/>
    <w:rsid w:val="004D0C18"/>
    <w:rsid w:val="004E5CAC"/>
    <w:rsid w:val="00513CE5"/>
    <w:rsid w:val="00541A09"/>
    <w:rsid w:val="00545164"/>
    <w:rsid w:val="0056649E"/>
    <w:rsid w:val="00585832"/>
    <w:rsid w:val="005A5F64"/>
    <w:rsid w:val="005C1BC7"/>
    <w:rsid w:val="00634712"/>
    <w:rsid w:val="00636391"/>
    <w:rsid w:val="0065492E"/>
    <w:rsid w:val="00657528"/>
    <w:rsid w:val="006A73A8"/>
    <w:rsid w:val="006B4F96"/>
    <w:rsid w:val="006B6EC4"/>
    <w:rsid w:val="006C4BA8"/>
    <w:rsid w:val="00702F2D"/>
    <w:rsid w:val="007345DD"/>
    <w:rsid w:val="00734D0C"/>
    <w:rsid w:val="00741A53"/>
    <w:rsid w:val="007556F3"/>
    <w:rsid w:val="00761451"/>
    <w:rsid w:val="00767012"/>
    <w:rsid w:val="00771774"/>
    <w:rsid w:val="00775ECE"/>
    <w:rsid w:val="007B14FA"/>
    <w:rsid w:val="007B755D"/>
    <w:rsid w:val="007E539D"/>
    <w:rsid w:val="0084393B"/>
    <w:rsid w:val="008E629E"/>
    <w:rsid w:val="00957FB9"/>
    <w:rsid w:val="009B78AA"/>
    <w:rsid w:val="009B7CA4"/>
    <w:rsid w:val="009D1083"/>
    <w:rsid w:val="00A67094"/>
    <w:rsid w:val="00A7223F"/>
    <w:rsid w:val="00A83743"/>
    <w:rsid w:val="00AB75BB"/>
    <w:rsid w:val="00B1794A"/>
    <w:rsid w:val="00B212D4"/>
    <w:rsid w:val="00B81034"/>
    <w:rsid w:val="00BB7DF0"/>
    <w:rsid w:val="00BD5A34"/>
    <w:rsid w:val="00BE6CB6"/>
    <w:rsid w:val="00C01EC6"/>
    <w:rsid w:val="00C01F33"/>
    <w:rsid w:val="00C03448"/>
    <w:rsid w:val="00C17323"/>
    <w:rsid w:val="00C24E94"/>
    <w:rsid w:val="00C5223A"/>
    <w:rsid w:val="00C74975"/>
    <w:rsid w:val="00CE4151"/>
    <w:rsid w:val="00D458CD"/>
    <w:rsid w:val="00D54D2D"/>
    <w:rsid w:val="00DA1143"/>
    <w:rsid w:val="00E03D69"/>
    <w:rsid w:val="00E43352"/>
    <w:rsid w:val="00E4760E"/>
    <w:rsid w:val="00E66913"/>
    <w:rsid w:val="00EA1595"/>
    <w:rsid w:val="00ED6DD3"/>
    <w:rsid w:val="00EE0632"/>
    <w:rsid w:val="00F2504F"/>
    <w:rsid w:val="00F37993"/>
    <w:rsid w:val="00F56EB3"/>
    <w:rsid w:val="00F929FD"/>
    <w:rsid w:val="00FA5476"/>
    <w:rsid w:val="00FA5C70"/>
    <w:rsid w:val="00FB2BFA"/>
    <w:rsid w:val="00FC456D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2B65A"/>
  <w15:chartTrackingRefBased/>
  <w15:docId w15:val="{619AE7EC-8198-40A3-B9DA-F2C034A3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D41B9"/>
    <w:rPr>
      <w:lang w:val="en-GB" w:eastAsia="en-US"/>
    </w:rPr>
  </w:style>
  <w:style w:type="paragraph" w:styleId="Antrat1">
    <w:name w:val="heading 1"/>
    <w:basedOn w:val="prastasis"/>
    <w:next w:val="prastasis"/>
    <w:qFormat/>
    <w:rsid w:val="002D41B9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2D41B9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2D41B9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2D41B9"/>
    <w:pPr>
      <w:keepNext/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D41B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D41B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D41B9"/>
  </w:style>
  <w:style w:type="paragraph" w:customStyle="1" w:styleId="CharChar">
    <w:name w:val="Char Char"/>
    <w:basedOn w:val="prastasis"/>
    <w:rsid w:val="00BD5A34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9B7C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rsid w:val="000F74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F743F"/>
    <w:rPr>
      <w:rFonts w:ascii="Segoe UI" w:hAnsi="Segoe UI" w:cs="Segoe UI"/>
      <w:sz w:val="18"/>
      <w:szCs w:val="18"/>
      <w:lang w:val="en-GB" w:eastAsia="en-US"/>
    </w:rPr>
  </w:style>
  <w:style w:type="character" w:styleId="Hipersaitas">
    <w:name w:val="Hyperlink"/>
    <w:uiPriority w:val="99"/>
    <w:unhideWhenUsed/>
    <w:rsid w:val="000A30BB"/>
    <w:rPr>
      <w:color w:val="0000FF"/>
      <w:u w:val="single"/>
    </w:rPr>
  </w:style>
  <w:style w:type="character" w:styleId="Perirtashipersaitas">
    <w:name w:val="FollowedHyperlink"/>
    <w:uiPriority w:val="99"/>
    <w:unhideWhenUsed/>
    <w:rsid w:val="000A30BB"/>
    <w:rPr>
      <w:color w:val="800080"/>
      <w:u w:val="single"/>
    </w:rPr>
  </w:style>
  <w:style w:type="paragraph" w:customStyle="1" w:styleId="xl66">
    <w:name w:val="xl66"/>
    <w:basedOn w:val="prastasis"/>
    <w:rsid w:val="000A30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lt-LT" w:eastAsia="lt-LT"/>
    </w:rPr>
  </w:style>
  <w:style w:type="paragraph" w:customStyle="1" w:styleId="xl67">
    <w:name w:val="xl67"/>
    <w:basedOn w:val="prastasis"/>
    <w:rsid w:val="000A30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1E1E1E"/>
      <w:sz w:val="18"/>
      <w:szCs w:val="18"/>
      <w:lang w:val="lt-LT" w:eastAsia="lt-LT"/>
    </w:rPr>
  </w:style>
  <w:style w:type="paragraph" w:customStyle="1" w:styleId="xl68">
    <w:name w:val="xl68"/>
    <w:basedOn w:val="prastasis"/>
    <w:rsid w:val="000A30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lt-LT" w:eastAsia="lt-LT"/>
    </w:rPr>
  </w:style>
  <w:style w:type="paragraph" w:customStyle="1" w:styleId="xl69">
    <w:name w:val="xl69"/>
    <w:basedOn w:val="prastasis"/>
    <w:rsid w:val="000A30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F3799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63" Type="http://schemas.openxmlformats.org/officeDocument/2006/relationships/hyperlink" Target="javascript:void(window.open('','_blank'))" TargetMode="External"/><Relationship Id="rId68" Type="http://schemas.openxmlformats.org/officeDocument/2006/relationships/hyperlink" Target="javascript:void(window.open('','_blank'))" TargetMode="External"/><Relationship Id="rId84" Type="http://schemas.openxmlformats.org/officeDocument/2006/relationships/theme" Target="theme/theme1.xml"/><Relationship Id="rId16" Type="http://schemas.openxmlformats.org/officeDocument/2006/relationships/hyperlink" Target="javascript:void(window.open('','_blank'))" TargetMode="External"/><Relationship Id="rId11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58" Type="http://schemas.openxmlformats.org/officeDocument/2006/relationships/hyperlink" Target="javascript:void(window.open('','_blank'))" TargetMode="External"/><Relationship Id="rId74" Type="http://schemas.openxmlformats.org/officeDocument/2006/relationships/hyperlink" Target="javascript:void(window.open('','_blank'))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javascript:void(window.open('','_blank'))" TargetMode="External"/><Relationship Id="rId82" Type="http://schemas.openxmlformats.org/officeDocument/2006/relationships/footer" Target="footer3.xml"/><Relationship Id="rId1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64" Type="http://schemas.openxmlformats.org/officeDocument/2006/relationships/hyperlink" Target="javascript:void(window.open('','_blank'))" TargetMode="External"/><Relationship Id="rId69" Type="http://schemas.openxmlformats.org/officeDocument/2006/relationships/hyperlink" Target="javascript:void(window.open('','_blank'))" TargetMode="External"/><Relationship Id="rId77" Type="http://schemas.openxmlformats.org/officeDocument/2006/relationships/header" Target="header1.xm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72" Type="http://schemas.openxmlformats.org/officeDocument/2006/relationships/hyperlink" Target="javascript:void(window.open('','_blank'))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25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59" Type="http://schemas.openxmlformats.org/officeDocument/2006/relationships/hyperlink" Target="javascript:void(window.open('','_blank'))" TargetMode="External"/><Relationship Id="rId67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62" Type="http://schemas.openxmlformats.org/officeDocument/2006/relationships/hyperlink" Target="javascript:void(window.open('','_blank'))" TargetMode="External"/><Relationship Id="rId70" Type="http://schemas.openxmlformats.org/officeDocument/2006/relationships/hyperlink" Target="javascript:void(window.open('','_blank'))" TargetMode="External"/><Relationship Id="rId75" Type="http://schemas.openxmlformats.org/officeDocument/2006/relationships/hyperlink" Target="javascript:void(window.open('','_blank'))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window.open('','_blank'))" TargetMode="Externa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57" Type="http://schemas.openxmlformats.org/officeDocument/2006/relationships/hyperlink" Target="javascript:void(window.open('','_blank'))" TargetMode="External"/><Relationship Id="rId10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Relationship Id="rId60" Type="http://schemas.openxmlformats.org/officeDocument/2006/relationships/hyperlink" Target="javascript:void(window.open('','_blank'))" TargetMode="External"/><Relationship Id="rId65" Type="http://schemas.openxmlformats.org/officeDocument/2006/relationships/hyperlink" Target="javascript:void(window.open('','_blank'))" TargetMode="External"/><Relationship Id="rId73" Type="http://schemas.openxmlformats.org/officeDocument/2006/relationships/hyperlink" Target="javascript:void(window.open('','_blank'))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','_blank'))" TargetMode="External"/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76" Type="http://schemas.openxmlformats.org/officeDocument/2006/relationships/hyperlink" Target="javascript:void(window.open('','_blank')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void(window.open('','_blank')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66" Type="http://schemas.openxmlformats.org/officeDocument/2006/relationships/hyperlink" Target="javascript:void(window.open('','_blank')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Administracija\&#302;saky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9948-7A0E-4412-A411-8DCFD61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Įsakymo blankas</Template>
  <TotalTime>1</TotalTime>
  <Pages>2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Neringos savivaldybės</vt:lpstr>
    </vt:vector>
  </TitlesOfParts>
  <Company>Neringos Savivaldybe</Company>
  <LinksUpToDate>false</LinksUpToDate>
  <CharactersWithSpaces>5911</CharactersWithSpaces>
  <SharedDoc>false</SharedDoc>
  <HLinks>
    <vt:vector size="504" baseType="variant">
      <vt:variant>
        <vt:i4>19071026</vt:i4>
      </vt:variant>
      <vt:variant>
        <vt:i4>249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237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234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231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228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225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222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207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204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201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198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195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192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177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174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171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168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165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162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147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144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141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138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135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132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117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114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111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108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105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102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87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84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81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78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75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72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57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54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51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48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45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42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</dc:title>
  <dc:subject/>
  <dc:creator>J.Pociene</dc:creator>
  <cp:keywords/>
  <cp:lastModifiedBy>Sandra Dargienė</cp:lastModifiedBy>
  <cp:revision>2</cp:revision>
  <cp:lastPrinted>2020-08-18T11:28:00Z</cp:lastPrinted>
  <dcterms:created xsi:type="dcterms:W3CDTF">2022-02-08T11:34:00Z</dcterms:created>
  <dcterms:modified xsi:type="dcterms:W3CDTF">2022-02-08T11:34:00Z</dcterms:modified>
</cp:coreProperties>
</file>