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958F" w14:textId="77777777" w:rsidR="00C42512" w:rsidRPr="00FB77E3" w:rsidRDefault="00C42512" w:rsidP="001D09EE">
      <w:pPr>
        <w:jc w:val="right"/>
        <w:rPr>
          <w:lang w:val="lt-LT"/>
        </w:rPr>
      </w:pPr>
      <w:r w:rsidRPr="00FB77E3">
        <w:rPr>
          <w:lang w:val="lt-LT"/>
        </w:rPr>
        <w:t>PATVIRTINTA</w:t>
      </w:r>
    </w:p>
    <w:p w14:paraId="35818197" w14:textId="77777777" w:rsidR="00C42512" w:rsidRPr="00FB77E3" w:rsidRDefault="00C42512" w:rsidP="001D09EE">
      <w:pPr>
        <w:jc w:val="right"/>
        <w:rPr>
          <w:lang w:val="lt-LT"/>
        </w:rPr>
      </w:pPr>
      <w:r w:rsidRPr="00FB77E3">
        <w:rPr>
          <w:lang w:val="lt-LT"/>
        </w:rPr>
        <w:t>Neringos administracijos direktoriaus</w:t>
      </w:r>
    </w:p>
    <w:p w14:paraId="4455543F" w14:textId="3501746A" w:rsidR="00C42512" w:rsidRPr="00FB77E3" w:rsidRDefault="00C42512" w:rsidP="001D09EE">
      <w:pPr>
        <w:jc w:val="right"/>
        <w:rPr>
          <w:lang w:val="lt-LT"/>
        </w:rPr>
      </w:pPr>
      <w:r w:rsidRPr="00FB77E3">
        <w:rPr>
          <w:lang w:val="lt-LT"/>
        </w:rPr>
        <w:t xml:space="preserve">2022 m. </w:t>
      </w:r>
      <w:r w:rsidR="00DD634C">
        <w:rPr>
          <w:lang w:val="lt-LT"/>
        </w:rPr>
        <w:t xml:space="preserve">rugpjūčio 5 </w:t>
      </w:r>
      <w:r w:rsidRPr="00FB77E3">
        <w:rPr>
          <w:lang w:val="lt-LT"/>
        </w:rPr>
        <w:t>d. įsakymu Nr. V13-</w:t>
      </w:r>
      <w:r w:rsidR="00DD634C">
        <w:rPr>
          <w:lang w:val="lt-LT"/>
        </w:rPr>
        <w:t>486</w:t>
      </w:r>
    </w:p>
    <w:p w14:paraId="188DDF4A" w14:textId="77777777" w:rsidR="00C42512" w:rsidRPr="00FB77E3" w:rsidRDefault="00C42512" w:rsidP="001D09EE">
      <w:pPr>
        <w:jc w:val="center"/>
        <w:rPr>
          <w:lang w:val="lt-LT"/>
        </w:rPr>
      </w:pPr>
    </w:p>
    <w:p w14:paraId="15BBCAAA" w14:textId="77777777" w:rsidR="00C42512" w:rsidRPr="00FB77E3" w:rsidRDefault="00C42512" w:rsidP="001D09EE">
      <w:pPr>
        <w:jc w:val="center"/>
        <w:rPr>
          <w:b/>
          <w:bCs/>
          <w:caps/>
          <w:lang w:val="lt-LT"/>
        </w:rPr>
      </w:pPr>
      <w:r w:rsidRPr="00FB77E3">
        <w:rPr>
          <w:b/>
          <w:bCs/>
          <w:caps/>
          <w:lang w:val="lt-LT"/>
        </w:rPr>
        <w:t>Ataskaita Neringos savivaldybės administracijai už Meno stipendiją</w:t>
      </w:r>
    </w:p>
    <w:p w14:paraId="605A98BF" w14:textId="77777777" w:rsidR="00C42512" w:rsidRPr="00FB77E3" w:rsidRDefault="00C42512" w:rsidP="001D09EE">
      <w:pPr>
        <w:jc w:val="center"/>
        <w:rPr>
          <w:lang w:val="lt-LT"/>
        </w:rPr>
      </w:pPr>
    </w:p>
    <w:p w14:paraId="0EA2D20C" w14:textId="59CFE473" w:rsidR="00C42512" w:rsidRPr="00FB77E3" w:rsidRDefault="00C42512" w:rsidP="001D09EE">
      <w:pPr>
        <w:jc w:val="center"/>
        <w:rPr>
          <w:b/>
          <w:bCs/>
          <w:lang w:val="lt-LT"/>
        </w:rPr>
      </w:pPr>
      <w:r w:rsidRPr="00FB77E3">
        <w:rPr>
          <w:b/>
          <w:bCs/>
          <w:lang w:val="lt-LT"/>
        </w:rPr>
        <w:t>Kūrybinės veiklos programa ,,Daržovių rūkykla“</w:t>
      </w:r>
    </w:p>
    <w:p w14:paraId="0CEB105D" w14:textId="77777777" w:rsidR="004D6CF5" w:rsidRPr="00FB77E3" w:rsidRDefault="004D6CF5" w:rsidP="001D09EE">
      <w:pPr>
        <w:pStyle w:val="Default"/>
        <w:spacing w:before="0" w:line="240" w:lineRule="auto"/>
        <w:rPr>
          <w:shd w:val="clear" w:color="auto" w:fill="FEFFFE"/>
        </w:rPr>
      </w:pPr>
    </w:p>
    <w:p w14:paraId="5CBAE925" w14:textId="44C8A76E" w:rsidR="0062262C" w:rsidRPr="00FB77E3" w:rsidRDefault="007850FD" w:rsidP="001D09EE">
      <w:pPr>
        <w:pStyle w:val="Default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 xml:space="preserve">Šioje ataskaitoje pateikiama informacija apie Jono Paleko per jo rezidenciją Nidos </w:t>
      </w:r>
      <w:r w:rsidR="00C42512" w:rsidRPr="00FB77E3">
        <w:rPr>
          <w:rFonts w:ascii="Times New Roman" w:hAnsi="Times New Roman" w:cs="Times New Roman"/>
          <w:shd w:val="clear" w:color="auto" w:fill="FEFFFE"/>
        </w:rPr>
        <w:t>m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eno </w:t>
      </w:r>
      <w:r w:rsidR="00C42512" w:rsidRPr="00FB77E3">
        <w:rPr>
          <w:rFonts w:ascii="Times New Roman" w:hAnsi="Times New Roman" w:cs="Times New Roman"/>
          <w:shd w:val="clear" w:color="auto" w:fill="FEFFFE"/>
        </w:rPr>
        <w:t>k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olonijoje </w:t>
      </w:r>
      <w:r w:rsidR="00155CB4" w:rsidRPr="00FB77E3">
        <w:rPr>
          <w:rFonts w:ascii="Times New Roman" w:hAnsi="Times New Roman" w:cs="Times New Roman"/>
          <w:shd w:val="clear" w:color="auto" w:fill="FEFFFE"/>
        </w:rPr>
        <w:t>(toliau – NMK)</w:t>
      </w:r>
      <w:r w:rsidR="00FB77E3"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2021 metų </w:t>
      </w:r>
      <w:r w:rsidR="00C42512" w:rsidRPr="00FB77E3">
        <w:rPr>
          <w:rFonts w:ascii="Times New Roman" w:hAnsi="Times New Roman" w:cs="Times New Roman"/>
          <w:shd w:val="clear" w:color="auto" w:fill="FEFFFE"/>
        </w:rPr>
        <w:t>lapkritį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nuveiktus darbus</w:t>
      </w:r>
      <w:r w:rsidR="00FB77E3" w:rsidRPr="00FB77E3">
        <w:rPr>
          <w:rFonts w:ascii="Times New Roman" w:hAnsi="Times New Roman" w:cs="Times New Roman"/>
          <w:shd w:val="clear" w:color="auto" w:fill="FEFFFE"/>
        </w:rPr>
        <w:t>,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analizuojant esamus maisto grandinės procesus ir inicijuojant su jos tobulinimu susijusius projektus.</w:t>
      </w:r>
    </w:p>
    <w:p w14:paraId="6501A9CE" w14:textId="5FCA9D73" w:rsidR="004D6CF5" w:rsidRPr="00FB77E3" w:rsidRDefault="00494319" w:rsidP="001D09EE">
      <w:pPr>
        <w:pStyle w:val="Default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Kūrybinės veiklos programa</w:t>
      </w:r>
      <w:r w:rsidR="0062262C" w:rsidRPr="00FB77E3">
        <w:rPr>
          <w:rFonts w:ascii="Times New Roman" w:hAnsi="Times New Roman" w:cs="Times New Roman"/>
          <w:shd w:val="clear" w:color="auto" w:fill="FEFFFE"/>
        </w:rPr>
        <w:t xml:space="preserve"> ,,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Daržovių </w:t>
      </w:r>
      <w:r w:rsidR="0062262C" w:rsidRPr="00FB77E3">
        <w:rPr>
          <w:rFonts w:ascii="Times New Roman" w:hAnsi="Times New Roman" w:cs="Times New Roman"/>
          <w:shd w:val="clear" w:color="auto" w:fill="FEFFFE"/>
        </w:rPr>
        <w:t xml:space="preserve">rūkykla“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priskir</w:t>
      </w:r>
      <w:r w:rsidR="0062262C" w:rsidRPr="00FB77E3">
        <w:rPr>
          <w:rFonts w:ascii="Times New Roman" w:hAnsi="Times New Roman" w:cs="Times New Roman"/>
          <w:shd w:val="clear" w:color="auto" w:fill="FEFFFE"/>
        </w:rPr>
        <w:t>iama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agro-ekologijos disciplinai, </w:t>
      </w:r>
      <w:r w:rsidR="0062262C" w:rsidRPr="00FB77E3">
        <w:rPr>
          <w:rFonts w:ascii="Times New Roman" w:hAnsi="Times New Roman" w:cs="Times New Roman"/>
          <w:shd w:val="clear" w:color="auto" w:fill="FEFFFE"/>
        </w:rPr>
        <w:t>kurios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metu šefas ir menininkas Jonas Palekas, įtraukdamas skirtingų sričių specialistus, teorinių šaltinių bei praktinių iniciatyvų pagalba analizavo esamą maisto grandinės situaciją Kuršių </w:t>
      </w:r>
      <w:r w:rsidR="00FB77E3">
        <w:rPr>
          <w:rFonts w:ascii="Times New Roman" w:hAnsi="Times New Roman" w:cs="Times New Roman"/>
          <w:shd w:val="clear" w:color="auto" w:fill="FEFFFE"/>
        </w:rPr>
        <w:t>n</w:t>
      </w:r>
      <w:r w:rsidR="007850FD" w:rsidRPr="00FB77E3">
        <w:rPr>
          <w:rFonts w:ascii="Times New Roman" w:hAnsi="Times New Roman" w:cs="Times New Roman"/>
          <w:shd w:val="clear" w:color="auto" w:fill="FEFFFE"/>
        </w:rPr>
        <w:t>erijoje bei ieškojo būdų spręsti problemas</w:t>
      </w:r>
      <w:r w:rsidR="0062262C" w:rsidRPr="00FB77E3">
        <w:rPr>
          <w:rFonts w:ascii="Times New Roman" w:hAnsi="Times New Roman" w:cs="Times New Roman"/>
          <w:shd w:val="clear" w:color="auto" w:fill="FEFFFE"/>
        </w:rPr>
        <w:t>, kurios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kyla ekologinių iššūkių akivaizdoje. Daržovių rūkyklos idėja tapo simboliu </w:t>
      </w:r>
      <w:r w:rsidR="0062262C" w:rsidRPr="00FB77E3">
        <w:rPr>
          <w:rFonts w:ascii="Times New Roman" w:hAnsi="Times New Roman" w:cs="Times New Roman"/>
          <w:shd w:val="clear" w:color="auto" w:fill="FEFFFE"/>
        </w:rPr>
        <w:t xml:space="preserve">ieškant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alternatyvių ir gamtai draugiškų maisto šaltinių Neringo</w:t>
      </w:r>
      <w:r w:rsidR="0062262C" w:rsidRPr="00FB77E3">
        <w:rPr>
          <w:rFonts w:ascii="Times New Roman" w:hAnsi="Times New Roman" w:cs="Times New Roman"/>
          <w:shd w:val="clear" w:color="auto" w:fill="FEFFFE"/>
        </w:rPr>
        <w:t>je</w:t>
      </w:r>
      <w:r w:rsidR="007850FD" w:rsidRPr="00FB77E3">
        <w:rPr>
          <w:rFonts w:ascii="Times New Roman" w:hAnsi="Times New Roman" w:cs="Times New Roman"/>
          <w:shd w:val="clear" w:color="auto" w:fill="FEFFFE"/>
        </w:rPr>
        <w:t>. Tuo tarpu fizinio ir pastovaus objekto</w:t>
      </w:r>
      <w:r w:rsidR="0062262C" w:rsidRPr="00FB77E3">
        <w:rPr>
          <w:rFonts w:ascii="Times New Roman" w:hAnsi="Times New Roman" w:cs="Times New Roman"/>
          <w:shd w:val="clear" w:color="auto" w:fill="FEFFFE"/>
        </w:rPr>
        <w:t xml:space="preserve"> –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rūkyklos </w:t>
      </w:r>
      <w:r w:rsidR="00155CB4" w:rsidRPr="00FB77E3">
        <w:rPr>
          <w:rFonts w:ascii="Times New Roman" w:hAnsi="Times New Roman" w:cs="Times New Roman"/>
          <w:shd w:val="clear" w:color="auto" w:fill="FEFFFE"/>
        </w:rPr>
        <w:t xml:space="preserve">–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statybos idėja buvo išplėtota į idėją sukurti ir įgyvendinti tvarią maisto auginimo bei integravimo į bendruomenės dietą sistemą</w:t>
      </w:r>
      <w:r w:rsidR="0062262C" w:rsidRPr="00FB77E3">
        <w:rPr>
          <w:rFonts w:ascii="Times New Roman" w:hAnsi="Times New Roman" w:cs="Times New Roman"/>
          <w:shd w:val="clear" w:color="auto" w:fill="FEFFFE"/>
        </w:rPr>
        <w:t xml:space="preserve">, t. y. žvelgiant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iš agro-ekologijos perspektyvos, daržoves reikia pirma išsiauginti prieš jas išrūkant.</w:t>
      </w:r>
    </w:p>
    <w:p w14:paraId="1A8D2365" w14:textId="77777777" w:rsidR="004D6CF5" w:rsidRPr="00FB77E3" w:rsidRDefault="004D6CF5" w:rsidP="001D09EE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14:paraId="339396AF" w14:textId="77777777" w:rsidR="004D6CF5" w:rsidRPr="00FB77E3" w:rsidRDefault="007850FD" w:rsidP="001D09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  <w:r w:rsidRPr="00FB77E3">
        <w:rPr>
          <w:rFonts w:ascii="Times New Roman" w:hAnsi="Times New Roman" w:cs="Times New Roman"/>
          <w:b/>
          <w:bCs/>
          <w:shd w:val="clear" w:color="auto" w:fill="FEFFFE"/>
        </w:rPr>
        <w:t>Situacijos tyrimas ir parengti planai</w:t>
      </w:r>
    </w:p>
    <w:p w14:paraId="40088BDE" w14:textId="77777777" w:rsidR="004D6CF5" w:rsidRPr="00FB77E3" w:rsidRDefault="004D6CF5" w:rsidP="001D09EE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EFFFE"/>
        </w:rPr>
      </w:pPr>
    </w:p>
    <w:p w14:paraId="22EAAAC0" w14:textId="1960FD0F" w:rsidR="004D6CF5" w:rsidRPr="00FB77E3" w:rsidRDefault="007850FD" w:rsidP="001D09EE">
      <w:pPr>
        <w:pStyle w:val="Default"/>
        <w:shd w:val="clear" w:color="auto" w:fill="FEFFFE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Rezidencijos metu</w:t>
      </w:r>
      <w:r w:rsidR="00155CB4" w:rsidRPr="00FB77E3">
        <w:rPr>
          <w:rFonts w:ascii="Times New Roman" w:hAnsi="Times New Roman" w:cs="Times New Roman"/>
          <w:shd w:val="clear" w:color="auto" w:fill="FEFFFE"/>
        </w:rPr>
        <w:t xml:space="preserve"> bendradarbiaujant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s</w:t>
      </w:r>
      <w:r w:rsidR="00155CB4" w:rsidRPr="00FB77E3">
        <w:rPr>
          <w:rFonts w:ascii="Times New Roman" w:hAnsi="Times New Roman" w:cs="Times New Roman"/>
          <w:shd w:val="clear" w:color="auto" w:fill="FEFFFE"/>
        </w:rPr>
        <w:t>u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į Nida svečiuotis pakviestu agronomijos specialistu Laimiu Majausk</w:t>
      </w:r>
      <w:r w:rsidR="00CB50ED" w:rsidRPr="00FB77E3">
        <w:rPr>
          <w:rFonts w:ascii="Times New Roman" w:hAnsi="Times New Roman" w:cs="Times New Roman"/>
          <w:shd w:val="clear" w:color="auto" w:fill="FEFFFE"/>
        </w:rPr>
        <w:t>u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buvo parašytas pirminis maisto auginimo sistemos planas </w:t>
      </w:r>
      <w:r w:rsidR="00155CB4" w:rsidRPr="00FB77E3">
        <w:rPr>
          <w:rFonts w:ascii="Times New Roman" w:hAnsi="Times New Roman" w:cs="Times New Roman"/>
          <w:shd w:val="clear" w:color="auto" w:fill="FEFFFE"/>
          <w:rtl/>
        </w:rPr>
        <w:t>,,</w:t>
      </w:r>
      <w:r w:rsidRPr="00FB77E3">
        <w:rPr>
          <w:rFonts w:ascii="Times New Roman" w:hAnsi="Times New Roman" w:cs="Times New Roman"/>
          <w:shd w:val="clear" w:color="auto" w:fill="FEFFFE"/>
        </w:rPr>
        <w:t>Garden Program</w:t>
      </w:r>
      <w:r w:rsidR="00155CB4" w:rsidRPr="00FB77E3">
        <w:rPr>
          <w:rFonts w:ascii="Times New Roman" w:hAnsi="Times New Roman" w:cs="Times New Roman"/>
          <w:shd w:val="clear" w:color="auto" w:fill="FEFFFE"/>
        </w:rPr>
        <w:t xml:space="preserve"> NAC“.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Šis planas siūlo ilgalaikę strategiją, kaip išnaudojant esamas galimybes ir atsižvelgiant į </w:t>
      </w:r>
      <w:r w:rsidR="00155CB4" w:rsidRPr="00FB77E3">
        <w:rPr>
          <w:rFonts w:ascii="Times New Roman" w:hAnsi="Times New Roman" w:cs="Times New Roman"/>
          <w:shd w:val="clear" w:color="auto" w:fill="FEFFFE"/>
        </w:rPr>
        <w:t xml:space="preserve">NMK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bendruomenės poreikius, reikėtų vystyti maisto produktų auginimą </w:t>
      </w:r>
      <w:r w:rsidR="00155CB4" w:rsidRPr="00FB77E3">
        <w:rPr>
          <w:rFonts w:ascii="Times New Roman" w:hAnsi="Times New Roman" w:cs="Times New Roman"/>
          <w:shd w:val="clear" w:color="auto" w:fill="FEFFFE"/>
        </w:rPr>
        <w:t>NMK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. </w:t>
      </w:r>
      <w:r w:rsidR="003819D2" w:rsidRPr="00FB77E3">
        <w:rPr>
          <w:rFonts w:ascii="Times New Roman" w:hAnsi="Times New Roman" w:cs="Times New Roman"/>
          <w:shd w:val="clear" w:color="auto" w:fill="FEFFFE"/>
        </w:rPr>
        <w:t>Bendraujant su vietiniais gyventojais ir lankantis Klaipėdos turguose, parengtas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esamos maisto grandinės padėties vertinim</w:t>
      </w:r>
      <w:r w:rsidR="00CB50ED" w:rsidRPr="00FB77E3">
        <w:rPr>
          <w:rFonts w:ascii="Times New Roman" w:hAnsi="Times New Roman" w:cs="Times New Roman"/>
          <w:shd w:val="clear" w:color="auto" w:fill="FEFFFE"/>
        </w:rPr>
        <w:t>as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CB50ED" w:rsidRPr="00FB77E3">
        <w:rPr>
          <w:rFonts w:ascii="Times New Roman" w:hAnsi="Times New Roman" w:cs="Times New Roman"/>
          <w:shd w:val="clear" w:color="auto" w:fill="FEFFFE"/>
        </w:rPr>
        <w:t>,,</w:t>
      </w:r>
      <w:r w:rsidRPr="00FB77E3">
        <w:rPr>
          <w:rFonts w:ascii="Times New Roman" w:hAnsi="Times New Roman" w:cs="Times New Roman"/>
          <w:shd w:val="clear" w:color="auto" w:fill="FEFFFE"/>
        </w:rPr>
        <w:t>Food Program for Nida Art Collony</w:t>
      </w:r>
      <w:r w:rsidR="00CB50ED" w:rsidRPr="00FB77E3">
        <w:rPr>
          <w:rFonts w:ascii="Times New Roman" w:hAnsi="Times New Roman" w:cs="Times New Roman"/>
          <w:shd w:val="clear" w:color="auto" w:fill="FEFFFE"/>
        </w:rPr>
        <w:t>“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. </w:t>
      </w:r>
    </w:p>
    <w:p w14:paraId="1FA55F32" w14:textId="0FCFBABB" w:rsidR="004D6CF5" w:rsidRPr="00FB77E3" w:rsidRDefault="003819D2" w:rsidP="001D09EE">
      <w:pPr>
        <w:pStyle w:val="Default"/>
        <w:shd w:val="clear" w:color="auto" w:fill="FEFFFE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T</w:t>
      </w:r>
      <w:r w:rsidR="007850FD" w:rsidRPr="00FB77E3">
        <w:rPr>
          <w:rFonts w:ascii="Times New Roman" w:hAnsi="Times New Roman" w:cs="Times New Roman"/>
          <w:shd w:val="clear" w:color="auto" w:fill="FEFFFE"/>
        </w:rPr>
        <w:t>ari</w:t>
      </w:r>
      <w:r w:rsidRPr="00FB77E3">
        <w:rPr>
          <w:rFonts w:ascii="Times New Roman" w:hAnsi="Times New Roman" w:cs="Times New Roman"/>
          <w:shd w:val="clear" w:color="auto" w:fill="FEFFFE"/>
        </w:rPr>
        <w:t>antis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su </w:t>
      </w:r>
      <w:r w:rsidRPr="00FB77E3">
        <w:rPr>
          <w:rFonts w:ascii="Times New Roman" w:hAnsi="Times New Roman" w:cs="Times New Roman"/>
          <w:shd w:val="clear" w:color="auto" w:fill="FEFFFE"/>
        </w:rPr>
        <w:t>NMK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bendruomen</w:t>
      </w:r>
      <w:r w:rsidRPr="00FB77E3">
        <w:rPr>
          <w:rFonts w:ascii="Times New Roman" w:hAnsi="Times New Roman" w:cs="Times New Roman"/>
          <w:shd w:val="clear" w:color="auto" w:fill="FEFFFE"/>
        </w:rPr>
        <w:t>e, sudėliotas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rekomendacinio pobūdžio dokument</w:t>
      </w:r>
      <w:r w:rsidRPr="00FB77E3">
        <w:rPr>
          <w:rFonts w:ascii="Times New Roman" w:hAnsi="Times New Roman" w:cs="Times New Roman"/>
          <w:shd w:val="clear" w:color="auto" w:fill="FEFFFE"/>
        </w:rPr>
        <w:t>as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, kuris naudojamas toliau vystant vietines maisto vartojimo sistemas.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Daržo projekto įgyvendinimui ir daugumai </w:t>
      </w:r>
      <w:r w:rsidR="001C5993" w:rsidRPr="00FB77E3">
        <w:rPr>
          <w:rFonts w:ascii="Times New Roman" w:hAnsi="Times New Roman" w:cs="Times New Roman"/>
          <w:shd w:val="clear" w:color="auto" w:fill="FEFFFE"/>
        </w:rPr>
        <w:t xml:space="preserve">idėjų gautas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N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MK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direktor</w:t>
      </w:r>
      <w:r w:rsidR="001C5993" w:rsidRPr="00FB77E3">
        <w:rPr>
          <w:rFonts w:ascii="Times New Roman" w:hAnsi="Times New Roman" w:cs="Times New Roman"/>
          <w:shd w:val="clear" w:color="auto" w:fill="FEFFFE"/>
        </w:rPr>
        <w:t>ės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Egija Inziule ir Vilniaus </w:t>
      </w:r>
      <w:r w:rsidRPr="00FB77E3">
        <w:rPr>
          <w:rFonts w:ascii="Times New Roman" w:hAnsi="Times New Roman" w:cs="Times New Roman"/>
          <w:shd w:val="clear" w:color="auto" w:fill="FEFFFE"/>
        </w:rPr>
        <w:t>d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ailės </w:t>
      </w:r>
      <w:r w:rsidRPr="00FB77E3">
        <w:rPr>
          <w:rFonts w:ascii="Times New Roman" w:hAnsi="Times New Roman" w:cs="Times New Roman"/>
          <w:shd w:val="clear" w:color="auto" w:fill="FEFFFE"/>
        </w:rPr>
        <w:t>a</w:t>
      </w:r>
      <w:r w:rsidR="007850FD" w:rsidRPr="00FB77E3">
        <w:rPr>
          <w:rFonts w:ascii="Times New Roman" w:hAnsi="Times New Roman" w:cs="Times New Roman"/>
          <w:shd w:val="clear" w:color="auto" w:fill="FEFFFE"/>
        </w:rPr>
        <w:t>kademijos vadovyb</w:t>
      </w:r>
      <w:r w:rsidR="001C5993" w:rsidRPr="00FB77E3">
        <w:rPr>
          <w:rFonts w:ascii="Times New Roman" w:hAnsi="Times New Roman" w:cs="Times New Roman"/>
          <w:shd w:val="clear" w:color="auto" w:fill="FEFFFE"/>
        </w:rPr>
        <w:t xml:space="preserve">ės pritarimas. </w:t>
      </w:r>
    </w:p>
    <w:p w14:paraId="1C6F9AB6" w14:textId="77777777" w:rsidR="009912B7" w:rsidRPr="00FB77E3" w:rsidRDefault="009912B7" w:rsidP="001D09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</w:p>
    <w:p w14:paraId="6859C7D2" w14:textId="008EE9B9" w:rsidR="004D6CF5" w:rsidRPr="00FB77E3" w:rsidRDefault="007850FD" w:rsidP="001D09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  <w:r w:rsidRPr="00FB77E3">
        <w:rPr>
          <w:rFonts w:ascii="Times New Roman" w:hAnsi="Times New Roman" w:cs="Times New Roman"/>
          <w:b/>
          <w:bCs/>
          <w:shd w:val="clear" w:color="auto" w:fill="FEFFFE"/>
        </w:rPr>
        <w:t xml:space="preserve">Daržovių auginimo vazonų dirbtuvės bei augalų </w:t>
      </w:r>
      <w:r w:rsidR="001C5993" w:rsidRPr="00FB77E3">
        <w:rPr>
          <w:rFonts w:ascii="Times New Roman" w:hAnsi="Times New Roman" w:cs="Times New Roman"/>
          <w:b/>
          <w:bCs/>
          <w:shd w:val="clear" w:color="auto" w:fill="FEFFFE"/>
        </w:rPr>
        <w:t xml:space="preserve">sodinimo </w:t>
      </w:r>
      <w:r w:rsidRPr="00FB77E3">
        <w:rPr>
          <w:rFonts w:ascii="Times New Roman" w:hAnsi="Times New Roman" w:cs="Times New Roman"/>
          <w:b/>
          <w:bCs/>
          <w:shd w:val="clear" w:color="auto" w:fill="FEFFFE"/>
        </w:rPr>
        <w:t>planavimas</w:t>
      </w:r>
    </w:p>
    <w:p w14:paraId="05A91B21" w14:textId="77777777" w:rsidR="009912B7" w:rsidRPr="00FB77E3" w:rsidRDefault="009912B7" w:rsidP="001D09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</w:p>
    <w:p w14:paraId="4154C368" w14:textId="7ACA135D" w:rsidR="004D6CF5" w:rsidRPr="00FB77E3" w:rsidRDefault="007850FD" w:rsidP="001D09EE">
      <w:pPr>
        <w:pStyle w:val="Default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Praktiniai darbai</w:t>
      </w:r>
      <w:r w:rsidR="00883129" w:rsidRPr="00FB77E3">
        <w:rPr>
          <w:rFonts w:ascii="Times New Roman" w:hAnsi="Times New Roman" w:cs="Times New Roman"/>
          <w:shd w:val="clear" w:color="auto" w:fill="FEFFFE"/>
        </w:rPr>
        <w:t xml:space="preserve"> pradėti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kartu su daržovių auginimui skirtų vazonų gamybos dirbtuvėmis. Pag</w:t>
      </w:r>
      <w:r w:rsidR="00883129" w:rsidRPr="00FB77E3">
        <w:rPr>
          <w:rFonts w:ascii="Times New Roman" w:hAnsi="Times New Roman" w:cs="Times New Roman"/>
          <w:shd w:val="clear" w:color="auto" w:fill="FEFFFE"/>
        </w:rPr>
        <w:t>al projekto</w:t>
      </w:r>
      <w:r w:rsidR="00883129" w:rsidRPr="00FB77E3">
        <w:rPr>
          <w:rFonts w:ascii="Times New Roman" w:hAnsi="Times New Roman" w:cs="Times New Roman"/>
          <w:shd w:val="clear" w:color="auto" w:fill="FEFFFE"/>
          <w:rtl/>
        </w:rPr>
        <w:t xml:space="preserve">,, </w:t>
      </w:r>
      <w:r w:rsidRPr="00FB77E3">
        <w:rPr>
          <w:rFonts w:ascii="Times New Roman" w:hAnsi="Times New Roman" w:cs="Times New Roman"/>
          <w:shd w:val="clear" w:color="auto" w:fill="FEFFFE"/>
        </w:rPr>
        <w:t>Neringos</w:t>
      </w:r>
      <w:r w:rsidR="00883129" w:rsidRPr="00FB77E3">
        <w:rPr>
          <w:rFonts w:ascii="Times New Roman" w:hAnsi="Times New Roman" w:cs="Times New Roman"/>
          <w:shd w:val="clear" w:color="auto" w:fill="FEFFFE"/>
        </w:rPr>
        <w:t xml:space="preserve"> miško architetūra“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iniciatorių Jono Žukausko ir Jurgos Daubaraitės parengtus brėžinius</w:t>
      </w:r>
      <w:r w:rsidR="00883129" w:rsidRPr="00FB77E3">
        <w:rPr>
          <w:rFonts w:ascii="Times New Roman" w:hAnsi="Times New Roman" w:cs="Times New Roman"/>
          <w:shd w:val="clear" w:color="auto" w:fill="FEFFFE"/>
        </w:rPr>
        <w:t xml:space="preserve"> iš vietinės medienos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buvo gaminami ir sezonui ruošiami vazonai, kurių tolimesnė gamyba tęs</w:t>
      </w:r>
      <w:r w:rsidR="00883129" w:rsidRPr="00FB77E3">
        <w:rPr>
          <w:rFonts w:ascii="Times New Roman" w:hAnsi="Times New Roman" w:cs="Times New Roman"/>
          <w:shd w:val="clear" w:color="auto" w:fill="FEFFFE"/>
        </w:rPr>
        <w:t>iama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883129" w:rsidRPr="00FB77E3">
        <w:rPr>
          <w:rFonts w:ascii="Times New Roman" w:hAnsi="Times New Roman" w:cs="Times New Roman"/>
          <w:shd w:val="clear" w:color="auto" w:fill="FEFFFE"/>
        </w:rPr>
        <w:t>2022 metų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balandžio mėn. </w:t>
      </w:r>
      <w:r w:rsidR="00883129" w:rsidRPr="00FB77E3">
        <w:rPr>
          <w:rFonts w:ascii="Times New Roman" w:hAnsi="Times New Roman" w:cs="Times New Roman"/>
          <w:shd w:val="clear" w:color="auto" w:fill="FEFFFE"/>
        </w:rPr>
        <w:t>P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arengtas augalų planas </w:t>
      </w:r>
      <w:r w:rsidR="00883129" w:rsidRPr="00FB77E3">
        <w:rPr>
          <w:rFonts w:ascii="Times New Roman" w:hAnsi="Times New Roman" w:cs="Times New Roman"/>
          <w:shd w:val="clear" w:color="auto" w:fill="FEFFFE"/>
        </w:rPr>
        <w:t>,,</w:t>
      </w:r>
      <w:r w:rsidRPr="00FB77E3">
        <w:rPr>
          <w:rFonts w:ascii="Times New Roman" w:hAnsi="Times New Roman" w:cs="Times New Roman"/>
          <w:shd w:val="clear" w:color="auto" w:fill="FEFFFE"/>
        </w:rPr>
        <w:t>NAC Plants</w:t>
      </w:r>
      <w:r w:rsidR="00883129" w:rsidRPr="00FB77E3">
        <w:rPr>
          <w:rFonts w:ascii="Times New Roman" w:hAnsi="Times New Roman" w:cs="Times New Roman"/>
          <w:shd w:val="clear" w:color="auto" w:fill="FEFFFE"/>
        </w:rPr>
        <w:t>“</w:t>
      </w:r>
      <w:r w:rsidRPr="00FB77E3">
        <w:rPr>
          <w:rFonts w:ascii="Times New Roman" w:hAnsi="Times New Roman" w:cs="Times New Roman"/>
          <w:shd w:val="clear" w:color="auto" w:fill="FEFFFE"/>
        </w:rPr>
        <w:t>, kuriame pagal s</w:t>
      </w:r>
      <w:r w:rsidR="00883129" w:rsidRPr="00FB77E3">
        <w:rPr>
          <w:rFonts w:ascii="Times New Roman" w:hAnsi="Times New Roman" w:cs="Times New Roman"/>
          <w:shd w:val="clear" w:color="auto" w:fill="FEFFFE"/>
        </w:rPr>
        <w:t>avybes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parinkti ir sugrupuoti augalai.</w:t>
      </w:r>
    </w:p>
    <w:p w14:paraId="49526F41" w14:textId="77777777" w:rsidR="004D6CF5" w:rsidRPr="00FB77E3" w:rsidRDefault="004D6CF5" w:rsidP="001D09EE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14:paraId="7A82D9E4" w14:textId="406714D1" w:rsidR="004D6CF5" w:rsidRPr="00FB77E3" w:rsidRDefault="007850FD" w:rsidP="001D09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  <w:r w:rsidRPr="00FB77E3">
        <w:rPr>
          <w:rFonts w:ascii="Times New Roman" w:hAnsi="Times New Roman" w:cs="Times New Roman"/>
          <w:b/>
          <w:bCs/>
          <w:shd w:val="clear" w:color="auto" w:fill="FEFFFE"/>
        </w:rPr>
        <w:t>Obelų sodo prie Pervalkos gyvenvietės atgaivinimas</w:t>
      </w:r>
    </w:p>
    <w:p w14:paraId="08EDF266" w14:textId="77777777" w:rsidR="004D6CF5" w:rsidRPr="00FB77E3" w:rsidRDefault="004D6CF5" w:rsidP="001D09EE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EFFFE"/>
        </w:rPr>
      </w:pPr>
    </w:p>
    <w:p w14:paraId="5F3948D1" w14:textId="77777777" w:rsidR="004457BF" w:rsidRDefault="007850FD" w:rsidP="001D09EE">
      <w:pPr>
        <w:pStyle w:val="Default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 xml:space="preserve">Rezidencijos metu </w:t>
      </w:r>
      <w:r w:rsidR="009912B7" w:rsidRPr="00FB77E3">
        <w:rPr>
          <w:rFonts w:ascii="Times New Roman" w:hAnsi="Times New Roman" w:cs="Times New Roman"/>
          <w:shd w:val="clear" w:color="auto" w:fill="FEFFFE"/>
        </w:rPr>
        <w:t>organizuoti susitikimai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su Kuršių </w:t>
      </w:r>
      <w:r w:rsidR="009912B7" w:rsidRPr="00FB77E3">
        <w:rPr>
          <w:rFonts w:ascii="Times New Roman" w:hAnsi="Times New Roman" w:cs="Times New Roman"/>
          <w:shd w:val="clear" w:color="auto" w:fill="FEFFFE"/>
        </w:rPr>
        <w:t>n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erijos </w:t>
      </w:r>
      <w:r w:rsidR="009912B7" w:rsidRPr="00FB77E3">
        <w:rPr>
          <w:rFonts w:ascii="Times New Roman" w:hAnsi="Times New Roman" w:cs="Times New Roman"/>
          <w:shd w:val="clear" w:color="auto" w:fill="FEFFFE"/>
        </w:rPr>
        <w:t>n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acionalinio </w:t>
      </w:r>
      <w:r w:rsidR="009912B7" w:rsidRPr="00FB77E3">
        <w:rPr>
          <w:rFonts w:ascii="Times New Roman" w:hAnsi="Times New Roman" w:cs="Times New Roman"/>
          <w:shd w:val="clear" w:color="auto" w:fill="FEFFFE"/>
        </w:rPr>
        <w:t>p</w:t>
      </w:r>
      <w:r w:rsidRPr="00FB77E3">
        <w:rPr>
          <w:rFonts w:ascii="Times New Roman" w:hAnsi="Times New Roman" w:cs="Times New Roman"/>
          <w:shd w:val="clear" w:color="auto" w:fill="FEFFFE"/>
        </w:rPr>
        <w:t>arko direkcijos direktore Aušra Feser</w:t>
      </w:r>
      <w:r w:rsidR="009912B7" w:rsidRPr="00FB77E3">
        <w:rPr>
          <w:rFonts w:ascii="Times New Roman" w:hAnsi="Times New Roman" w:cs="Times New Roman"/>
          <w:shd w:val="clear" w:color="auto" w:fill="FEFFFE"/>
        </w:rPr>
        <w:t>, kuriai pasiūlius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į </w:t>
      </w:r>
      <w:r w:rsidR="009912B7" w:rsidRPr="00FB77E3">
        <w:rPr>
          <w:rFonts w:ascii="Times New Roman" w:hAnsi="Times New Roman" w:cs="Times New Roman"/>
          <w:shd w:val="clear" w:color="auto" w:fill="FEFFFE"/>
        </w:rPr>
        <w:t xml:space="preserve">NMK </w:t>
      </w:r>
      <w:r w:rsidRPr="00FB77E3">
        <w:rPr>
          <w:rFonts w:ascii="Times New Roman" w:hAnsi="Times New Roman" w:cs="Times New Roman"/>
          <w:shd w:val="clear" w:color="auto" w:fill="FEFFFE"/>
        </w:rPr>
        <w:t>maisto produkavimo sistemą įtrauk</w:t>
      </w:r>
      <w:r w:rsidR="009912B7" w:rsidRPr="00FB77E3">
        <w:rPr>
          <w:rFonts w:ascii="Times New Roman" w:hAnsi="Times New Roman" w:cs="Times New Roman"/>
          <w:shd w:val="clear" w:color="auto" w:fill="FEFFFE"/>
        </w:rPr>
        <w:t>tas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sen</w:t>
      </w:r>
      <w:r w:rsidR="009912B7" w:rsidRPr="00FB77E3">
        <w:rPr>
          <w:rFonts w:ascii="Times New Roman" w:hAnsi="Times New Roman" w:cs="Times New Roman"/>
          <w:shd w:val="clear" w:color="auto" w:fill="FEFFFE"/>
        </w:rPr>
        <w:t>as</w:t>
      </w:r>
      <w:r w:rsidRPr="00FB77E3">
        <w:rPr>
          <w:rFonts w:ascii="Times New Roman" w:hAnsi="Times New Roman" w:cs="Times New Roman"/>
          <w:shd w:val="clear" w:color="auto" w:fill="FEFFFE"/>
        </w:rPr>
        <w:t>, apleist</w:t>
      </w:r>
      <w:r w:rsidR="009912B7" w:rsidRPr="00FB77E3">
        <w:rPr>
          <w:rFonts w:ascii="Times New Roman" w:hAnsi="Times New Roman" w:cs="Times New Roman"/>
          <w:shd w:val="clear" w:color="auto" w:fill="FEFFFE"/>
        </w:rPr>
        <w:t>as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obelų sod</w:t>
      </w:r>
      <w:r w:rsidR="009912B7" w:rsidRPr="00FB77E3">
        <w:rPr>
          <w:rFonts w:ascii="Times New Roman" w:hAnsi="Times New Roman" w:cs="Times New Roman"/>
          <w:shd w:val="clear" w:color="auto" w:fill="FEFFFE"/>
        </w:rPr>
        <w:t>as, kuris yra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320743" w:rsidRPr="00FB77E3">
        <w:rPr>
          <w:rFonts w:ascii="Times New Roman" w:hAnsi="Times New Roman" w:cs="Times New Roman"/>
          <w:shd w:val="clear" w:color="auto" w:fill="FEFFFE"/>
        </w:rPr>
        <w:t>greta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dviračių tako šalia Pervalkos gyvenvietės. Stipriai užžėlusio ir laukinių gyvūnų nuniokoto sodo atgaivinimas</w:t>
      </w:r>
      <w:r w:rsidR="00320743" w:rsidRPr="00FB77E3">
        <w:rPr>
          <w:rFonts w:ascii="Times New Roman" w:hAnsi="Times New Roman" w:cs="Times New Roman"/>
          <w:shd w:val="clear" w:color="auto" w:fill="FEFFFE"/>
        </w:rPr>
        <w:t xml:space="preserve"> jį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genint, aptveriant bei kitaip besirūpinant medžiais</w:t>
      </w:r>
      <w:r w:rsidR="00320743"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4457BF">
        <w:rPr>
          <w:rFonts w:ascii="Times New Roman" w:hAnsi="Times New Roman" w:cs="Times New Roman"/>
          <w:shd w:val="clear" w:color="auto" w:fill="FEFFFE"/>
        </w:rPr>
        <w:t xml:space="preserve">yra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dar vienas žingsnis link tvarios vietinės maisto grandinės. </w:t>
      </w:r>
      <w:r w:rsidR="004457BF">
        <w:rPr>
          <w:rFonts w:ascii="Times New Roman" w:hAnsi="Times New Roman" w:cs="Times New Roman"/>
          <w:shd w:val="clear" w:color="auto" w:fill="FEFFFE"/>
        </w:rPr>
        <w:t>Atsižvelgiant į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sodo būklę ir darbui su medžiais reikalingus ilgus laiko periodus, greitų rezultatų </w:t>
      </w:r>
      <w:r w:rsidR="00320743" w:rsidRPr="00FB77E3">
        <w:rPr>
          <w:rFonts w:ascii="Times New Roman" w:hAnsi="Times New Roman" w:cs="Times New Roman"/>
          <w:shd w:val="clear" w:color="auto" w:fill="FEFFFE"/>
        </w:rPr>
        <w:t>nesitikima</w:t>
      </w:r>
      <w:r w:rsidRPr="00FB77E3">
        <w:rPr>
          <w:rFonts w:ascii="Times New Roman" w:hAnsi="Times New Roman" w:cs="Times New Roman"/>
          <w:shd w:val="clear" w:color="auto" w:fill="FEFFFE"/>
        </w:rPr>
        <w:t>, tačiau</w:t>
      </w:r>
      <w:r w:rsidR="00320743" w:rsidRPr="00FB77E3">
        <w:rPr>
          <w:rFonts w:ascii="Times New Roman" w:hAnsi="Times New Roman" w:cs="Times New Roman"/>
          <w:shd w:val="clear" w:color="auto" w:fill="FEFFFE"/>
        </w:rPr>
        <w:t xml:space="preserve"> viliamasi, kad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per porą metų nuo projekto pradžios pavyk</w:t>
      </w:r>
      <w:r w:rsidR="00320743" w:rsidRPr="00FB77E3">
        <w:rPr>
          <w:rFonts w:ascii="Times New Roman" w:hAnsi="Times New Roman" w:cs="Times New Roman"/>
          <w:shd w:val="clear" w:color="auto" w:fill="FEFFFE"/>
        </w:rPr>
        <w:t>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iškepti pirmą obuolių pyragą iš vietinio sodo obuolių</w:t>
      </w:r>
      <w:r w:rsidR="00320743" w:rsidRPr="00FB77E3">
        <w:rPr>
          <w:rFonts w:ascii="Times New Roman" w:hAnsi="Times New Roman" w:cs="Times New Roman"/>
          <w:shd w:val="clear" w:color="auto" w:fill="FEFFFE"/>
        </w:rPr>
        <w:t xml:space="preserve">. </w:t>
      </w:r>
    </w:p>
    <w:p w14:paraId="2B78DC31" w14:textId="05BB737C" w:rsidR="004D6CF5" w:rsidRPr="00FB77E3" w:rsidRDefault="007850FD" w:rsidP="001D09EE">
      <w:pPr>
        <w:pStyle w:val="Default"/>
        <w:spacing w:before="0" w:line="240" w:lineRule="auto"/>
        <w:ind w:firstLine="567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lastRenderedPageBreak/>
        <w:t xml:space="preserve">Pirma obelų genėjimo sesija </w:t>
      </w:r>
      <w:r w:rsidR="00320743" w:rsidRPr="00FB77E3">
        <w:rPr>
          <w:rFonts w:ascii="Times New Roman" w:hAnsi="Times New Roman" w:cs="Times New Roman"/>
          <w:shd w:val="clear" w:color="auto" w:fill="FEFFFE"/>
        </w:rPr>
        <w:t>įvykdyta</w:t>
      </w:r>
      <w:r w:rsidR="004457BF">
        <w:rPr>
          <w:rFonts w:ascii="Times New Roman" w:hAnsi="Times New Roman" w:cs="Times New Roman"/>
          <w:shd w:val="clear" w:color="auto" w:fill="FEFFFE"/>
        </w:rPr>
        <w:t xml:space="preserve"> rezidencijos metu</w:t>
      </w:r>
      <w:r w:rsidRPr="00FB77E3">
        <w:rPr>
          <w:rFonts w:ascii="Times New Roman" w:hAnsi="Times New Roman" w:cs="Times New Roman"/>
          <w:shd w:val="clear" w:color="auto" w:fill="FEFFFE"/>
        </w:rPr>
        <w:t>, o per ateinantį sezoną planuojama darbus pratęsti stebint kaip</w:t>
      </w:r>
      <w:r w:rsidR="00320743" w:rsidRPr="00FB77E3">
        <w:rPr>
          <w:rFonts w:ascii="Times New Roman" w:hAnsi="Times New Roman" w:cs="Times New Roman"/>
          <w:shd w:val="clear" w:color="auto" w:fill="FEFFFE"/>
        </w:rPr>
        <w:t xml:space="preserve"> į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320743" w:rsidRPr="00FB77E3">
        <w:rPr>
          <w:rFonts w:ascii="Times New Roman" w:hAnsi="Times New Roman" w:cs="Times New Roman"/>
          <w:shd w:val="clear" w:color="auto" w:fill="FEFFFE"/>
        </w:rPr>
        <w:t>genėjimus ir aptvėrimą nuo laukinių gyvūnų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 reaguoja medžiai</w:t>
      </w:r>
      <w:r w:rsidR="00320743" w:rsidRPr="00FB77E3">
        <w:rPr>
          <w:rFonts w:ascii="Times New Roman" w:hAnsi="Times New Roman" w:cs="Times New Roman"/>
          <w:shd w:val="clear" w:color="auto" w:fill="FEFFFE"/>
        </w:rPr>
        <w:t>.</w:t>
      </w:r>
    </w:p>
    <w:p w14:paraId="4107CEB5" w14:textId="77777777" w:rsidR="004D6CF5" w:rsidRPr="00FB77E3" w:rsidRDefault="004D6CF5" w:rsidP="001D09EE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EFFFE"/>
        </w:rPr>
      </w:pPr>
    </w:p>
    <w:p w14:paraId="6391D1C4" w14:textId="4A791012" w:rsidR="004D6CF5" w:rsidRPr="00FB77E3" w:rsidRDefault="007850FD" w:rsidP="001D09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hd w:val="clear" w:color="auto" w:fill="FEFFFE"/>
        </w:rPr>
      </w:pPr>
      <w:r w:rsidRPr="00FB77E3">
        <w:rPr>
          <w:rFonts w:ascii="Times New Roman" w:hAnsi="Times New Roman" w:cs="Times New Roman"/>
          <w:b/>
          <w:bCs/>
          <w:shd w:val="clear" w:color="auto" w:fill="FEFFFE"/>
        </w:rPr>
        <w:t>Projekto ateitis ir rezidencijos metu pradėtų darbų tęstinumas</w:t>
      </w:r>
      <w:r w:rsidR="00181A4E" w:rsidRPr="00FB77E3">
        <w:rPr>
          <w:rFonts w:ascii="Times New Roman" w:hAnsi="Times New Roman" w:cs="Times New Roman"/>
          <w:b/>
          <w:bCs/>
          <w:shd w:val="clear" w:color="auto" w:fill="FEFFFE"/>
        </w:rPr>
        <w:t>:</w:t>
      </w:r>
    </w:p>
    <w:p w14:paraId="6C292823" w14:textId="77777777" w:rsidR="004D6CF5" w:rsidRPr="00FB77E3" w:rsidRDefault="004D6CF5" w:rsidP="001D09EE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EFFFE"/>
        </w:rPr>
      </w:pPr>
    </w:p>
    <w:p w14:paraId="01F5C20D" w14:textId="2BC8C072" w:rsidR="004D6CF5" w:rsidRPr="00FB77E3" w:rsidRDefault="00181A4E" w:rsidP="001D09EE">
      <w:pPr>
        <w:pStyle w:val="Default"/>
        <w:numPr>
          <w:ilvl w:val="0"/>
          <w:numId w:val="3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p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agrindinis prioritetas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– 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tęsti projekto įgyvendinimo darbus ir įgyvendinti užsibrėžtą tikslą </w:t>
      </w:r>
      <w:r w:rsidR="00320743" w:rsidRPr="00FB77E3">
        <w:rPr>
          <w:rFonts w:ascii="Times New Roman" w:hAnsi="Times New Roman" w:cs="Times New Roman"/>
          <w:shd w:val="clear" w:color="auto" w:fill="FEFFFE"/>
        </w:rPr>
        <w:t>–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sėkmingai užauginti vietinį daržovių derlių</w:t>
      </w:r>
      <w:r w:rsidRPr="00FB77E3">
        <w:rPr>
          <w:rFonts w:ascii="Times New Roman" w:hAnsi="Times New Roman" w:cs="Times New Roman"/>
          <w:shd w:val="clear" w:color="auto" w:fill="FEFFFE"/>
        </w:rPr>
        <w:t>;</w:t>
      </w:r>
    </w:p>
    <w:p w14:paraId="5423173C" w14:textId="47D418A3" w:rsidR="004D6CF5" w:rsidRPr="00FB77E3" w:rsidRDefault="001D09EE" w:rsidP="001D09EE">
      <w:pPr>
        <w:pStyle w:val="Default"/>
        <w:numPr>
          <w:ilvl w:val="0"/>
          <w:numId w:val="3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b</w:t>
      </w:r>
      <w:r w:rsidR="007850FD" w:rsidRPr="00FB77E3">
        <w:rPr>
          <w:rFonts w:ascii="Times New Roman" w:hAnsi="Times New Roman" w:cs="Times New Roman"/>
          <w:shd w:val="clear" w:color="auto" w:fill="FEFFFE"/>
        </w:rPr>
        <w:t>endradarbiaujant su grafikos dizaineriu paruošti daržo žemėlapį</w:t>
      </w:r>
      <w:r w:rsidR="00181A4E" w:rsidRPr="00FB77E3">
        <w:rPr>
          <w:rFonts w:ascii="Times New Roman" w:hAnsi="Times New Roman" w:cs="Times New Roman"/>
          <w:shd w:val="clear" w:color="auto" w:fill="FEFFFE"/>
        </w:rPr>
        <w:t xml:space="preserve"> arba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planą</w:t>
      </w:r>
      <w:r w:rsidR="00B76325" w:rsidRPr="00FB77E3">
        <w:rPr>
          <w:rFonts w:ascii="Times New Roman" w:hAnsi="Times New Roman" w:cs="Times New Roman"/>
          <w:shd w:val="clear" w:color="auto" w:fill="FEFFFE"/>
        </w:rPr>
        <w:t>, parengti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vizualų </w:t>
      </w:r>
      <w:r w:rsidR="00181A4E" w:rsidRPr="00FB77E3">
        <w:rPr>
          <w:rFonts w:ascii="Times New Roman" w:hAnsi="Times New Roman" w:cs="Times New Roman"/>
          <w:shd w:val="clear" w:color="auto" w:fill="FEFFFE"/>
        </w:rPr>
        <w:t>jo</w:t>
      </w:r>
      <w:r w:rsidR="00B76325"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apipavidalinimą, t</w:t>
      </w:r>
      <w:r w:rsidR="00181A4E" w:rsidRPr="00FB77E3">
        <w:rPr>
          <w:rFonts w:ascii="Times New Roman" w:hAnsi="Times New Roman" w:cs="Times New Roman"/>
          <w:shd w:val="clear" w:color="auto" w:fill="FEFFFE"/>
        </w:rPr>
        <w:t>aip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sukuriant </w:t>
      </w:r>
      <w:r w:rsidR="00181A4E" w:rsidRPr="00FB77E3">
        <w:rPr>
          <w:rFonts w:ascii="Times New Roman" w:hAnsi="Times New Roman" w:cs="Times New Roman"/>
          <w:shd w:val="clear" w:color="auto" w:fill="FEFFFE"/>
        </w:rPr>
        <w:t>galimybes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</w:t>
      </w:r>
      <w:r w:rsidR="00181A4E" w:rsidRPr="00FB77E3">
        <w:rPr>
          <w:rFonts w:ascii="Times New Roman" w:hAnsi="Times New Roman" w:cs="Times New Roman"/>
          <w:shd w:val="clear" w:color="auto" w:fill="FEFFFE"/>
        </w:rPr>
        <w:t>NMK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svečiams susipažinti su projektu</w:t>
      </w:r>
      <w:r w:rsidR="00181A4E" w:rsidRPr="00FB77E3">
        <w:rPr>
          <w:rFonts w:ascii="Times New Roman" w:hAnsi="Times New Roman" w:cs="Times New Roman"/>
          <w:shd w:val="clear" w:color="auto" w:fill="FEFFFE"/>
        </w:rPr>
        <w:t>;</w:t>
      </w:r>
    </w:p>
    <w:p w14:paraId="5318AB45" w14:textId="076DF93C" w:rsidR="004D6CF5" w:rsidRPr="00FB77E3" w:rsidRDefault="00181A4E" w:rsidP="001D09EE">
      <w:pPr>
        <w:pStyle w:val="Default"/>
        <w:spacing w:before="0" w:line="240" w:lineRule="auto"/>
        <w:ind w:firstLine="426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-</w:t>
      </w:r>
      <w:r w:rsidRPr="00FB77E3">
        <w:rPr>
          <w:rFonts w:ascii="Times New Roman" w:hAnsi="Times New Roman" w:cs="Times New Roman"/>
          <w:shd w:val="clear" w:color="auto" w:fill="FEFFFE"/>
        </w:rPr>
        <w:tab/>
      </w:r>
      <w:r w:rsidR="007850FD" w:rsidRPr="00FB77E3">
        <w:rPr>
          <w:rFonts w:ascii="Times New Roman" w:hAnsi="Times New Roman" w:cs="Times New Roman"/>
          <w:shd w:val="clear" w:color="auto" w:fill="FEFFFE"/>
        </w:rPr>
        <w:t>viešinti projektą ir įtraukti kuo daugiau agro-ekologija suinteresuot</w:t>
      </w:r>
      <w:r w:rsidR="00B76325" w:rsidRPr="00FB77E3">
        <w:rPr>
          <w:rFonts w:ascii="Times New Roman" w:hAnsi="Times New Roman" w:cs="Times New Roman"/>
          <w:shd w:val="clear" w:color="auto" w:fill="FEFFFE"/>
        </w:rPr>
        <w:t>ų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žmonių</w:t>
      </w:r>
      <w:r w:rsidR="002F2BA4" w:rsidRPr="00FB77E3">
        <w:rPr>
          <w:rFonts w:ascii="Times New Roman" w:hAnsi="Times New Roman" w:cs="Times New Roman"/>
          <w:shd w:val="clear" w:color="auto" w:fill="FEFFFE"/>
        </w:rPr>
        <w:t>;</w:t>
      </w:r>
    </w:p>
    <w:p w14:paraId="6F954F37" w14:textId="57A5AD85" w:rsidR="004D6CF5" w:rsidRPr="00FB77E3" w:rsidRDefault="002F2BA4" w:rsidP="001D09EE">
      <w:pPr>
        <w:pStyle w:val="Default"/>
        <w:spacing w:before="0" w:line="240" w:lineRule="auto"/>
        <w:ind w:firstLine="426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-</w:t>
      </w:r>
      <w:r w:rsidRPr="00FB77E3">
        <w:rPr>
          <w:rFonts w:ascii="Times New Roman" w:hAnsi="Times New Roman" w:cs="Times New Roman"/>
          <w:shd w:val="clear" w:color="auto" w:fill="FEFFFE"/>
        </w:rPr>
        <w:tab/>
        <w:t>o</w:t>
      </w:r>
      <w:r w:rsidR="007850FD" w:rsidRPr="00FB77E3">
        <w:rPr>
          <w:rFonts w:ascii="Times New Roman" w:hAnsi="Times New Roman" w:cs="Times New Roman"/>
          <w:shd w:val="clear" w:color="auto" w:fill="FEFFFE"/>
        </w:rPr>
        <w:t>rganizuoti sezonines vakarienes iš užaugintos produkcijos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, 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kurti patiekalus ir rasti įdomius šios produkcijos panaudojimo būdus. 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Inicijuoti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laikinos daržovių rūkyklos atsiradi</w:t>
      </w:r>
      <w:r w:rsidRPr="00FB77E3">
        <w:rPr>
          <w:rFonts w:ascii="Times New Roman" w:hAnsi="Times New Roman" w:cs="Times New Roman"/>
          <w:shd w:val="clear" w:color="auto" w:fill="FEFFFE"/>
        </w:rPr>
        <w:t>mą NMK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grilio aikštelėje</w:t>
      </w:r>
      <w:r w:rsidR="001D09EE" w:rsidRPr="00FB77E3">
        <w:rPr>
          <w:rFonts w:ascii="Times New Roman" w:hAnsi="Times New Roman" w:cs="Times New Roman"/>
          <w:shd w:val="clear" w:color="auto" w:fill="FEFFFE"/>
        </w:rPr>
        <w:t>;</w:t>
      </w:r>
    </w:p>
    <w:p w14:paraId="5F54436D" w14:textId="44263065" w:rsidR="004D6CF5" w:rsidRPr="00FB77E3" w:rsidRDefault="001D09EE" w:rsidP="001D09EE">
      <w:pPr>
        <w:pStyle w:val="Default"/>
        <w:numPr>
          <w:ilvl w:val="0"/>
          <w:numId w:val="3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EFFFE"/>
        </w:rPr>
      </w:pPr>
      <w:r w:rsidRPr="00FB77E3">
        <w:rPr>
          <w:rFonts w:ascii="Times New Roman" w:hAnsi="Times New Roman" w:cs="Times New Roman"/>
          <w:shd w:val="clear" w:color="auto" w:fill="FEFFFE"/>
        </w:rPr>
        <w:t>a</w:t>
      </w:r>
      <w:r w:rsidR="007850FD" w:rsidRPr="00FB77E3">
        <w:rPr>
          <w:rFonts w:ascii="Times New Roman" w:hAnsi="Times New Roman" w:cs="Times New Roman"/>
          <w:shd w:val="clear" w:color="auto" w:fill="FEFFFE"/>
        </w:rPr>
        <w:t>tvir</w:t>
      </w:r>
      <w:r w:rsidRPr="00FB77E3">
        <w:rPr>
          <w:rFonts w:ascii="Times New Roman" w:hAnsi="Times New Roman" w:cs="Times New Roman"/>
          <w:shd w:val="clear" w:color="auto" w:fill="FEFFFE"/>
        </w:rPr>
        <w:t>ose</w:t>
      </w:r>
      <w:r w:rsidR="007850FD" w:rsidRPr="00FB77E3">
        <w:rPr>
          <w:rFonts w:ascii="Times New Roman" w:hAnsi="Times New Roman" w:cs="Times New Roman"/>
          <w:shd w:val="clear" w:color="auto" w:fill="FEFFFE"/>
        </w:rPr>
        <w:t xml:space="preserve"> dirbtuv</w:t>
      </w:r>
      <w:r w:rsidRPr="00FB77E3">
        <w:rPr>
          <w:rFonts w:ascii="Times New Roman" w:hAnsi="Times New Roman" w:cs="Times New Roman"/>
          <w:shd w:val="clear" w:color="auto" w:fill="FEFFFE"/>
        </w:rPr>
        <w:t xml:space="preserve">ėse </w:t>
      </w:r>
      <w:r w:rsidR="007850FD" w:rsidRPr="00FB77E3">
        <w:rPr>
          <w:rFonts w:ascii="Times New Roman" w:hAnsi="Times New Roman" w:cs="Times New Roman"/>
          <w:shd w:val="clear" w:color="auto" w:fill="FEFFFE"/>
        </w:rPr>
        <w:t>mokytis ir mokyti kaip ruošti užaugintus maisto produktus žiemai juos konservuojant, džiovinant ir kt.</w:t>
      </w:r>
    </w:p>
    <w:p w14:paraId="66A78856" w14:textId="77777777" w:rsidR="001D09EE" w:rsidRPr="00C42512" w:rsidRDefault="001D09EE" w:rsidP="001D09EE">
      <w:pPr>
        <w:pStyle w:val="Default"/>
        <w:spacing w:before="0" w:line="240" w:lineRule="auto"/>
        <w:ind w:left="426"/>
        <w:jc w:val="both"/>
        <w:rPr>
          <w:rFonts w:ascii="Times New Roman" w:hAnsi="Times New Roman" w:cs="Times New Roman"/>
          <w:shd w:val="clear" w:color="auto" w:fill="FEFFFE"/>
        </w:rPr>
      </w:pPr>
    </w:p>
    <w:p w14:paraId="679F750F" w14:textId="1990A28F" w:rsidR="001D09EE" w:rsidRPr="00C42512" w:rsidRDefault="001D09EE" w:rsidP="001D09EE">
      <w:pPr>
        <w:pStyle w:val="Default"/>
        <w:spacing w:before="0" w:line="240" w:lineRule="auto"/>
        <w:ind w:firstLine="426"/>
        <w:jc w:val="center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______________________________________________</w:t>
      </w:r>
    </w:p>
    <w:sectPr w:rsidR="001D09EE" w:rsidRPr="00C42512" w:rsidSect="009912B7">
      <w:headerReference w:type="default" r:id="rId7"/>
      <w:footerReference w:type="default" r:id="rId8"/>
      <w:pgSz w:w="11906" w:h="16838"/>
      <w:pgMar w:top="1134" w:right="707" w:bottom="567" w:left="1560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C4F0" w14:textId="77777777" w:rsidR="009D2F0D" w:rsidRDefault="009D2F0D">
      <w:r>
        <w:separator/>
      </w:r>
    </w:p>
  </w:endnote>
  <w:endnote w:type="continuationSeparator" w:id="0">
    <w:p w14:paraId="4940BA8A" w14:textId="77777777" w:rsidR="009D2F0D" w:rsidRDefault="009D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4ECB" w14:textId="77777777" w:rsidR="004D6CF5" w:rsidRDefault="004D6C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F5E4" w14:textId="77777777" w:rsidR="009D2F0D" w:rsidRDefault="009D2F0D">
      <w:r>
        <w:separator/>
      </w:r>
    </w:p>
  </w:footnote>
  <w:footnote w:type="continuationSeparator" w:id="0">
    <w:p w14:paraId="243BC86E" w14:textId="77777777" w:rsidR="009D2F0D" w:rsidRDefault="009D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30B4" w14:textId="77777777" w:rsidR="004D6CF5" w:rsidRDefault="004D6C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E1"/>
    <w:multiLevelType w:val="hybridMultilevel"/>
    <w:tmpl w:val="93F80BD4"/>
    <w:numStyleLink w:val="Bullet"/>
  </w:abstractNum>
  <w:abstractNum w:abstractNumId="1" w15:restartNumberingAfterBreak="0">
    <w:nsid w:val="1C9A00BF"/>
    <w:multiLevelType w:val="hybridMultilevel"/>
    <w:tmpl w:val="93F80BD4"/>
    <w:styleLink w:val="Bullet"/>
    <w:lvl w:ilvl="0" w:tplc="0BF61D02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AB442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BCA4BFA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E5E4ABA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D812A0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86086D6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6667C0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AA67C4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BC404DA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AE67053"/>
    <w:multiLevelType w:val="hybridMultilevel"/>
    <w:tmpl w:val="39422A58"/>
    <w:lvl w:ilvl="0" w:tplc="0FEE743A">
      <w:start w:val="2022"/>
      <w:numFmt w:val="bullet"/>
      <w:lvlText w:val="-"/>
      <w:lvlJc w:val="left"/>
      <w:pPr>
        <w:ind w:left="556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 w16cid:durableId="1429503578">
    <w:abstractNumId w:val="1"/>
  </w:num>
  <w:num w:numId="2" w16cid:durableId="395011378">
    <w:abstractNumId w:val="0"/>
  </w:num>
  <w:num w:numId="3" w16cid:durableId="125555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F5"/>
    <w:rsid w:val="00155CB4"/>
    <w:rsid w:val="00181A4E"/>
    <w:rsid w:val="001C5993"/>
    <w:rsid w:val="001D09EE"/>
    <w:rsid w:val="00246432"/>
    <w:rsid w:val="002F2BA4"/>
    <w:rsid w:val="00320743"/>
    <w:rsid w:val="003819D2"/>
    <w:rsid w:val="004457BF"/>
    <w:rsid w:val="00465A6A"/>
    <w:rsid w:val="00494319"/>
    <w:rsid w:val="004D6CF5"/>
    <w:rsid w:val="0062262C"/>
    <w:rsid w:val="007850FD"/>
    <w:rsid w:val="007A3D63"/>
    <w:rsid w:val="00883129"/>
    <w:rsid w:val="009912B7"/>
    <w:rsid w:val="009D2F0D"/>
    <w:rsid w:val="00B76325"/>
    <w:rsid w:val="00C42512"/>
    <w:rsid w:val="00CB50ED"/>
    <w:rsid w:val="00DD634C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2D67"/>
  <w15:docId w15:val="{F26ECDF5-2524-4AE5-93C3-FF6B0C1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Tarvainiene</dc:creator>
  <cp:lastModifiedBy>Elena Tarvainiene</cp:lastModifiedBy>
  <cp:revision>9</cp:revision>
  <dcterms:created xsi:type="dcterms:W3CDTF">2022-07-26T12:16:00Z</dcterms:created>
  <dcterms:modified xsi:type="dcterms:W3CDTF">2022-08-05T11:29:00Z</dcterms:modified>
</cp:coreProperties>
</file>