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07AB7" w14:textId="77777777" w:rsidR="006D5D7D" w:rsidRPr="006D5D7D" w:rsidRDefault="006D5D7D" w:rsidP="006D5D7D">
      <w:pPr>
        <w:spacing w:line="256" w:lineRule="auto"/>
        <w:jc w:val="both"/>
        <w:rPr>
          <w:rFonts w:ascii="Times New Roman" w:eastAsia="Calibri" w:hAnsi="Times New Roman" w:cs="Times New Roman"/>
          <w:b/>
          <w:bCs/>
          <w:sz w:val="24"/>
          <w:szCs w:val="24"/>
        </w:rPr>
      </w:pPr>
      <w:r w:rsidRPr="006D5D7D">
        <w:rPr>
          <w:rFonts w:ascii="Times New Roman" w:eastAsia="Calibri" w:hAnsi="Times New Roman" w:cs="Times New Roman"/>
          <w:b/>
          <w:bCs/>
          <w:sz w:val="24"/>
          <w:szCs w:val="24"/>
        </w:rPr>
        <w:t>Bendri komitetų įgaliojimai:</w:t>
      </w:r>
    </w:p>
    <w:p w14:paraId="47709D7D" w14:textId="77777777"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bookmarkStart w:id="0" w:name="part_3157c946705e4f40a0449f427224c5cd"/>
      <w:bookmarkEnd w:id="0"/>
      <w:r w:rsidRPr="006D5D7D">
        <w:rPr>
          <w:rFonts w:ascii="Times New Roman" w:eastAsia="Calibri" w:hAnsi="Times New Roman" w:cs="Times New Roman"/>
          <w:sz w:val="24"/>
          <w:szCs w:val="24"/>
        </w:rPr>
        <w:t>pagal priskirtas veiklos sritis savo iniciatyva arba Tarybos pavedimu rengia ir teikia Tarybos sprendimų projektus, svarsto Tarybai, Kolegijai pateiktų sprendimų projektus, teikia pasiūlymus ir išvadas dėl jų;</w:t>
      </w:r>
      <w:bookmarkStart w:id="1" w:name="part_a3bb53fc89bb4f18ab05db494f6d2142"/>
      <w:bookmarkEnd w:id="1"/>
    </w:p>
    <w:p w14:paraId="4656AA8A" w14:textId="77777777"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r w:rsidRPr="006D5D7D">
        <w:rPr>
          <w:rFonts w:ascii="Times New Roman" w:eastAsia="Calibri" w:hAnsi="Times New Roman" w:cs="Times New Roman"/>
          <w:sz w:val="24"/>
          <w:szCs w:val="24"/>
        </w:rPr>
        <w:t>svarsto Savivaldybės strateginio veiklos plano ir Savivaldybės biudžeto projektą;</w:t>
      </w:r>
    </w:p>
    <w:p w14:paraId="05D939B7" w14:textId="77777777"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bookmarkStart w:id="2" w:name="part_5c25fbc8cd964dbaa8fd3cd147e3284b"/>
      <w:bookmarkEnd w:id="2"/>
      <w:r w:rsidRPr="006D5D7D">
        <w:rPr>
          <w:rFonts w:ascii="Times New Roman" w:eastAsia="Calibri" w:hAnsi="Times New Roman" w:cs="Times New Roman"/>
          <w:sz w:val="24"/>
          <w:szCs w:val="24"/>
        </w:rPr>
        <w:t>pagal priskirtas veiklos sritis kontroliuoja, kaip laikomasi įstatymų ir vykdomi Vyriausybės nutarimai, Tarybos ir mero sprendimai;</w:t>
      </w:r>
    </w:p>
    <w:p w14:paraId="7987E330" w14:textId="77777777"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bookmarkStart w:id="3" w:name="part_51269d306ad7475e9a2c821c593fdfc5"/>
      <w:bookmarkEnd w:id="3"/>
      <w:r w:rsidRPr="006D5D7D">
        <w:rPr>
          <w:rFonts w:ascii="Times New Roman" w:eastAsia="Calibri" w:hAnsi="Times New Roman" w:cs="Times New Roman"/>
          <w:sz w:val="24"/>
          <w:szCs w:val="24"/>
        </w:rPr>
        <w:t>kontroliuoja Savivaldybės strateginių plėtros ir veiklos planų vykdymą pagal savo kompetenciją;</w:t>
      </w:r>
    </w:p>
    <w:p w14:paraId="6D23B41A" w14:textId="77777777"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bookmarkStart w:id="4" w:name="part_af546c4bfe52484bbeaa668c33e529eb"/>
      <w:bookmarkEnd w:id="4"/>
      <w:r w:rsidRPr="006D5D7D">
        <w:rPr>
          <w:rFonts w:ascii="Times New Roman" w:eastAsia="Calibri" w:hAnsi="Times New Roman" w:cs="Times New Roman"/>
          <w:sz w:val="24"/>
          <w:szCs w:val="24"/>
        </w:rPr>
        <w:t>nagrinėja kitus komiteto veiklos krypčiai priskirtus klausimus;</w:t>
      </w:r>
    </w:p>
    <w:p w14:paraId="0DC13977" w14:textId="77777777"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bookmarkStart w:id="5" w:name="part_8c2de58c37b44fa8bcac18add2e313e3"/>
      <w:bookmarkEnd w:id="5"/>
      <w:r w:rsidRPr="006D5D7D">
        <w:rPr>
          <w:rFonts w:ascii="Times New Roman" w:eastAsia="Calibri" w:hAnsi="Times New Roman" w:cs="Times New Roman"/>
          <w:sz w:val="24"/>
          <w:szCs w:val="24"/>
        </w:rPr>
        <w:t>pagal komiteto veiklos sritį nagrinėja piliečių bei visuomeninių organizacijų pasiūlymus, prašymus, skundus, ir, jei reikia, su atitinkamais rekomendaciniais sprendimais gali juos perduoti pagal kompetenciją svarstyti Savivaldybės administracijos direktoriui, merui, Kolegijai, komisijoms;</w:t>
      </w:r>
    </w:p>
    <w:p w14:paraId="48C652FC" w14:textId="77777777"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bookmarkStart w:id="6" w:name="part_6285e618c7634cd8862a4f39a9481639"/>
      <w:bookmarkEnd w:id="6"/>
      <w:r w:rsidRPr="006D5D7D">
        <w:rPr>
          <w:rFonts w:ascii="Times New Roman" w:eastAsia="Calibri" w:hAnsi="Times New Roman" w:cs="Times New Roman"/>
          <w:sz w:val="24"/>
          <w:szCs w:val="24"/>
        </w:rPr>
        <w:t>teikia pasiūlymus dėl papildomų biudžeto lėšų skirstymo;</w:t>
      </w:r>
    </w:p>
    <w:p w14:paraId="11F7FD69" w14:textId="36D1A248" w:rsidR="006D5D7D" w:rsidRPr="006D5D7D" w:rsidRDefault="006D5D7D" w:rsidP="006D5D7D">
      <w:pPr>
        <w:numPr>
          <w:ilvl w:val="0"/>
          <w:numId w:val="3"/>
        </w:numPr>
        <w:spacing w:after="0" w:line="256" w:lineRule="auto"/>
        <w:contextualSpacing/>
        <w:jc w:val="both"/>
        <w:rPr>
          <w:rFonts w:ascii="Times New Roman" w:eastAsia="Calibri" w:hAnsi="Times New Roman" w:cs="Times New Roman"/>
          <w:sz w:val="24"/>
          <w:szCs w:val="24"/>
        </w:rPr>
      </w:pPr>
      <w:bookmarkStart w:id="7" w:name="part_3193e34081fb4933bae55c98da8ce537"/>
      <w:bookmarkEnd w:id="7"/>
      <w:r w:rsidRPr="006D5D7D">
        <w:rPr>
          <w:rFonts w:ascii="Times New Roman" w:eastAsia="Calibri" w:hAnsi="Times New Roman" w:cs="Times New Roman"/>
          <w:sz w:val="24"/>
          <w:szCs w:val="24"/>
        </w:rPr>
        <w:t>pagal komiteto kompetenciją svarsto Europos Sąjungos ir kitus investicinius projektus.</w:t>
      </w:r>
    </w:p>
    <w:p w14:paraId="4E336B60" w14:textId="77777777" w:rsidR="00893F3A" w:rsidRDefault="00893F3A"/>
    <w:p w14:paraId="5441EF9A" w14:textId="4EE3B7A0" w:rsidR="006D5D7D" w:rsidRPr="006D5D7D" w:rsidRDefault="006D5D7D" w:rsidP="006D5D7D">
      <w:pPr>
        <w:rPr>
          <w:rFonts w:ascii="Times New Roman" w:hAnsi="Times New Roman" w:cs="Times New Roman"/>
          <w:b/>
          <w:bCs/>
          <w:sz w:val="24"/>
          <w:szCs w:val="24"/>
        </w:rPr>
      </w:pPr>
      <w:r w:rsidRPr="006D5D7D">
        <w:rPr>
          <w:rFonts w:ascii="Times New Roman" w:hAnsi="Times New Roman" w:cs="Times New Roman"/>
          <w:b/>
          <w:bCs/>
          <w:sz w:val="24"/>
          <w:szCs w:val="24"/>
        </w:rPr>
        <w:t>Kontrolės komiteto kompetenciją nustato Vietos savivaldos įstatymas.</w:t>
      </w:r>
    </w:p>
    <w:p w14:paraId="0091C489" w14:textId="4E74EEF9" w:rsidR="006D5D7D" w:rsidRPr="006D5D7D" w:rsidRDefault="006D5D7D" w:rsidP="006D5D7D">
      <w:pPr>
        <w:jc w:val="both"/>
        <w:rPr>
          <w:rFonts w:ascii="Times New Roman" w:hAnsi="Times New Roman" w:cs="Times New Roman"/>
          <w:sz w:val="24"/>
          <w:szCs w:val="24"/>
        </w:rPr>
      </w:pPr>
      <w:bookmarkStart w:id="8" w:name="part_f5f60724817f4e0f95388db3f2e59f70"/>
      <w:bookmarkEnd w:id="8"/>
      <w:r w:rsidRPr="006D5D7D">
        <w:rPr>
          <w:rFonts w:ascii="Times New Roman" w:hAnsi="Times New Roman" w:cs="Times New Roman"/>
          <w:sz w:val="24"/>
          <w:szCs w:val="24"/>
        </w:rPr>
        <w:t>Kontrolės komitetas svarsto Savivaldybės kontrolieriaus (Savivaldybės kontrolės ir audito tarnybos) kitų metų veiklos plano projektą, kurį iki einamųjų metų spalio 1 d. Savivaldybės kontrolierius pateikia Kontrolės komitetui. Kontrolės komitetas Savivaldybės kontrolieriui teikia pasiūlymus dėl Savivaldybės kontrolieriaus (Savivaldybės kontrolės ir audito tarnybos) kitų metų veiklos plano projekto papildymo ar pakeitimo. Savivaldybės kontrolierius privalo įvertinti Kontrolės komiteto pateiktus pasiūlymus ir per 14 dienų nuo šių pasiūlymų gavimo turi pateikti Kontrolės komitetui patikslintą (papildytą ar pakeistą) Savivaldybės kontrolieriaus (Savivaldybės kontrolės ir audito tarnybos) kitų metų veiklos plano projektą bei nesutikimo motyvus, jeigu į Kontrolės komiteto pateiktus pasiūlymus nebuvo atsižvelgta. Kontrolės komitetas, išnagrinėjęs patikslintą (papildytą ar pakeistą) Savivaldybės kontrolieriaus (Savivaldybės kontrolės ir audito tarnybos) kitų metų veiklos plano projektą, gali teikti papildomus pasiūlymus dėl patikslinto (papildyto ar pakeisto) Savivaldybės kontrolieriaus (Savivaldybės kontrolės ir audito tarnybos) kitų metų veiklos plano projekto arba priimti sprendimą atsižvelgdamas į Kontrolės komiteto posėdyje dalyvaujančių Kontrolės komiteto narių daugumos nuomonę grąžinti Savivaldybės kontrolieriaus (Savivaldybės kontrolės ir audito tarnybos) kitų metų veiklos plano projektą Savivaldybės kontrolieriui tvirtinti. Jei Kontrolės komitetas antrą kartą pateikia pasiūlymus dėl pateikto Savivaldybės kontrolieriaus (Savivaldybės kontrolės ir audito tarnybos) kitų metų veiklos plano projekto, Savivaldybės kontrolierius turi atsižvelgti į pateiktus pasiūlymus ir per 7 dienas nuo šių pasiūlymų gavimo pateikti patikslintą Savivaldybės kontrolieriaus (Savivaldybės kontrolės ir audito tarnybos) kitų metų veiklos plano projektą. Gavęs patikslintą Savivaldybės kontrolieriaus (Savivaldybės kontrolės ir audito tarnybos) kitų metų veiklos plano projektą, Kontrolės komitetas, atsižvelgdamas į posėdyje dalyvaujančių Kontrolės komiteto narių daugumos nuomonę, priima sprendimą dėl Savivaldybės kontrolieriaus (Savivaldybės kontrolės ir audito tarnybos) kitų metų veiklos plano projekto ir iki einamųjų metų lapkričio 5 dienos grąžina šį plano projektą Savivaldybės kontrolieriui tvirtinti.</w:t>
      </w:r>
    </w:p>
    <w:p w14:paraId="62AEB3E4" w14:textId="4161BD1E" w:rsidR="00B12154" w:rsidRDefault="00B12154" w:rsidP="00B12154">
      <w:pPr>
        <w:jc w:val="center"/>
      </w:pPr>
      <w:r>
        <w:t>____________________</w:t>
      </w:r>
    </w:p>
    <w:sectPr w:rsidR="00B121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B2E49"/>
    <w:multiLevelType w:val="hybridMultilevel"/>
    <w:tmpl w:val="C2604E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5848F5"/>
    <w:multiLevelType w:val="hybridMultilevel"/>
    <w:tmpl w:val="261EBC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CCC5AA8"/>
    <w:multiLevelType w:val="multilevel"/>
    <w:tmpl w:val="F57670C6"/>
    <w:lvl w:ilvl="0">
      <w:start w:val="1"/>
      <w:numFmt w:val="decimal"/>
      <w:lvlText w:val="%1."/>
      <w:lvlJc w:val="left"/>
      <w:pPr>
        <w:ind w:left="720" w:hanging="360"/>
      </w:pPr>
    </w:lvl>
    <w:lvl w:ilvl="1">
      <w:start w:val="4"/>
      <w:numFmt w:val="decimal"/>
      <w:isLgl/>
      <w:lvlText w:val="%1.%2."/>
      <w:lvlJc w:val="left"/>
      <w:pPr>
        <w:ind w:left="1305" w:hanging="945"/>
      </w:pPr>
      <w:rPr>
        <w:rFonts w:hint="default"/>
      </w:rPr>
    </w:lvl>
    <w:lvl w:ilvl="2">
      <w:start w:val="2"/>
      <w:numFmt w:val="decimal"/>
      <w:isLgl/>
      <w:lvlText w:val="%1.%2.%3."/>
      <w:lvlJc w:val="left"/>
      <w:pPr>
        <w:ind w:left="1305" w:hanging="945"/>
      </w:pPr>
      <w:rPr>
        <w:rFonts w:hint="default"/>
      </w:rPr>
    </w:lvl>
    <w:lvl w:ilvl="3">
      <w:start w:val="27"/>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61452072">
    <w:abstractNumId w:val="2"/>
  </w:num>
  <w:num w:numId="2" w16cid:durableId="618146469">
    <w:abstractNumId w:val="0"/>
  </w:num>
  <w:num w:numId="3" w16cid:durableId="122737260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72"/>
    <w:rsid w:val="00325047"/>
    <w:rsid w:val="0061090F"/>
    <w:rsid w:val="006D5D7D"/>
    <w:rsid w:val="00893F3A"/>
    <w:rsid w:val="00AA3072"/>
    <w:rsid w:val="00B12154"/>
    <w:rsid w:val="00CB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E9F0"/>
  <w15:chartTrackingRefBased/>
  <w15:docId w15:val="{F74933B9-032F-453D-B99D-D6C7027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53330">
      <w:bodyDiv w:val="1"/>
      <w:marLeft w:val="0"/>
      <w:marRight w:val="0"/>
      <w:marTop w:val="0"/>
      <w:marBottom w:val="0"/>
      <w:divBdr>
        <w:top w:val="none" w:sz="0" w:space="0" w:color="auto"/>
        <w:left w:val="none" w:sz="0" w:space="0" w:color="auto"/>
        <w:bottom w:val="none" w:sz="0" w:space="0" w:color="auto"/>
        <w:right w:val="none" w:sz="0" w:space="0" w:color="auto"/>
      </w:divBdr>
      <w:divsChild>
        <w:div w:id="913469794">
          <w:marLeft w:val="0"/>
          <w:marRight w:val="0"/>
          <w:marTop w:val="0"/>
          <w:marBottom w:val="0"/>
          <w:divBdr>
            <w:top w:val="none" w:sz="0" w:space="0" w:color="auto"/>
            <w:left w:val="none" w:sz="0" w:space="0" w:color="auto"/>
            <w:bottom w:val="none" w:sz="0" w:space="0" w:color="auto"/>
            <w:right w:val="none" w:sz="0" w:space="0" w:color="auto"/>
          </w:divBdr>
        </w:div>
        <w:div w:id="1813400121">
          <w:marLeft w:val="0"/>
          <w:marRight w:val="0"/>
          <w:marTop w:val="0"/>
          <w:marBottom w:val="0"/>
          <w:divBdr>
            <w:top w:val="none" w:sz="0" w:space="0" w:color="auto"/>
            <w:left w:val="none" w:sz="0" w:space="0" w:color="auto"/>
            <w:bottom w:val="none" w:sz="0" w:space="0" w:color="auto"/>
            <w:right w:val="none" w:sz="0" w:space="0" w:color="auto"/>
          </w:divBdr>
        </w:div>
        <w:div w:id="2145155210">
          <w:marLeft w:val="0"/>
          <w:marRight w:val="0"/>
          <w:marTop w:val="0"/>
          <w:marBottom w:val="0"/>
          <w:divBdr>
            <w:top w:val="none" w:sz="0" w:space="0" w:color="auto"/>
            <w:left w:val="none" w:sz="0" w:space="0" w:color="auto"/>
            <w:bottom w:val="none" w:sz="0" w:space="0" w:color="auto"/>
            <w:right w:val="none" w:sz="0" w:space="0" w:color="auto"/>
          </w:divBdr>
        </w:div>
        <w:div w:id="2003969778">
          <w:marLeft w:val="0"/>
          <w:marRight w:val="0"/>
          <w:marTop w:val="0"/>
          <w:marBottom w:val="0"/>
          <w:divBdr>
            <w:top w:val="none" w:sz="0" w:space="0" w:color="auto"/>
            <w:left w:val="none" w:sz="0" w:space="0" w:color="auto"/>
            <w:bottom w:val="none" w:sz="0" w:space="0" w:color="auto"/>
            <w:right w:val="none" w:sz="0" w:space="0" w:color="auto"/>
          </w:divBdr>
        </w:div>
        <w:div w:id="747772575">
          <w:marLeft w:val="0"/>
          <w:marRight w:val="0"/>
          <w:marTop w:val="0"/>
          <w:marBottom w:val="0"/>
          <w:divBdr>
            <w:top w:val="none" w:sz="0" w:space="0" w:color="auto"/>
            <w:left w:val="none" w:sz="0" w:space="0" w:color="auto"/>
            <w:bottom w:val="none" w:sz="0" w:space="0" w:color="auto"/>
            <w:right w:val="none" w:sz="0" w:space="0" w:color="auto"/>
          </w:divBdr>
        </w:div>
        <w:div w:id="1550069514">
          <w:marLeft w:val="0"/>
          <w:marRight w:val="0"/>
          <w:marTop w:val="0"/>
          <w:marBottom w:val="0"/>
          <w:divBdr>
            <w:top w:val="none" w:sz="0" w:space="0" w:color="auto"/>
            <w:left w:val="none" w:sz="0" w:space="0" w:color="auto"/>
            <w:bottom w:val="none" w:sz="0" w:space="0" w:color="auto"/>
            <w:right w:val="none" w:sz="0" w:space="0" w:color="auto"/>
          </w:divBdr>
        </w:div>
        <w:div w:id="589656357">
          <w:marLeft w:val="0"/>
          <w:marRight w:val="0"/>
          <w:marTop w:val="0"/>
          <w:marBottom w:val="0"/>
          <w:divBdr>
            <w:top w:val="none" w:sz="0" w:space="0" w:color="auto"/>
            <w:left w:val="none" w:sz="0" w:space="0" w:color="auto"/>
            <w:bottom w:val="none" w:sz="0" w:space="0" w:color="auto"/>
            <w:right w:val="none" w:sz="0" w:space="0" w:color="auto"/>
          </w:divBdr>
        </w:div>
        <w:div w:id="1162504078">
          <w:marLeft w:val="0"/>
          <w:marRight w:val="0"/>
          <w:marTop w:val="0"/>
          <w:marBottom w:val="0"/>
          <w:divBdr>
            <w:top w:val="none" w:sz="0" w:space="0" w:color="auto"/>
            <w:left w:val="none" w:sz="0" w:space="0" w:color="auto"/>
            <w:bottom w:val="none" w:sz="0" w:space="0" w:color="auto"/>
            <w:right w:val="none" w:sz="0" w:space="0" w:color="auto"/>
          </w:divBdr>
        </w:div>
        <w:div w:id="1354502542">
          <w:marLeft w:val="0"/>
          <w:marRight w:val="0"/>
          <w:marTop w:val="0"/>
          <w:marBottom w:val="0"/>
          <w:divBdr>
            <w:top w:val="none" w:sz="0" w:space="0" w:color="auto"/>
            <w:left w:val="none" w:sz="0" w:space="0" w:color="auto"/>
            <w:bottom w:val="none" w:sz="0" w:space="0" w:color="auto"/>
            <w:right w:val="none" w:sz="0" w:space="0" w:color="auto"/>
          </w:divBdr>
        </w:div>
        <w:div w:id="1865896698">
          <w:marLeft w:val="0"/>
          <w:marRight w:val="0"/>
          <w:marTop w:val="0"/>
          <w:marBottom w:val="0"/>
          <w:divBdr>
            <w:top w:val="none" w:sz="0" w:space="0" w:color="auto"/>
            <w:left w:val="none" w:sz="0" w:space="0" w:color="auto"/>
            <w:bottom w:val="none" w:sz="0" w:space="0" w:color="auto"/>
            <w:right w:val="none" w:sz="0" w:space="0" w:color="auto"/>
          </w:divBdr>
        </w:div>
        <w:div w:id="1700088985">
          <w:marLeft w:val="0"/>
          <w:marRight w:val="0"/>
          <w:marTop w:val="0"/>
          <w:marBottom w:val="0"/>
          <w:divBdr>
            <w:top w:val="none" w:sz="0" w:space="0" w:color="auto"/>
            <w:left w:val="none" w:sz="0" w:space="0" w:color="auto"/>
            <w:bottom w:val="none" w:sz="0" w:space="0" w:color="auto"/>
            <w:right w:val="none" w:sz="0" w:space="0" w:color="auto"/>
          </w:divBdr>
        </w:div>
        <w:div w:id="909122466">
          <w:marLeft w:val="0"/>
          <w:marRight w:val="0"/>
          <w:marTop w:val="0"/>
          <w:marBottom w:val="0"/>
          <w:divBdr>
            <w:top w:val="none" w:sz="0" w:space="0" w:color="auto"/>
            <w:left w:val="none" w:sz="0" w:space="0" w:color="auto"/>
            <w:bottom w:val="none" w:sz="0" w:space="0" w:color="auto"/>
            <w:right w:val="none" w:sz="0" w:space="0" w:color="auto"/>
          </w:divBdr>
        </w:div>
        <w:div w:id="678120804">
          <w:marLeft w:val="0"/>
          <w:marRight w:val="0"/>
          <w:marTop w:val="0"/>
          <w:marBottom w:val="0"/>
          <w:divBdr>
            <w:top w:val="none" w:sz="0" w:space="0" w:color="auto"/>
            <w:left w:val="none" w:sz="0" w:space="0" w:color="auto"/>
            <w:bottom w:val="none" w:sz="0" w:space="0" w:color="auto"/>
            <w:right w:val="none" w:sz="0" w:space="0" w:color="auto"/>
          </w:divBdr>
        </w:div>
        <w:div w:id="93937458">
          <w:marLeft w:val="0"/>
          <w:marRight w:val="0"/>
          <w:marTop w:val="0"/>
          <w:marBottom w:val="0"/>
          <w:divBdr>
            <w:top w:val="none" w:sz="0" w:space="0" w:color="auto"/>
            <w:left w:val="none" w:sz="0" w:space="0" w:color="auto"/>
            <w:bottom w:val="none" w:sz="0" w:space="0" w:color="auto"/>
            <w:right w:val="none" w:sz="0" w:space="0" w:color="auto"/>
          </w:divBdr>
        </w:div>
        <w:div w:id="865677555">
          <w:marLeft w:val="0"/>
          <w:marRight w:val="0"/>
          <w:marTop w:val="0"/>
          <w:marBottom w:val="0"/>
          <w:divBdr>
            <w:top w:val="none" w:sz="0" w:space="0" w:color="auto"/>
            <w:left w:val="none" w:sz="0" w:space="0" w:color="auto"/>
            <w:bottom w:val="none" w:sz="0" w:space="0" w:color="auto"/>
            <w:right w:val="none" w:sz="0" w:space="0" w:color="auto"/>
          </w:divBdr>
        </w:div>
        <w:div w:id="1682660318">
          <w:marLeft w:val="0"/>
          <w:marRight w:val="0"/>
          <w:marTop w:val="0"/>
          <w:marBottom w:val="0"/>
          <w:divBdr>
            <w:top w:val="none" w:sz="0" w:space="0" w:color="auto"/>
            <w:left w:val="none" w:sz="0" w:space="0" w:color="auto"/>
            <w:bottom w:val="none" w:sz="0" w:space="0" w:color="auto"/>
            <w:right w:val="none" w:sz="0" w:space="0" w:color="auto"/>
          </w:divBdr>
        </w:div>
        <w:div w:id="56125265">
          <w:marLeft w:val="0"/>
          <w:marRight w:val="0"/>
          <w:marTop w:val="0"/>
          <w:marBottom w:val="0"/>
          <w:divBdr>
            <w:top w:val="none" w:sz="0" w:space="0" w:color="auto"/>
            <w:left w:val="none" w:sz="0" w:space="0" w:color="auto"/>
            <w:bottom w:val="none" w:sz="0" w:space="0" w:color="auto"/>
            <w:right w:val="none" w:sz="0" w:space="0" w:color="auto"/>
          </w:divBdr>
        </w:div>
        <w:div w:id="849835746">
          <w:marLeft w:val="0"/>
          <w:marRight w:val="0"/>
          <w:marTop w:val="0"/>
          <w:marBottom w:val="0"/>
          <w:divBdr>
            <w:top w:val="none" w:sz="0" w:space="0" w:color="auto"/>
            <w:left w:val="none" w:sz="0" w:space="0" w:color="auto"/>
            <w:bottom w:val="none" w:sz="0" w:space="0" w:color="auto"/>
            <w:right w:val="none" w:sz="0" w:space="0" w:color="auto"/>
          </w:divBdr>
        </w:div>
        <w:div w:id="1982030282">
          <w:marLeft w:val="0"/>
          <w:marRight w:val="0"/>
          <w:marTop w:val="0"/>
          <w:marBottom w:val="0"/>
          <w:divBdr>
            <w:top w:val="none" w:sz="0" w:space="0" w:color="auto"/>
            <w:left w:val="none" w:sz="0" w:space="0" w:color="auto"/>
            <w:bottom w:val="none" w:sz="0" w:space="0" w:color="auto"/>
            <w:right w:val="none" w:sz="0" w:space="0" w:color="auto"/>
          </w:divBdr>
        </w:div>
        <w:div w:id="736821974">
          <w:marLeft w:val="0"/>
          <w:marRight w:val="0"/>
          <w:marTop w:val="0"/>
          <w:marBottom w:val="0"/>
          <w:divBdr>
            <w:top w:val="none" w:sz="0" w:space="0" w:color="auto"/>
            <w:left w:val="none" w:sz="0" w:space="0" w:color="auto"/>
            <w:bottom w:val="none" w:sz="0" w:space="0" w:color="auto"/>
            <w:right w:val="none" w:sz="0" w:space="0" w:color="auto"/>
          </w:divBdr>
        </w:div>
        <w:div w:id="1138180134">
          <w:marLeft w:val="0"/>
          <w:marRight w:val="0"/>
          <w:marTop w:val="0"/>
          <w:marBottom w:val="0"/>
          <w:divBdr>
            <w:top w:val="none" w:sz="0" w:space="0" w:color="auto"/>
            <w:left w:val="none" w:sz="0" w:space="0" w:color="auto"/>
            <w:bottom w:val="none" w:sz="0" w:space="0" w:color="auto"/>
            <w:right w:val="none" w:sz="0" w:space="0" w:color="auto"/>
          </w:divBdr>
        </w:div>
        <w:div w:id="106002116">
          <w:marLeft w:val="0"/>
          <w:marRight w:val="0"/>
          <w:marTop w:val="0"/>
          <w:marBottom w:val="0"/>
          <w:divBdr>
            <w:top w:val="none" w:sz="0" w:space="0" w:color="auto"/>
            <w:left w:val="none" w:sz="0" w:space="0" w:color="auto"/>
            <w:bottom w:val="none" w:sz="0" w:space="0" w:color="auto"/>
            <w:right w:val="none" w:sz="0" w:space="0" w:color="auto"/>
          </w:divBdr>
        </w:div>
        <w:div w:id="2021853684">
          <w:marLeft w:val="0"/>
          <w:marRight w:val="0"/>
          <w:marTop w:val="0"/>
          <w:marBottom w:val="0"/>
          <w:divBdr>
            <w:top w:val="none" w:sz="0" w:space="0" w:color="auto"/>
            <w:left w:val="none" w:sz="0" w:space="0" w:color="auto"/>
            <w:bottom w:val="none" w:sz="0" w:space="0" w:color="auto"/>
            <w:right w:val="none" w:sz="0" w:space="0" w:color="auto"/>
          </w:divBdr>
        </w:div>
        <w:div w:id="1936011065">
          <w:marLeft w:val="0"/>
          <w:marRight w:val="0"/>
          <w:marTop w:val="0"/>
          <w:marBottom w:val="0"/>
          <w:divBdr>
            <w:top w:val="none" w:sz="0" w:space="0" w:color="auto"/>
            <w:left w:val="none" w:sz="0" w:space="0" w:color="auto"/>
            <w:bottom w:val="none" w:sz="0" w:space="0" w:color="auto"/>
            <w:right w:val="none" w:sz="0" w:space="0" w:color="auto"/>
          </w:divBdr>
        </w:div>
        <w:div w:id="831796966">
          <w:marLeft w:val="0"/>
          <w:marRight w:val="0"/>
          <w:marTop w:val="0"/>
          <w:marBottom w:val="0"/>
          <w:divBdr>
            <w:top w:val="none" w:sz="0" w:space="0" w:color="auto"/>
            <w:left w:val="none" w:sz="0" w:space="0" w:color="auto"/>
            <w:bottom w:val="none" w:sz="0" w:space="0" w:color="auto"/>
            <w:right w:val="none" w:sz="0" w:space="0" w:color="auto"/>
          </w:divBdr>
        </w:div>
        <w:div w:id="496190462">
          <w:marLeft w:val="0"/>
          <w:marRight w:val="0"/>
          <w:marTop w:val="0"/>
          <w:marBottom w:val="0"/>
          <w:divBdr>
            <w:top w:val="none" w:sz="0" w:space="0" w:color="auto"/>
            <w:left w:val="none" w:sz="0" w:space="0" w:color="auto"/>
            <w:bottom w:val="none" w:sz="0" w:space="0" w:color="auto"/>
            <w:right w:val="none" w:sz="0" w:space="0" w:color="auto"/>
          </w:divBdr>
        </w:div>
        <w:div w:id="237178031">
          <w:marLeft w:val="0"/>
          <w:marRight w:val="0"/>
          <w:marTop w:val="0"/>
          <w:marBottom w:val="0"/>
          <w:divBdr>
            <w:top w:val="none" w:sz="0" w:space="0" w:color="auto"/>
            <w:left w:val="none" w:sz="0" w:space="0" w:color="auto"/>
            <w:bottom w:val="none" w:sz="0" w:space="0" w:color="auto"/>
            <w:right w:val="none" w:sz="0" w:space="0" w:color="auto"/>
          </w:divBdr>
        </w:div>
        <w:div w:id="430971054">
          <w:marLeft w:val="0"/>
          <w:marRight w:val="0"/>
          <w:marTop w:val="0"/>
          <w:marBottom w:val="0"/>
          <w:divBdr>
            <w:top w:val="none" w:sz="0" w:space="0" w:color="auto"/>
            <w:left w:val="none" w:sz="0" w:space="0" w:color="auto"/>
            <w:bottom w:val="none" w:sz="0" w:space="0" w:color="auto"/>
            <w:right w:val="none" w:sz="0" w:space="0" w:color="auto"/>
          </w:divBdr>
        </w:div>
        <w:div w:id="1404372868">
          <w:marLeft w:val="0"/>
          <w:marRight w:val="0"/>
          <w:marTop w:val="0"/>
          <w:marBottom w:val="0"/>
          <w:divBdr>
            <w:top w:val="none" w:sz="0" w:space="0" w:color="auto"/>
            <w:left w:val="none" w:sz="0" w:space="0" w:color="auto"/>
            <w:bottom w:val="none" w:sz="0" w:space="0" w:color="auto"/>
            <w:right w:val="none" w:sz="0" w:space="0" w:color="auto"/>
          </w:divBdr>
        </w:div>
        <w:div w:id="1455521705">
          <w:marLeft w:val="0"/>
          <w:marRight w:val="0"/>
          <w:marTop w:val="0"/>
          <w:marBottom w:val="0"/>
          <w:divBdr>
            <w:top w:val="none" w:sz="0" w:space="0" w:color="auto"/>
            <w:left w:val="none" w:sz="0" w:space="0" w:color="auto"/>
            <w:bottom w:val="none" w:sz="0" w:space="0" w:color="auto"/>
            <w:right w:val="none" w:sz="0" w:space="0" w:color="auto"/>
          </w:divBdr>
        </w:div>
        <w:div w:id="843010567">
          <w:marLeft w:val="0"/>
          <w:marRight w:val="0"/>
          <w:marTop w:val="0"/>
          <w:marBottom w:val="0"/>
          <w:divBdr>
            <w:top w:val="none" w:sz="0" w:space="0" w:color="auto"/>
            <w:left w:val="none" w:sz="0" w:space="0" w:color="auto"/>
            <w:bottom w:val="none" w:sz="0" w:space="0" w:color="auto"/>
            <w:right w:val="none" w:sz="0" w:space="0" w:color="auto"/>
          </w:divBdr>
        </w:div>
        <w:div w:id="1691224466">
          <w:marLeft w:val="0"/>
          <w:marRight w:val="0"/>
          <w:marTop w:val="0"/>
          <w:marBottom w:val="0"/>
          <w:divBdr>
            <w:top w:val="none" w:sz="0" w:space="0" w:color="auto"/>
            <w:left w:val="none" w:sz="0" w:space="0" w:color="auto"/>
            <w:bottom w:val="none" w:sz="0" w:space="0" w:color="auto"/>
            <w:right w:val="none" w:sz="0" w:space="0" w:color="auto"/>
          </w:divBdr>
        </w:div>
        <w:div w:id="745343930">
          <w:marLeft w:val="0"/>
          <w:marRight w:val="0"/>
          <w:marTop w:val="0"/>
          <w:marBottom w:val="0"/>
          <w:divBdr>
            <w:top w:val="none" w:sz="0" w:space="0" w:color="auto"/>
            <w:left w:val="none" w:sz="0" w:space="0" w:color="auto"/>
            <w:bottom w:val="none" w:sz="0" w:space="0" w:color="auto"/>
            <w:right w:val="none" w:sz="0" w:space="0" w:color="auto"/>
          </w:divBdr>
        </w:div>
        <w:div w:id="1464352532">
          <w:marLeft w:val="0"/>
          <w:marRight w:val="0"/>
          <w:marTop w:val="0"/>
          <w:marBottom w:val="0"/>
          <w:divBdr>
            <w:top w:val="none" w:sz="0" w:space="0" w:color="auto"/>
            <w:left w:val="none" w:sz="0" w:space="0" w:color="auto"/>
            <w:bottom w:val="none" w:sz="0" w:space="0" w:color="auto"/>
            <w:right w:val="none" w:sz="0" w:space="0" w:color="auto"/>
          </w:divBdr>
        </w:div>
      </w:divsChild>
    </w:div>
    <w:div w:id="673801141">
      <w:bodyDiv w:val="1"/>
      <w:marLeft w:val="0"/>
      <w:marRight w:val="0"/>
      <w:marTop w:val="0"/>
      <w:marBottom w:val="0"/>
      <w:divBdr>
        <w:top w:val="none" w:sz="0" w:space="0" w:color="auto"/>
        <w:left w:val="none" w:sz="0" w:space="0" w:color="auto"/>
        <w:bottom w:val="none" w:sz="0" w:space="0" w:color="auto"/>
        <w:right w:val="none" w:sz="0" w:space="0" w:color="auto"/>
      </w:divBdr>
      <w:divsChild>
        <w:div w:id="1205679487">
          <w:marLeft w:val="0"/>
          <w:marRight w:val="0"/>
          <w:marTop w:val="0"/>
          <w:marBottom w:val="0"/>
          <w:divBdr>
            <w:top w:val="none" w:sz="0" w:space="0" w:color="auto"/>
            <w:left w:val="none" w:sz="0" w:space="0" w:color="auto"/>
            <w:bottom w:val="none" w:sz="0" w:space="0" w:color="auto"/>
            <w:right w:val="none" w:sz="0" w:space="0" w:color="auto"/>
          </w:divBdr>
        </w:div>
        <w:div w:id="1307315496">
          <w:marLeft w:val="0"/>
          <w:marRight w:val="0"/>
          <w:marTop w:val="0"/>
          <w:marBottom w:val="0"/>
          <w:divBdr>
            <w:top w:val="none" w:sz="0" w:space="0" w:color="auto"/>
            <w:left w:val="none" w:sz="0" w:space="0" w:color="auto"/>
            <w:bottom w:val="none" w:sz="0" w:space="0" w:color="auto"/>
            <w:right w:val="none" w:sz="0" w:space="0" w:color="auto"/>
          </w:divBdr>
        </w:div>
        <w:div w:id="1340234140">
          <w:marLeft w:val="0"/>
          <w:marRight w:val="0"/>
          <w:marTop w:val="0"/>
          <w:marBottom w:val="0"/>
          <w:divBdr>
            <w:top w:val="none" w:sz="0" w:space="0" w:color="auto"/>
            <w:left w:val="none" w:sz="0" w:space="0" w:color="auto"/>
            <w:bottom w:val="none" w:sz="0" w:space="0" w:color="auto"/>
            <w:right w:val="none" w:sz="0" w:space="0" w:color="auto"/>
          </w:divBdr>
        </w:div>
        <w:div w:id="1583023209">
          <w:marLeft w:val="0"/>
          <w:marRight w:val="0"/>
          <w:marTop w:val="0"/>
          <w:marBottom w:val="0"/>
          <w:divBdr>
            <w:top w:val="none" w:sz="0" w:space="0" w:color="auto"/>
            <w:left w:val="none" w:sz="0" w:space="0" w:color="auto"/>
            <w:bottom w:val="none" w:sz="0" w:space="0" w:color="auto"/>
            <w:right w:val="none" w:sz="0" w:space="0" w:color="auto"/>
          </w:divBdr>
        </w:div>
        <w:div w:id="818183993">
          <w:marLeft w:val="0"/>
          <w:marRight w:val="0"/>
          <w:marTop w:val="0"/>
          <w:marBottom w:val="0"/>
          <w:divBdr>
            <w:top w:val="none" w:sz="0" w:space="0" w:color="auto"/>
            <w:left w:val="none" w:sz="0" w:space="0" w:color="auto"/>
            <w:bottom w:val="none" w:sz="0" w:space="0" w:color="auto"/>
            <w:right w:val="none" w:sz="0" w:space="0" w:color="auto"/>
          </w:divBdr>
        </w:div>
        <w:div w:id="1464351820">
          <w:marLeft w:val="0"/>
          <w:marRight w:val="0"/>
          <w:marTop w:val="0"/>
          <w:marBottom w:val="0"/>
          <w:divBdr>
            <w:top w:val="none" w:sz="0" w:space="0" w:color="auto"/>
            <w:left w:val="none" w:sz="0" w:space="0" w:color="auto"/>
            <w:bottom w:val="none" w:sz="0" w:space="0" w:color="auto"/>
            <w:right w:val="none" w:sz="0" w:space="0" w:color="auto"/>
          </w:divBdr>
        </w:div>
        <w:div w:id="1274287024">
          <w:marLeft w:val="0"/>
          <w:marRight w:val="0"/>
          <w:marTop w:val="0"/>
          <w:marBottom w:val="0"/>
          <w:divBdr>
            <w:top w:val="none" w:sz="0" w:space="0" w:color="auto"/>
            <w:left w:val="none" w:sz="0" w:space="0" w:color="auto"/>
            <w:bottom w:val="none" w:sz="0" w:space="0" w:color="auto"/>
            <w:right w:val="none" w:sz="0" w:space="0" w:color="auto"/>
          </w:divBdr>
        </w:div>
        <w:div w:id="1379432806">
          <w:marLeft w:val="0"/>
          <w:marRight w:val="0"/>
          <w:marTop w:val="0"/>
          <w:marBottom w:val="0"/>
          <w:divBdr>
            <w:top w:val="none" w:sz="0" w:space="0" w:color="auto"/>
            <w:left w:val="none" w:sz="0" w:space="0" w:color="auto"/>
            <w:bottom w:val="none" w:sz="0" w:space="0" w:color="auto"/>
            <w:right w:val="none" w:sz="0" w:space="0" w:color="auto"/>
          </w:divBdr>
        </w:div>
        <w:div w:id="1605073421">
          <w:marLeft w:val="0"/>
          <w:marRight w:val="0"/>
          <w:marTop w:val="0"/>
          <w:marBottom w:val="0"/>
          <w:divBdr>
            <w:top w:val="none" w:sz="0" w:space="0" w:color="auto"/>
            <w:left w:val="none" w:sz="0" w:space="0" w:color="auto"/>
            <w:bottom w:val="none" w:sz="0" w:space="0" w:color="auto"/>
            <w:right w:val="none" w:sz="0" w:space="0" w:color="auto"/>
          </w:divBdr>
        </w:div>
        <w:div w:id="20672293">
          <w:marLeft w:val="0"/>
          <w:marRight w:val="0"/>
          <w:marTop w:val="0"/>
          <w:marBottom w:val="0"/>
          <w:divBdr>
            <w:top w:val="none" w:sz="0" w:space="0" w:color="auto"/>
            <w:left w:val="none" w:sz="0" w:space="0" w:color="auto"/>
            <w:bottom w:val="none" w:sz="0" w:space="0" w:color="auto"/>
            <w:right w:val="none" w:sz="0" w:space="0" w:color="auto"/>
          </w:divBdr>
        </w:div>
        <w:div w:id="2143881398">
          <w:marLeft w:val="0"/>
          <w:marRight w:val="0"/>
          <w:marTop w:val="0"/>
          <w:marBottom w:val="0"/>
          <w:divBdr>
            <w:top w:val="none" w:sz="0" w:space="0" w:color="auto"/>
            <w:left w:val="none" w:sz="0" w:space="0" w:color="auto"/>
            <w:bottom w:val="none" w:sz="0" w:space="0" w:color="auto"/>
            <w:right w:val="none" w:sz="0" w:space="0" w:color="auto"/>
          </w:divBdr>
        </w:div>
        <w:div w:id="1060902976">
          <w:marLeft w:val="0"/>
          <w:marRight w:val="0"/>
          <w:marTop w:val="0"/>
          <w:marBottom w:val="0"/>
          <w:divBdr>
            <w:top w:val="none" w:sz="0" w:space="0" w:color="auto"/>
            <w:left w:val="none" w:sz="0" w:space="0" w:color="auto"/>
            <w:bottom w:val="none" w:sz="0" w:space="0" w:color="auto"/>
            <w:right w:val="none" w:sz="0" w:space="0" w:color="auto"/>
          </w:divBdr>
        </w:div>
        <w:div w:id="1488089669">
          <w:marLeft w:val="0"/>
          <w:marRight w:val="0"/>
          <w:marTop w:val="0"/>
          <w:marBottom w:val="0"/>
          <w:divBdr>
            <w:top w:val="none" w:sz="0" w:space="0" w:color="auto"/>
            <w:left w:val="none" w:sz="0" w:space="0" w:color="auto"/>
            <w:bottom w:val="none" w:sz="0" w:space="0" w:color="auto"/>
            <w:right w:val="none" w:sz="0" w:space="0" w:color="auto"/>
          </w:divBdr>
        </w:div>
        <w:div w:id="1641493156">
          <w:marLeft w:val="0"/>
          <w:marRight w:val="0"/>
          <w:marTop w:val="0"/>
          <w:marBottom w:val="0"/>
          <w:divBdr>
            <w:top w:val="none" w:sz="0" w:space="0" w:color="auto"/>
            <w:left w:val="none" w:sz="0" w:space="0" w:color="auto"/>
            <w:bottom w:val="none" w:sz="0" w:space="0" w:color="auto"/>
            <w:right w:val="none" w:sz="0" w:space="0" w:color="auto"/>
          </w:divBdr>
        </w:div>
        <w:div w:id="1473063551">
          <w:marLeft w:val="0"/>
          <w:marRight w:val="0"/>
          <w:marTop w:val="0"/>
          <w:marBottom w:val="0"/>
          <w:divBdr>
            <w:top w:val="none" w:sz="0" w:space="0" w:color="auto"/>
            <w:left w:val="none" w:sz="0" w:space="0" w:color="auto"/>
            <w:bottom w:val="none" w:sz="0" w:space="0" w:color="auto"/>
            <w:right w:val="none" w:sz="0" w:space="0" w:color="auto"/>
          </w:divBdr>
        </w:div>
        <w:div w:id="1344089592">
          <w:marLeft w:val="0"/>
          <w:marRight w:val="0"/>
          <w:marTop w:val="0"/>
          <w:marBottom w:val="0"/>
          <w:divBdr>
            <w:top w:val="none" w:sz="0" w:space="0" w:color="auto"/>
            <w:left w:val="none" w:sz="0" w:space="0" w:color="auto"/>
            <w:bottom w:val="none" w:sz="0" w:space="0" w:color="auto"/>
            <w:right w:val="none" w:sz="0" w:space="0" w:color="auto"/>
          </w:divBdr>
        </w:div>
        <w:div w:id="393622245">
          <w:marLeft w:val="0"/>
          <w:marRight w:val="0"/>
          <w:marTop w:val="0"/>
          <w:marBottom w:val="0"/>
          <w:divBdr>
            <w:top w:val="none" w:sz="0" w:space="0" w:color="auto"/>
            <w:left w:val="none" w:sz="0" w:space="0" w:color="auto"/>
            <w:bottom w:val="none" w:sz="0" w:space="0" w:color="auto"/>
            <w:right w:val="none" w:sz="0" w:space="0" w:color="auto"/>
          </w:divBdr>
        </w:div>
        <w:div w:id="557861968">
          <w:marLeft w:val="0"/>
          <w:marRight w:val="0"/>
          <w:marTop w:val="0"/>
          <w:marBottom w:val="0"/>
          <w:divBdr>
            <w:top w:val="none" w:sz="0" w:space="0" w:color="auto"/>
            <w:left w:val="none" w:sz="0" w:space="0" w:color="auto"/>
            <w:bottom w:val="none" w:sz="0" w:space="0" w:color="auto"/>
            <w:right w:val="none" w:sz="0" w:space="0" w:color="auto"/>
          </w:divBdr>
        </w:div>
        <w:div w:id="1085226510">
          <w:marLeft w:val="0"/>
          <w:marRight w:val="0"/>
          <w:marTop w:val="0"/>
          <w:marBottom w:val="0"/>
          <w:divBdr>
            <w:top w:val="none" w:sz="0" w:space="0" w:color="auto"/>
            <w:left w:val="none" w:sz="0" w:space="0" w:color="auto"/>
            <w:bottom w:val="none" w:sz="0" w:space="0" w:color="auto"/>
            <w:right w:val="none" w:sz="0" w:space="0" w:color="auto"/>
          </w:divBdr>
        </w:div>
        <w:div w:id="1053195481">
          <w:marLeft w:val="0"/>
          <w:marRight w:val="0"/>
          <w:marTop w:val="0"/>
          <w:marBottom w:val="0"/>
          <w:divBdr>
            <w:top w:val="none" w:sz="0" w:space="0" w:color="auto"/>
            <w:left w:val="none" w:sz="0" w:space="0" w:color="auto"/>
            <w:bottom w:val="none" w:sz="0" w:space="0" w:color="auto"/>
            <w:right w:val="none" w:sz="0" w:space="0" w:color="auto"/>
          </w:divBdr>
        </w:div>
        <w:div w:id="786312689">
          <w:marLeft w:val="0"/>
          <w:marRight w:val="0"/>
          <w:marTop w:val="0"/>
          <w:marBottom w:val="0"/>
          <w:divBdr>
            <w:top w:val="none" w:sz="0" w:space="0" w:color="auto"/>
            <w:left w:val="none" w:sz="0" w:space="0" w:color="auto"/>
            <w:bottom w:val="none" w:sz="0" w:space="0" w:color="auto"/>
            <w:right w:val="none" w:sz="0" w:space="0" w:color="auto"/>
          </w:divBdr>
        </w:div>
        <w:div w:id="287132437">
          <w:marLeft w:val="0"/>
          <w:marRight w:val="0"/>
          <w:marTop w:val="0"/>
          <w:marBottom w:val="0"/>
          <w:divBdr>
            <w:top w:val="none" w:sz="0" w:space="0" w:color="auto"/>
            <w:left w:val="none" w:sz="0" w:space="0" w:color="auto"/>
            <w:bottom w:val="none" w:sz="0" w:space="0" w:color="auto"/>
            <w:right w:val="none" w:sz="0" w:space="0" w:color="auto"/>
          </w:divBdr>
        </w:div>
        <w:div w:id="43137810">
          <w:marLeft w:val="0"/>
          <w:marRight w:val="0"/>
          <w:marTop w:val="0"/>
          <w:marBottom w:val="0"/>
          <w:divBdr>
            <w:top w:val="none" w:sz="0" w:space="0" w:color="auto"/>
            <w:left w:val="none" w:sz="0" w:space="0" w:color="auto"/>
            <w:bottom w:val="none" w:sz="0" w:space="0" w:color="auto"/>
            <w:right w:val="none" w:sz="0" w:space="0" w:color="auto"/>
          </w:divBdr>
        </w:div>
        <w:div w:id="712274041">
          <w:marLeft w:val="0"/>
          <w:marRight w:val="0"/>
          <w:marTop w:val="0"/>
          <w:marBottom w:val="0"/>
          <w:divBdr>
            <w:top w:val="none" w:sz="0" w:space="0" w:color="auto"/>
            <w:left w:val="none" w:sz="0" w:space="0" w:color="auto"/>
            <w:bottom w:val="none" w:sz="0" w:space="0" w:color="auto"/>
            <w:right w:val="none" w:sz="0" w:space="0" w:color="auto"/>
          </w:divBdr>
        </w:div>
        <w:div w:id="2090541018">
          <w:marLeft w:val="0"/>
          <w:marRight w:val="0"/>
          <w:marTop w:val="0"/>
          <w:marBottom w:val="0"/>
          <w:divBdr>
            <w:top w:val="none" w:sz="0" w:space="0" w:color="auto"/>
            <w:left w:val="none" w:sz="0" w:space="0" w:color="auto"/>
            <w:bottom w:val="none" w:sz="0" w:space="0" w:color="auto"/>
            <w:right w:val="none" w:sz="0" w:space="0" w:color="auto"/>
          </w:divBdr>
        </w:div>
        <w:div w:id="92214071">
          <w:marLeft w:val="0"/>
          <w:marRight w:val="0"/>
          <w:marTop w:val="0"/>
          <w:marBottom w:val="0"/>
          <w:divBdr>
            <w:top w:val="none" w:sz="0" w:space="0" w:color="auto"/>
            <w:left w:val="none" w:sz="0" w:space="0" w:color="auto"/>
            <w:bottom w:val="none" w:sz="0" w:space="0" w:color="auto"/>
            <w:right w:val="none" w:sz="0" w:space="0" w:color="auto"/>
          </w:divBdr>
        </w:div>
        <w:div w:id="541676851">
          <w:marLeft w:val="0"/>
          <w:marRight w:val="0"/>
          <w:marTop w:val="0"/>
          <w:marBottom w:val="0"/>
          <w:divBdr>
            <w:top w:val="none" w:sz="0" w:space="0" w:color="auto"/>
            <w:left w:val="none" w:sz="0" w:space="0" w:color="auto"/>
            <w:bottom w:val="none" w:sz="0" w:space="0" w:color="auto"/>
            <w:right w:val="none" w:sz="0" w:space="0" w:color="auto"/>
          </w:divBdr>
        </w:div>
        <w:div w:id="967319721">
          <w:marLeft w:val="0"/>
          <w:marRight w:val="0"/>
          <w:marTop w:val="0"/>
          <w:marBottom w:val="0"/>
          <w:divBdr>
            <w:top w:val="none" w:sz="0" w:space="0" w:color="auto"/>
            <w:left w:val="none" w:sz="0" w:space="0" w:color="auto"/>
            <w:bottom w:val="none" w:sz="0" w:space="0" w:color="auto"/>
            <w:right w:val="none" w:sz="0" w:space="0" w:color="auto"/>
          </w:divBdr>
        </w:div>
        <w:div w:id="2146727421">
          <w:marLeft w:val="0"/>
          <w:marRight w:val="0"/>
          <w:marTop w:val="0"/>
          <w:marBottom w:val="0"/>
          <w:divBdr>
            <w:top w:val="none" w:sz="0" w:space="0" w:color="auto"/>
            <w:left w:val="none" w:sz="0" w:space="0" w:color="auto"/>
            <w:bottom w:val="none" w:sz="0" w:space="0" w:color="auto"/>
            <w:right w:val="none" w:sz="0" w:space="0" w:color="auto"/>
          </w:divBdr>
        </w:div>
        <w:div w:id="445856931">
          <w:marLeft w:val="0"/>
          <w:marRight w:val="0"/>
          <w:marTop w:val="0"/>
          <w:marBottom w:val="0"/>
          <w:divBdr>
            <w:top w:val="none" w:sz="0" w:space="0" w:color="auto"/>
            <w:left w:val="none" w:sz="0" w:space="0" w:color="auto"/>
            <w:bottom w:val="none" w:sz="0" w:space="0" w:color="auto"/>
            <w:right w:val="none" w:sz="0" w:space="0" w:color="auto"/>
          </w:divBdr>
        </w:div>
        <w:div w:id="1238635963">
          <w:marLeft w:val="0"/>
          <w:marRight w:val="0"/>
          <w:marTop w:val="0"/>
          <w:marBottom w:val="0"/>
          <w:divBdr>
            <w:top w:val="none" w:sz="0" w:space="0" w:color="auto"/>
            <w:left w:val="none" w:sz="0" w:space="0" w:color="auto"/>
            <w:bottom w:val="none" w:sz="0" w:space="0" w:color="auto"/>
            <w:right w:val="none" w:sz="0" w:space="0" w:color="auto"/>
          </w:divBdr>
        </w:div>
        <w:div w:id="726026283">
          <w:marLeft w:val="0"/>
          <w:marRight w:val="0"/>
          <w:marTop w:val="0"/>
          <w:marBottom w:val="0"/>
          <w:divBdr>
            <w:top w:val="none" w:sz="0" w:space="0" w:color="auto"/>
            <w:left w:val="none" w:sz="0" w:space="0" w:color="auto"/>
            <w:bottom w:val="none" w:sz="0" w:space="0" w:color="auto"/>
            <w:right w:val="none" w:sz="0" w:space="0" w:color="auto"/>
          </w:divBdr>
        </w:div>
      </w:divsChild>
    </w:div>
    <w:div w:id="1492478315">
      <w:bodyDiv w:val="1"/>
      <w:marLeft w:val="0"/>
      <w:marRight w:val="0"/>
      <w:marTop w:val="0"/>
      <w:marBottom w:val="0"/>
      <w:divBdr>
        <w:top w:val="none" w:sz="0" w:space="0" w:color="auto"/>
        <w:left w:val="none" w:sz="0" w:space="0" w:color="auto"/>
        <w:bottom w:val="none" w:sz="0" w:space="0" w:color="auto"/>
        <w:right w:val="none" w:sz="0" w:space="0" w:color="auto"/>
      </w:divBdr>
    </w:div>
    <w:div w:id="1806464156">
      <w:bodyDiv w:val="1"/>
      <w:marLeft w:val="0"/>
      <w:marRight w:val="0"/>
      <w:marTop w:val="0"/>
      <w:marBottom w:val="0"/>
      <w:divBdr>
        <w:top w:val="none" w:sz="0" w:space="0" w:color="auto"/>
        <w:left w:val="none" w:sz="0" w:space="0" w:color="auto"/>
        <w:bottom w:val="none" w:sz="0" w:space="0" w:color="auto"/>
        <w:right w:val="none" w:sz="0" w:space="0" w:color="auto"/>
      </w:divBdr>
      <w:divsChild>
        <w:div w:id="1618296828">
          <w:marLeft w:val="0"/>
          <w:marRight w:val="0"/>
          <w:marTop w:val="0"/>
          <w:marBottom w:val="0"/>
          <w:divBdr>
            <w:top w:val="none" w:sz="0" w:space="0" w:color="auto"/>
            <w:left w:val="none" w:sz="0" w:space="0" w:color="auto"/>
            <w:bottom w:val="none" w:sz="0" w:space="0" w:color="auto"/>
            <w:right w:val="none" w:sz="0" w:space="0" w:color="auto"/>
          </w:divBdr>
        </w:div>
        <w:div w:id="138610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2200</Words>
  <Characters>1254</Characters>
  <Application>Microsoft Office Word</Application>
  <DocSecurity>0</DocSecurity>
  <Lines>10</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Ignė Kriščiūnaitė</dc:creator>
  <cp:keywords/>
  <dc:description/>
  <cp:lastModifiedBy>Ignė Kriščiūnaitė</cp:lastModifiedBy>
  <cp:revision>6</cp:revision>
  <dcterms:created xsi:type="dcterms:W3CDTF">2024-03-25T12:41:00Z</dcterms:created>
  <dcterms:modified xsi:type="dcterms:W3CDTF">2024-03-25T12:52:00Z</dcterms:modified>
</cp:coreProperties>
</file>