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279C2" w14:textId="77777777" w:rsidR="00267A7A" w:rsidRDefault="00267A7A" w:rsidP="00267A7A">
      <w:pPr>
        <w:jc w:val="center"/>
        <w:rPr>
          <w:b/>
        </w:rPr>
      </w:pPr>
      <w:r>
        <w:rPr>
          <w:b/>
        </w:rPr>
        <w:t>NERINGOS SAVIVALDYBĖS</w:t>
      </w:r>
    </w:p>
    <w:p w14:paraId="2F95B6D5" w14:textId="77777777" w:rsidR="00267A7A" w:rsidRDefault="00DB652F" w:rsidP="00267A7A">
      <w:pPr>
        <w:jc w:val="center"/>
        <w:rPr>
          <w:b/>
        </w:rPr>
      </w:pPr>
      <w:r>
        <w:rPr>
          <w:b/>
        </w:rPr>
        <w:t>ŽELDYNŲ IR ŽELDINIŲ APSAUGOS,</w:t>
      </w:r>
      <w:r w:rsidR="00267A7A">
        <w:rPr>
          <w:b/>
        </w:rPr>
        <w:t xml:space="preserve"> PRIEŽIŪROS </w:t>
      </w:r>
      <w:r>
        <w:rPr>
          <w:b/>
        </w:rPr>
        <w:t xml:space="preserve"> IR TVARKYMO </w:t>
      </w:r>
      <w:r w:rsidR="00267A7A">
        <w:rPr>
          <w:b/>
        </w:rPr>
        <w:t>KOMISIJOS</w:t>
      </w:r>
    </w:p>
    <w:p w14:paraId="1D93DB6E" w14:textId="77777777" w:rsidR="00267A7A" w:rsidRDefault="00267A7A" w:rsidP="00267A7A">
      <w:pPr>
        <w:jc w:val="center"/>
        <w:rPr>
          <w:b/>
        </w:rPr>
      </w:pPr>
    </w:p>
    <w:p w14:paraId="4C55BA77" w14:textId="69D731B6" w:rsidR="00267A7A" w:rsidRDefault="00267A7A" w:rsidP="00267A7A">
      <w:pPr>
        <w:jc w:val="center"/>
      </w:pPr>
      <w:r>
        <w:rPr>
          <w:b/>
        </w:rPr>
        <w:t>POSĖDŽIO PROTOKOLAS</w:t>
      </w:r>
    </w:p>
    <w:p w14:paraId="0FDF4738" w14:textId="64B49F4F" w:rsidR="00267A7A" w:rsidRDefault="00DF45C4" w:rsidP="00267A7A">
      <w:pPr>
        <w:jc w:val="center"/>
      </w:pPr>
      <w:r>
        <w:t>202</w:t>
      </w:r>
      <w:r w:rsidR="003F463B">
        <w:t>4-0</w:t>
      </w:r>
      <w:r w:rsidR="00C31742">
        <w:t>4-08</w:t>
      </w:r>
      <w:r>
        <w:t xml:space="preserve"> Nr. V</w:t>
      </w:r>
      <w:r w:rsidR="006478FD">
        <w:t>26-</w:t>
      </w:r>
      <w:r w:rsidR="00C31742">
        <w:t>55</w:t>
      </w:r>
    </w:p>
    <w:p w14:paraId="03BBD69C" w14:textId="77777777" w:rsidR="00267A7A" w:rsidRDefault="00267A7A" w:rsidP="00267A7A">
      <w:pPr>
        <w:jc w:val="center"/>
      </w:pPr>
      <w:r>
        <w:t>Neringa</w:t>
      </w:r>
    </w:p>
    <w:p w14:paraId="5824D90A" w14:textId="502CFA11" w:rsidR="00267A7A" w:rsidRDefault="00DB652F" w:rsidP="009378F0">
      <w:pPr>
        <w:spacing w:line="256" w:lineRule="auto"/>
      </w:pPr>
      <w:r>
        <w:t>Posėdis vyko</w:t>
      </w:r>
      <w:r w:rsidR="006B383C">
        <w:t xml:space="preserve"> mišriu būdu</w:t>
      </w:r>
      <w:r>
        <w:t xml:space="preserve">: </w:t>
      </w:r>
      <w:r w:rsidR="001C24B3">
        <w:t>1</w:t>
      </w:r>
      <w:r w:rsidR="00C31742">
        <w:t>1</w:t>
      </w:r>
      <w:r w:rsidR="00F31D51">
        <w:t>.00</w:t>
      </w:r>
      <w:r>
        <w:t xml:space="preserve"> – </w:t>
      </w:r>
      <w:r w:rsidR="0008537B">
        <w:t>1</w:t>
      </w:r>
      <w:r w:rsidR="00C31742">
        <w:t>2</w:t>
      </w:r>
      <w:r w:rsidR="0008537B">
        <w:t>.00</w:t>
      </w:r>
      <w:r w:rsidR="00267A7A">
        <w:t xml:space="preserve"> val.</w:t>
      </w:r>
    </w:p>
    <w:p w14:paraId="18A74195" w14:textId="04EBD30B" w:rsidR="00267A7A" w:rsidRDefault="00267A7A" w:rsidP="009F1F40">
      <w:pPr>
        <w:spacing w:line="256" w:lineRule="auto"/>
        <w:rPr>
          <w:rFonts w:eastAsia="Times New Roman"/>
        </w:rPr>
      </w:pPr>
      <w:r>
        <w:tab/>
      </w:r>
      <w:r w:rsidR="00C31742">
        <w:t>Komisijos</w:t>
      </w:r>
      <w:r>
        <w:t xml:space="preserve"> pirmininkė – Renata Jakienė, </w:t>
      </w:r>
      <w:r>
        <w:rPr>
          <w:rFonts w:eastAsia="Times New Roman"/>
        </w:rPr>
        <w:t>Neringos savivaldybės administracijos Miesto tvarkymo ir statybos skyriaus vyriausioji specialistė</w:t>
      </w:r>
      <w:r w:rsidR="00AA3BBB">
        <w:rPr>
          <w:rFonts w:eastAsia="Times New Roman"/>
        </w:rPr>
        <w:t xml:space="preserve"> (ekologė)</w:t>
      </w:r>
      <w:r>
        <w:rPr>
          <w:rFonts w:eastAsia="Times New Roman"/>
        </w:rPr>
        <w:t>;</w:t>
      </w:r>
    </w:p>
    <w:p w14:paraId="638BA8A6" w14:textId="467724B6" w:rsidR="00267A7A" w:rsidRDefault="004972D0" w:rsidP="009F1F40">
      <w:pPr>
        <w:spacing w:line="256" w:lineRule="auto"/>
      </w:pPr>
      <w:r>
        <w:rPr>
          <w:rFonts w:eastAsia="Times New Roman"/>
        </w:rPr>
        <w:tab/>
        <w:t>Posėdžio sekretorius –</w:t>
      </w:r>
      <w:r w:rsidR="00086A81">
        <w:rPr>
          <w:rFonts w:eastAsia="Times New Roman"/>
        </w:rPr>
        <w:t>Simonas Sakevičius, Neringos savivaldybės administracijos Miesto tvarkymo ir statybos skyriaus vedėjo pavaduotojas;</w:t>
      </w:r>
    </w:p>
    <w:p w14:paraId="5ED0CBBE" w14:textId="276DECA2" w:rsidR="00AA3BBB" w:rsidRDefault="00267A7A" w:rsidP="00AA3BBB">
      <w:pPr>
        <w:spacing w:line="256" w:lineRule="auto"/>
      </w:pPr>
      <w:r>
        <w:tab/>
        <w:t>Posėdyje dalyvavo Komisijos nariai:</w:t>
      </w:r>
      <w:r w:rsidR="00086A81" w:rsidRPr="00086A81">
        <w:rPr>
          <w:rFonts w:eastAsia="Times New Roman"/>
        </w:rPr>
        <w:t xml:space="preserve"> </w:t>
      </w:r>
      <w:r w:rsidR="001C24B3">
        <w:t>Kęstutis Dikšas, Valstybinių miškų urėdijos Kretingos regioninio padalinio Nidos girininkas,</w:t>
      </w:r>
      <w:r w:rsidR="001C24B3" w:rsidRPr="00086A81">
        <w:rPr>
          <w:rFonts w:eastAsia="Times New Roman"/>
        </w:rPr>
        <w:t xml:space="preserve"> </w:t>
      </w:r>
      <w:r w:rsidR="001C24B3">
        <w:rPr>
          <w:rFonts w:eastAsia="Times New Roman"/>
        </w:rPr>
        <w:t>Vaidas Venckus, Neringos savivaldybės tarybos narys, Sigitas Šveikauskas, Neringos savivaldybės vicemeras.</w:t>
      </w:r>
    </w:p>
    <w:p w14:paraId="307E8FAC" w14:textId="77777777" w:rsidR="00267A7A" w:rsidRDefault="00267A7A" w:rsidP="009F1F40">
      <w:pPr>
        <w:spacing w:line="256" w:lineRule="auto"/>
      </w:pPr>
    </w:p>
    <w:p w14:paraId="025A75A8" w14:textId="77777777" w:rsidR="00390B6B" w:rsidRDefault="00DF392C" w:rsidP="009F1F40">
      <w:pPr>
        <w:spacing w:line="256" w:lineRule="auto"/>
      </w:pPr>
      <w:r>
        <w:t>DARBOTVARKĖ:</w:t>
      </w:r>
    </w:p>
    <w:p w14:paraId="3CDE48EA" w14:textId="3259D611" w:rsidR="00691BBE" w:rsidRDefault="00B354D2" w:rsidP="00C31742">
      <w:pPr>
        <w:spacing w:line="256" w:lineRule="auto"/>
        <w:ind w:firstLine="720"/>
      </w:pPr>
      <w:r>
        <w:t>1</w:t>
      </w:r>
      <w:r w:rsidR="003F463B">
        <w:t xml:space="preserve">. </w:t>
      </w:r>
      <w:bookmarkStart w:id="0" w:name="_Hlk163468694"/>
      <w:r w:rsidR="00C31742">
        <w:t>Dėl intensyvaus medžių genėjimo Naglių g. 20, Neringa, pagal MB „</w:t>
      </w:r>
      <w:proofErr w:type="spellStart"/>
      <w:r w:rsidR="00C31742">
        <w:t>Numadam</w:t>
      </w:r>
      <w:proofErr w:type="spellEnd"/>
      <w:r w:rsidR="00C31742">
        <w:t>“ prašymą.</w:t>
      </w:r>
      <w:bookmarkEnd w:id="0"/>
    </w:p>
    <w:p w14:paraId="74384864" w14:textId="77777777" w:rsidR="00110F79" w:rsidRDefault="00110F79" w:rsidP="00110F79">
      <w:pPr>
        <w:spacing w:line="256" w:lineRule="auto"/>
        <w:ind w:firstLine="720"/>
      </w:pPr>
    </w:p>
    <w:p w14:paraId="1375D9D1" w14:textId="7E829FC5" w:rsidR="006B383C" w:rsidRDefault="008849A0" w:rsidP="00110F79">
      <w:pPr>
        <w:spacing w:line="256" w:lineRule="auto"/>
        <w:ind w:firstLine="720"/>
        <w:rPr>
          <w:b/>
        </w:rPr>
      </w:pPr>
      <w:r w:rsidRPr="00FC2F75">
        <w:rPr>
          <w:b/>
        </w:rPr>
        <w:t xml:space="preserve">1. </w:t>
      </w:r>
      <w:r w:rsidR="00163055">
        <w:rPr>
          <w:b/>
        </w:rPr>
        <w:t>KLAUSIMAS</w:t>
      </w:r>
    </w:p>
    <w:p w14:paraId="1C258B09" w14:textId="7AEF3A5F" w:rsidR="00C31742" w:rsidRDefault="00C31742" w:rsidP="00110F79">
      <w:pPr>
        <w:spacing w:line="256" w:lineRule="auto"/>
        <w:ind w:firstLine="720"/>
      </w:pPr>
      <w:r>
        <w:rPr>
          <w:b/>
        </w:rPr>
        <w:t xml:space="preserve">SVARSTYTA. </w:t>
      </w:r>
      <w:r>
        <w:t>Dėl intensyvaus medžių genėjimo Naglių g. 20, Neringa, pagal MB „</w:t>
      </w:r>
      <w:proofErr w:type="spellStart"/>
      <w:r>
        <w:t>Numadam</w:t>
      </w:r>
      <w:proofErr w:type="spellEnd"/>
      <w:r>
        <w:t>“ prašymą.</w:t>
      </w:r>
    </w:p>
    <w:p w14:paraId="6A25626F" w14:textId="0204CC56" w:rsidR="00C31742" w:rsidRDefault="00C31742" w:rsidP="00110F79">
      <w:pPr>
        <w:spacing w:line="256" w:lineRule="auto"/>
        <w:ind w:firstLine="720"/>
      </w:pPr>
      <w:r>
        <w:t xml:space="preserve">Komisijos nariai susipažino su pateiktu prašymu ir jį lydinčiais dokumentais. Pareiškėjas prašo intensyviai genėti vieną kaštoną, kurio kamieno Ø 52 cm ir dvi </w:t>
      </w:r>
      <w:proofErr w:type="spellStart"/>
      <w:r>
        <w:t>mažalapes</w:t>
      </w:r>
      <w:proofErr w:type="spellEnd"/>
      <w:r>
        <w:t xml:space="preserve"> liepas, kurių kamienų Ø 44 ir 36 cm. </w:t>
      </w:r>
    </w:p>
    <w:p w14:paraId="248B279B" w14:textId="6DEEB545" w:rsidR="00B0025C" w:rsidRDefault="00B0025C" w:rsidP="00110F79">
      <w:pPr>
        <w:spacing w:line="256" w:lineRule="auto"/>
        <w:ind w:firstLine="720"/>
      </w:pPr>
      <w:r>
        <w:t xml:space="preserve">Komisija mano, jog kaštono </w:t>
      </w:r>
      <w:proofErr w:type="spellStart"/>
      <w:r>
        <w:t>skeletinių</w:t>
      </w:r>
      <w:proofErr w:type="spellEnd"/>
      <w:r>
        <w:t xml:space="preserve"> šakų genėti negalima, nes žievė nebeužaugins žaizdos, atsiras puvinys, kuris pažeis kaštono vidų. Šiam medžiui galima atlikti tik lengvą apatinių šakų pagenėjimą pakeliant lają</w:t>
      </w:r>
      <w:r w:rsidR="00A73E4D">
        <w:t xml:space="preserve"> virš įvažiavimo.</w:t>
      </w:r>
    </w:p>
    <w:p w14:paraId="23C41651" w14:textId="6A3DA4EA" w:rsidR="00B0025C" w:rsidRPr="00B31B2B" w:rsidRDefault="00B0025C" w:rsidP="00B31B2B">
      <w:pPr>
        <w:spacing w:line="256" w:lineRule="auto"/>
      </w:pPr>
      <w:r>
        <w:t>Viena</w:t>
      </w:r>
      <w:r w:rsidR="00B31B2B">
        <w:t>i</w:t>
      </w:r>
      <w:r>
        <w:t xml:space="preserve"> iš </w:t>
      </w:r>
      <w:proofErr w:type="spellStart"/>
      <w:r>
        <w:t>mažalapių</w:t>
      </w:r>
      <w:proofErr w:type="spellEnd"/>
      <w:r>
        <w:t xml:space="preserve"> liepų</w:t>
      </w:r>
      <w:r w:rsidR="00B31B2B">
        <w:t xml:space="preserve"> Ø 36 cm</w:t>
      </w:r>
      <w:r>
        <w:t>, kur</w:t>
      </w:r>
      <w:r w:rsidR="00B31B2B">
        <w:t xml:space="preserve">i randasi tarp kaštono ir kitos </w:t>
      </w:r>
      <w:proofErr w:type="spellStart"/>
      <w:r w:rsidR="00B31B2B">
        <w:t>mažalapės</w:t>
      </w:r>
      <w:proofErr w:type="spellEnd"/>
      <w:r w:rsidR="00B31B2B">
        <w:t xml:space="preserve"> liepos jokių ūkinių priemonių atlikti nereikia, medis sveikas, natūraliai augantis. </w:t>
      </w:r>
      <w:proofErr w:type="spellStart"/>
      <w:r w:rsidR="00B31B2B">
        <w:t>Mažalapė</w:t>
      </w:r>
      <w:proofErr w:type="spellEnd"/>
      <w:r w:rsidR="00B31B2B">
        <w:t xml:space="preserve"> liepa Ø 44cm, esanti prie krašto </w:t>
      </w:r>
      <w:r>
        <w:t xml:space="preserve"> </w:t>
      </w:r>
      <w:r w:rsidR="00B31B2B">
        <w:t xml:space="preserve">turi vidinį puvinį, tačiau jos šalinti nereikėtų, jai galima taikyti intensyvų genėjimą paliekant stuobrį ir formuojant iš naujai atželiančių šakų „bumbulą“ – rutulinę formą, taip bus sumažintas medžio buringumas, aukštis, medis nebebus toks pavojingas ir taip bus prailgintas liepos stovėjimo laikas. </w:t>
      </w:r>
      <w:bookmarkStart w:id="1" w:name="_Hlk163475652"/>
      <w:r w:rsidR="00B31B2B">
        <w:t xml:space="preserve">Vadovaujantis </w:t>
      </w:r>
      <w:r w:rsidR="00B31B2B">
        <w:t>Neringos savivaldybės želdynų ir želdinių taisyklių 12.13. p. tokių medžių intensyviam genėjimui želdinių atkuriamoji vertė netaikoma.</w:t>
      </w:r>
      <w:bookmarkEnd w:id="1"/>
    </w:p>
    <w:p w14:paraId="40107220" w14:textId="54A29640" w:rsidR="005334E9" w:rsidRDefault="00231254" w:rsidP="001C24B3">
      <w:pPr>
        <w:spacing w:line="256" w:lineRule="auto"/>
      </w:pPr>
      <w:bookmarkStart w:id="2" w:name="_Hlk129597331"/>
      <w:r>
        <w:tab/>
      </w:r>
      <w:r>
        <w:rPr>
          <w:b/>
          <w:bCs/>
        </w:rPr>
        <w:t>NUTARTA.</w:t>
      </w:r>
      <w:r>
        <w:t xml:space="preserve"> </w:t>
      </w:r>
      <w:r w:rsidR="00B31B2B">
        <w:t>Komisija vienbalsiai nutarė jog</w:t>
      </w:r>
      <w:r w:rsidR="001C7FA3">
        <w:t>, Naglių g. 20, Neringa esančiam</w:t>
      </w:r>
      <w:r w:rsidR="00B31B2B">
        <w:t xml:space="preserve"> kaštonui, kurio kamieno Ø 52 cm taikomas paprastasis genėjimas lengvai pakeliant lają virš įvažiavimo. </w:t>
      </w:r>
      <w:proofErr w:type="spellStart"/>
      <w:r w:rsidR="001C7FA3">
        <w:t>Mažalapei</w:t>
      </w:r>
      <w:proofErr w:type="spellEnd"/>
      <w:r w:rsidR="001C7FA3">
        <w:t xml:space="preserve"> liepai, kurios kamieno Ø 36 cm jokių ūkinių priemonių netaikyti. </w:t>
      </w:r>
      <w:proofErr w:type="spellStart"/>
      <w:r w:rsidR="001C7FA3">
        <w:t>Mažalapei</w:t>
      </w:r>
      <w:proofErr w:type="spellEnd"/>
      <w:r w:rsidR="001C7FA3">
        <w:t xml:space="preserve"> liepai, kurios kamieno Ø 44 cm taikyti intensyvų genėjimą paliekant kamieno stuobrį, </w:t>
      </w:r>
      <w:r w:rsidR="001C7FA3">
        <w:t xml:space="preserve"> </w:t>
      </w:r>
      <w:r w:rsidR="001C7FA3">
        <w:t>netaikant želdinių atkuriamosios vertės kompensacijos.</w:t>
      </w:r>
    </w:p>
    <w:p w14:paraId="0EC2B247" w14:textId="1AA78440" w:rsidR="005334E9" w:rsidRDefault="00826DBD" w:rsidP="009C2F24">
      <w:pPr>
        <w:spacing w:line="256" w:lineRule="auto"/>
      </w:pPr>
      <w:r>
        <w:tab/>
      </w:r>
    </w:p>
    <w:p w14:paraId="44A50F8A" w14:textId="7295FC71" w:rsidR="003D42BC" w:rsidRDefault="00826DBD" w:rsidP="00C31742">
      <w:pPr>
        <w:spacing w:line="256" w:lineRule="auto"/>
      </w:pPr>
      <w:r>
        <w:tab/>
      </w:r>
      <w:bookmarkEnd w:id="2"/>
    </w:p>
    <w:p w14:paraId="60F0ECD4" w14:textId="77777777" w:rsidR="003D42BC" w:rsidRPr="00B8594A" w:rsidRDefault="003D42BC" w:rsidP="009F1F40">
      <w:pPr>
        <w:spacing w:line="256" w:lineRule="auto"/>
      </w:pPr>
    </w:p>
    <w:p w14:paraId="19A73F98" w14:textId="77811E06" w:rsidR="00393062" w:rsidRDefault="00393062" w:rsidP="009F1F40">
      <w:pPr>
        <w:spacing w:line="256" w:lineRule="auto"/>
      </w:pPr>
      <w:bookmarkStart w:id="3" w:name="_Hlk116979114"/>
      <w:r>
        <w:t>Komisijos pirmininkė                                                                                         Renata Jakienė</w:t>
      </w:r>
    </w:p>
    <w:p w14:paraId="2F69C770" w14:textId="77777777" w:rsidR="006609F4" w:rsidRDefault="006609F4" w:rsidP="009F1F40">
      <w:pPr>
        <w:spacing w:line="256" w:lineRule="auto"/>
      </w:pPr>
    </w:p>
    <w:p w14:paraId="403F74B3" w14:textId="7670D4C7" w:rsidR="00CF454F" w:rsidRPr="00956E77" w:rsidRDefault="00393062" w:rsidP="009F1F40">
      <w:pPr>
        <w:spacing w:line="256" w:lineRule="auto"/>
      </w:pPr>
      <w:r>
        <w:t xml:space="preserve">Komisijos sekretorius                                                                       </w:t>
      </w:r>
      <w:r w:rsidR="00F23A3D">
        <w:t xml:space="preserve">     </w:t>
      </w:r>
      <w:r w:rsidR="005D1035">
        <w:t xml:space="preserve">       </w:t>
      </w:r>
      <w:r w:rsidR="00F23A3D">
        <w:t xml:space="preserve">      </w:t>
      </w:r>
      <w:bookmarkEnd w:id="3"/>
      <w:r w:rsidR="00836E34">
        <w:t>Simonas Sakevičius</w:t>
      </w:r>
    </w:p>
    <w:sectPr w:rsidR="00CF454F" w:rsidRPr="00956E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33DF5"/>
    <w:multiLevelType w:val="hybridMultilevel"/>
    <w:tmpl w:val="16669460"/>
    <w:lvl w:ilvl="0" w:tplc="BD6C4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50F"/>
    <w:multiLevelType w:val="hybridMultilevel"/>
    <w:tmpl w:val="FC9ECECC"/>
    <w:lvl w:ilvl="0" w:tplc="42F8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2B39"/>
    <w:multiLevelType w:val="hybridMultilevel"/>
    <w:tmpl w:val="BDC245A0"/>
    <w:lvl w:ilvl="0" w:tplc="9894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058E"/>
    <w:multiLevelType w:val="hybridMultilevel"/>
    <w:tmpl w:val="E0A0DD30"/>
    <w:lvl w:ilvl="0" w:tplc="4B7E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544EB"/>
    <w:multiLevelType w:val="hybridMultilevel"/>
    <w:tmpl w:val="3B06ABC2"/>
    <w:lvl w:ilvl="0" w:tplc="74EA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093781">
    <w:abstractNumId w:val="0"/>
  </w:num>
  <w:num w:numId="2" w16cid:durableId="560143545">
    <w:abstractNumId w:val="1"/>
  </w:num>
  <w:num w:numId="3" w16cid:durableId="1334186896">
    <w:abstractNumId w:val="4"/>
  </w:num>
  <w:num w:numId="4" w16cid:durableId="1062826920">
    <w:abstractNumId w:val="2"/>
  </w:num>
  <w:num w:numId="5" w16cid:durableId="1349989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68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7A"/>
    <w:rsid w:val="000024CF"/>
    <w:rsid w:val="0001539D"/>
    <w:rsid w:val="00025441"/>
    <w:rsid w:val="00031B7D"/>
    <w:rsid w:val="00037A20"/>
    <w:rsid w:val="000441EC"/>
    <w:rsid w:val="00084D98"/>
    <w:rsid w:val="0008537B"/>
    <w:rsid w:val="00086A81"/>
    <w:rsid w:val="000916D4"/>
    <w:rsid w:val="0009531A"/>
    <w:rsid w:val="000A01CF"/>
    <w:rsid w:val="000A69D9"/>
    <w:rsid w:val="000A6B37"/>
    <w:rsid w:val="000B15FA"/>
    <w:rsid w:val="000B3EA7"/>
    <w:rsid w:val="000B5C8C"/>
    <w:rsid w:val="000B7DBB"/>
    <w:rsid w:val="000C0410"/>
    <w:rsid w:val="000C4405"/>
    <w:rsid w:val="000D2F6B"/>
    <w:rsid w:val="000F5B6E"/>
    <w:rsid w:val="001030BF"/>
    <w:rsid w:val="00110F79"/>
    <w:rsid w:val="00112527"/>
    <w:rsid w:val="00145CD3"/>
    <w:rsid w:val="001476E3"/>
    <w:rsid w:val="00153F62"/>
    <w:rsid w:val="00163055"/>
    <w:rsid w:val="001632FD"/>
    <w:rsid w:val="0016411C"/>
    <w:rsid w:val="0016417F"/>
    <w:rsid w:val="00165AD2"/>
    <w:rsid w:val="00165CE4"/>
    <w:rsid w:val="001973DD"/>
    <w:rsid w:val="001A6C72"/>
    <w:rsid w:val="001B0AF6"/>
    <w:rsid w:val="001C24B3"/>
    <w:rsid w:val="001C7FA3"/>
    <w:rsid w:val="001D33EF"/>
    <w:rsid w:val="001D4BBC"/>
    <w:rsid w:val="001D7645"/>
    <w:rsid w:val="001E219C"/>
    <w:rsid w:val="001F1590"/>
    <w:rsid w:val="001F1789"/>
    <w:rsid w:val="001F197D"/>
    <w:rsid w:val="001F57EE"/>
    <w:rsid w:val="001F59C2"/>
    <w:rsid w:val="001F6177"/>
    <w:rsid w:val="0021058D"/>
    <w:rsid w:val="00212BAD"/>
    <w:rsid w:val="0021717D"/>
    <w:rsid w:val="00225C16"/>
    <w:rsid w:val="00230A6C"/>
    <w:rsid w:val="00231254"/>
    <w:rsid w:val="002414C2"/>
    <w:rsid w:val="00267A7A"/>
    <w:rsid w:val="002705F2"/>
    <w:rsid w:val="00271996"/>
    <w:rsid w:val="00274439"/>
    <w:rsid w:val="00277336"/>
    <w:rsid w:val="002850BD"/>
    <w:rsid w:val="002C2FA5"/>
    <w:rsid w:val="002D2722"/>
    <w:rsid w:val="002D7032"/>
    <w:rsid w:val="002D7208"/>
    <w:rsid w:val="002E2998"/>
    <w:rsid w:val="002E6BD1"/>
    <w:rsid w:val="002E7852"/>
    <w:rsid w:val="00302F00"/>
    <w:rsid w:val="003124F8"/>
    <w:rsid w:val="0032709D"/>
    <w:rsid w:val="003379D6"/>
    <w:rsid w:val="00345B58"/>
    <w:rsid w:val="003626EF"/>
    <w:rsid w:val="00371744"/>
    <w:rsid w:val="0037442E"/>
    <w:rsid w:val="0038173A"/>
    <w:rsid w:val="00384084"/>
    <w:rsid w:val="003851E7"/>
    <w:rsid w:val="00386165"/>
    <w:rsid w:val="00390B6B"/>
    <w:rsid w:val="00393062"/>
    <w:rsid w:val="003A1434"/>
    <w:rsid w:val="003A29BC"/>
    <w:rsid w:val="003B3CCE"/>
    <w:rsid w:val="003B48CE"/>
    <w:rsid w:val="003B775C"/>
    <w:rsid w:val="003C6309"/>
    <w:rsid w:val="003D42BC"/>
    <w:rsid w:val="003E453A"/>
    <w:rsid w:val="003E712B"/>
    <w:rsid w:val="003E7818"/>
    <w:rsid w:val="003F0040"/>
    <w:rsid w:val="003F41CD"/>
    <w:rsid w:val="003F463B"/>
    <w:rsid w:val="00401F3B"/>
    <w:rsid w:val="004026E9"/>
    <w:rsid w:val="00413DA0"/>
    <w:rsid w:val="004171CB"/>
    <w:rsid w:val="00421CC6"/>
    <w:rsid w:val="00421FD7"/>
    <w:rsid w:val="00433FD8"/>
    <w:rsid w:val="00435AEF"/>
    <w:rsid w:val="00436C43"/>
    <w:rsid w:val="00440B93"/>
    <w:rsid w:val="00441890"/>
    <w:rsid w:val="00457957"/>
    <w:rsid w:val="00470E4B"/>
    <w:rsid w:val="004712EF"/>
    <w:rsid w:val="004760C3"/>
    <w:rsid w:val="004764B1"/>
    <w:rsid w:val="00482A95"/>
    <w:rsid w:val="00484208"/>
    <w:rsid w:val="00495D18"/>
    <w:rsid w:val="004972D0"/>
    <w:rsid w:val="004A056E"/>
    <w:rsid w:val="004A4B58"/>
    <w:rsid w:val="004A6827"/>
    <w:rsid w:val="004B25DC"/>
    <w:rsid w:val="004C0A64"/>
    <w:rsid w:val="004C5994"/>
    <w:rsid w:val="004C5FD9"/>
    <w:rsid w:val="004C7628"/>
    <w:rsid w:val="004D5B39"/>
    <w:rsid w:val="004F0E06"/>
    <w:rsid w:val="004F289C"/>
    <w:rsid w:val="0050160A"/>
    <w:rsid w:val="005023C6"/>
    <w:rsid w:val="00504300"/>
    <w:rsid w:val="00525150"/>
    <w:rsid w:val="00527D61"/>
    <w:rsid w:val="00531CDA"/>
    <w:rsid w:val="00532243"/>
    <w:rsid w:val="005334E9"/>
    <w:rsid w:val="00540DC0"/>
    <w:rsid w:val="00560323"/>
    <w:rsid w:val="005654C6"/>
    <w:rsid w:val="005761C0"/>
    <w:rsid w:val="00587C1F"/>
    <w:rsid w:val="00590525"/>
    <w:rsid w:val="0059459B"/>
    <w:rsid w:val="005A1443"/>
    <w:rsid w:val="005D1035"/>
    <w:rsid w:val="005D6401"/>
    <w:rsid w:val="005E5CA5"/>
    <w:rsid w:val="005F37F0"/>
    <w:rsid w:val="005F5375"/>
    <w:rsid w:val="00601D9F"/>
    <w:rsid w:val="00603743"/>
    <w:rsid w:val="00606B72"/>
    <w:rsid w:val="00620764"/>
    <w:rsid w:val="00623811"/>
    <w:rsid w:val="00625357"/>
    <w:rsid w:val="00630239"/>
    <w:rsid w:val="00630971"/>
    <w:rsid w:val="006431D9"/>
    <w:rsid w:val="00643700"/>
    <w:rsid w:val="006478FD"/>
    <w:rsid w:val="00647957"/>
    <w:rsid w:val="00654A25"/>
    <w:rsid w:val="0065550E"/>
    <w:rsid w:val="006609F4"/>
    <w:rsid w:val="006749F4"/>
    <w:rsid w:val="00674D7B"/>
    <w:rsid w:val="00675A27"/>
    <w:rsid w:val="00680E1A"/>
    <w:rsid w:val="006835A2"/>
    <w:rsid w:val="00685BCF"/>
    <w:rsid w:val="00691BBE"/>
    <w:rsid w:val="00693A79"/>
    <w:rsid w:val="006A2FC9"/>
    <w:rsid w:val="006A4D3C"/>
    <w:rsid w:val="006A6418"/>
    <w:rsid w:val="006B37D9"/>
    <w:rsid w:val="006B383C"/>
    <w:rsid w:val="006B7334"/>
    <w:rsid w:val="006C4033"/>
    <w:rsid w:val="006C7FBA"/>
    <w:rsid w:val="006D2D37"/>
    <w:rsid w:val="006F3401"/>
    <w:rsid w:val="006F7ECF"/>
    <w:rsid w:val="00703BD7"/>
    <w:rsid w:val="0070482E"/>
    <w:rsid w:val="0070591E"/>
    <w:rsid w:val="00712658"/>
    <w:rsid w:val="007223F8"/>
    <w:rsid w:val="00725666"/>
    <w:rsid w:val="007265FE"/>
    <w:rsid w:val="00733D33"/>
    <w:rsid w:val="00745A80"/>
    <w:rsid w:val="00745C28"/>
    <w:rsid w:val="00746D69"/>
    <w:rsid w:val="007474A7"/>
    <w:rsid w:val="007618BF"/>
    <w:rsid w:val="00784481"/>
    <w:rsid w:val="00793658"/>
    <w:rsid w:val="007A37BA"/>
    <w:rsid w:val="007A3A4E"/>
    <w:rsid w:val="007B3A89"/>
    <w:rsid w:val="007B66DD"/>
    <w:rsid w:val="007C0E14"/>
    <w:rsid w:val="007C36CC"/>
    <w:rsid w:val="007D53CE"/>
    <w:rsid w:val="007E3B78"/>
    <w:rsid w:val="007E6B31"/>
    <w:rsid w:val="007F136A"/>
    <w:rsid w:val="007F3A54"/>
    <w:rsid w:val="0080711E"/>
    <w:rsid w:val="008117B4"/>
    <w:rsid w:val="0081671E"/>
    <w:rsid w:val="00817357"/>
    <w:rsid w:val="00826DBD"/>
    <w:rsid w:val="00832793"/>
    <w:rsid w:val="00836E34"/>
    <w:rsid w:val="00844BF3"/>
    <w:rsid w:val="00845284"/>
    <w:rsid w:val="00845C28"/>
    <w:rsid w:val="00853312"/>
    <w:rsid w:val="0087315E"/>
    <w:rsid w:val="008849A0"/>
    <w:rsid w:val="008A25D4"/>
    <w:rsid w:val="008A3AB3"/>
    <w:rsid w:val="008B06C0"/>
    <w:rsid w:val="008B2F23"/>
    <w:rsid w:val="008B4B42"/>
    <w:rsid w:val="008C6445"/>
    <w:rsid w:val="008E03F4"/>
    <w:rsid w:val="008F150C"/>
    <w:rsid w:val="008F7C9F"/>
    <w:rsid w:val="00910E69"/>
    <w:rsid w:val="00912F90"/>
    <w:rsid w:val="00920CCB"/>
    <w:rsid w:val="00921814"/>
    <w:rsid w:val="009218F8"/>
    <w:rsid w:val="00925461"/>
    <w:rsid w:val="009378F0"/>
    <w:rsid w:val="00956E77"/>
    <w:rsid w:val="00957AF7"/>
    <w:rsid w:val="0096312F"/>
    <w:rsid w:val="00967767"/>
    <w:rsid w:val="00973C09"/>
    <w:rsid w:val="0097730A"/>
    <w:rsid w:val="00986851"/>
    <w:rsid w:val="00986ADD"/>
    <w:rsid w:val="00990923"/>
    <w:rsid w:val="00995E1E"/>
    <w:rsid w:val="009A3ECD"/>
    <w:rsid w:val="009B5225"/>
    <w:rsid w:val="009C2F24"/>
    <w:rsid w:val="009C38B2"/>
    <w:rsid w:val="009C4A22"/>
    <w:rsid w:val="009D3891"/>
    <w:rsid w:val="009D3CED"/>
    <w:rsid w:val="009E3136"/>
    <w:rsid w:val="009E7387"/>
    <w:rsid w:val="009F1F40"/>
    <w:rsid w:val="009F30A3"/>
    <w:rsid w:val="00A023DC"/>
    <w:rsid w:val="00A15381"/>
    <w:rsid w:val="00A21219"/>
    <w:rsid w:val="00A33A3A"/>
    <w:rsid w:val="00A343FB"/>
    <w:rsid w:val="00A35183"/>
    <w:rsid w:val="00A369EE"/>
    <w:rsid w:val="00A45700"/>
    <w:rsid w:val="00A47431"/>
    <w:rsid w:val="00A57FC7"/>
    <w:rsid w:val="00A6080A"/>
    <w:rsid w:val="00A63E8D"/>
    <w:rsid w:val="00A73E4D"/>
    <w:rsid w:val="00A773DD"/>
    <w:rsid w:val="00A77D61"/>
    <w:rsid w:val="00A806DC"/>
    <w:rsid w:val="00A84E43"/>
    <w:rsid w:val="00A84F63"/>
    <w:rsid w:val="00A86C6A"/>
    <w:rsid w:val="00AA30BC"/>
    <w:rsid w:val="00AA3BBB"/>
    <w:rsid w:val="00AB2903"/>
    <w:rsid w:val="00AB5123"/>
    <w:rsid w:val="00AB572C"/>
    <w:rsid w:val="00AC50B3"/>
    <w:rsid w:val="00AC68D2"/>
    <w:rsid w:val="00AE1C58"/>
    <w:rsid w:val="00AF66AD"/>
    <w:rsid w:val="00B0025C"/>
    <w:rsid w:val="00B16C4D"/>
    <w:rsid w:val="00B31A08"/>
    <w:rsid w:val="00B31B2B"/>
    <w:rsid w:val="00B354D2"/>
    <w:rsid w:val="00B37E8A"/>
    <w:rsid w:val="00B46852"/>
    <w:rsid w:val="00B47187"/>
    <w:rsid w:val="00B53740"/>
    <w:rsid w:val="00B5708D"/>
    <w:rsid w:val="00B62010"/>
    <w:rsid w:val="00B6273C"/>
    <w:rsid w:val="00B636BE"/>
    <w:rsid w:val="00B70D9D"/>
    <w:rsid w:val="00B8594A"/>
    <w:rsid w:val="00B93001"/>
    <w:rsid w:val="00BB26BE"/>
    <w:rsid w:val="00BB48A8"/>
    <w:rsid w:val="00BC47F2"/>
    <w:rsid w:val="00BC6B4A"/>
    <w:rsid w:val="00BD6B1A"/>
    <w:rsid w:val="00BD71AB"/>
    <w:rsid w:val="00BD7DAE"/>
    <w:rsid w:val="00BE1B6B"/>
    <w:rsid w:val="00BF3BF3"/>
    <w:rsid w:val="00BF5069"/>
    <w:rsid w:val="00BF7851"/>
    <w:rsid w:val="00C03701"/>
    <w:rsid w:val="00C072E0"/>
    <w:rsid w:val="00C20C04"/>
    <w:rsid w:val="00C31742"/>
    <w:rsid w:val="00C37819"/>
    <w:rsid w:val="00C53963"/>
    <w:rsid w:val="00C53ABC"/>
    <w:rsid w:val="00C6529C"/>
    <w:rsid w:val="00C67C91"/>
    <w:rsid w:val="00C7525D"/>
    <w:rsid w:val="00C84356"/>
    <w:rsid w:val="00C86640"/>
    <w:rsid w:val="00C87E27"/>
    <w:rsid w:val="00CA5895"/>
    <w:rsid w:val="00CB2A94"/>
    <w:rsid w:val="00CC641E"/>
    <w:rsid w:val="00CD284A"/>
    <w:rsid w:val="00CD4E7E"/>
    <w:rsid w:val="00CE2517"/>
    <w:rsid w:val="00CE3DAD"/>
    <w:rsid w:val="00CE3E04"/>
    <w:rsid w:val="00CF043F"/>
    <w:rsid w:val="00CF17C2"/>
    <w:rsid w:val="00CF454F"/>
    <w:rsid w:val="00D06A14"/>
    <w:rsid w:val="00D12CCE"/>
    <w:rsid w:val="00D169FE"/>
    <w:rsid w:val="00D20DE6"/>
    <w:rsid w:val="00D27A0D"/>
    <w:rsid w:val="00D30872"/>
    <w:rsid w:val="00D37FBE"/>
    <w:rsid w:val="00D46502"/>
    <w:rsid w:val="00D55A64"/>
    <w:rsid w:val="00D55B0A"/>
    <w:rsid w:val="00D6714D"/>
    <w:rsid w:val="00D67E36"/>
    <w:rsid w:val="00D73827"/>
    <w:rsid w:val="00D73CDA"/>
    <w:rsid w:val="00D77218"/>
    <w:rsid w:val="00D8646E"/>
    <w:rsid w:val="00D904FC"/>
    <w:rsid w:val="00D92908"/>
    <w:rsid w:val="00D96028"/>
    <w:rsid w:val="00DA5862"/>
    <w:rsid w:val="00DB652F"/>
    <w:rsid w:val="00DC584E"/>
    <w:rsid w:val="00DC747E"/>
    <w:rsid w:val="00DC7B6B"/>
    <w:rsid w:val="00DD7670"/>
    <w:rsid w:val="00DD79CA"/>
    <w:rsid w:val="00DE0308"/>
    <w:rsid w:val="00DE42CF"/>
    <w:rsid w:val="00DF0DB7"/>
    <w:rsid w:val="00DF392C"/>
    <w:rsid w:val="00DF45C4"/>
    <w:rsid w:val="00DF6D9A"/>
    <w:rsid w:val="00E00FC4"/>
    <w:rsid w:val="00E15339"/>
    <w:rsid w:val="00E36FC9"/>
    <w:rsid w:val="00E47B85"/>
    <w:rsid w:val="00E63FA9"/>
    <w:rsid w:val="00E7200D"/>
    <w:rsid w:val="00E750AB"/>
    <w:rsid w:val="00E82A7C"/>
    <w:rsid w:val="00E83495"/>
    <w:rsid w:val="00E86C6E"/>
    <w:rsid w:val="00E900A4"/>
    <w:rsid w:val="00E9178D"/>
    <w:rsid w:val="00E94DFD"/>
    <w:rsid w:val="00E95015"/>
    <w:rsid w:val="00E973EB"/>
    <w:rsid w:val="00EB1B6C"/>
    <w:rsid w:val="00EB48CE"/>
    <w:rsid w:val="00EB60F8"/>
    <w:rsid w:val="00EB699A"/>
    <w:rsid w:val="00EC1B80"/>
    <w:rsid w:val="00ED107B"/>
    <w:rsid w:val="00EE0D73"/>
    <w:rsid w:val="00EF13CA"/>
    <w:rsid w:val="00F16EB3"/>
    <w:rsid w:val="00F23A3D"/>
    <w:rsid w:val="00F265F3"/>
    <w:rsid w:val="00F27DBC"/>
    <w:rsid w:val="00F3025D"/>
    <w:rsid w:val="00F31D51"/>
    <w:rsid w:val="00F34EDF"/>
    <w:rsid w:val="00F37B6C"/>
    <w:rsid w:val="00F417B4"/>
    <w:rsid w:val="00F418F6"/>
    <w:rsid w:val="00F43E4E"/>
    <w:rsid w:val="00F45F6A"/>
    <w:rsid w:val="00F57871"/>
    <w:rsid w:val="00F66A9F"/>
    <w:rsid w:val="00F90D26"/>
    <w:rsid w:val="00F93C8C"/>
    <w:rsid w:val="00F93C8E"/>
    <w:rsid w:val="00F9430B"/>
    <w:rsid w:val="00F94A01"/>
    <w:rsid w:val="00F97B50"/>
    <w:rsid w:val="00F97B77"/>
    <w:rsid w:val="00FC2F75"/>
    <w:rsid w:val="00FE5D93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411"/>
  <w15:chartTrackingRefBased/>
  <w15:docId w15:val="{FEC1547E-D91D-48E3-B18D-68C868B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7A7A"/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A056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C2F7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D27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2722"/>
    <w:rPr>
      <w:rFonts w:ascii="Times New Roman" w:eastAsia="Calibri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4823-053D-4971-B5A1-4515C861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Jakienė</dc:creator>
  <cp:keywords/>
  <dc:description/>
  <cp:lastModifiedBy>Renata Jakienė</cp:lastModifiedBy>
  <cp:revision>2</cp:revision>
  <cp:lastPrinted>2023-10-02T07:09:00Z</cp:lastPrinted>
  <dcterms:created xsi:type="dcterms:W3CDTF">2024-04-08T10:36:00Z</dcterms:created>
  <dcterms:modified xsi:type="dcterms:W3CDTF">2024-04-08T10:36:00Z</dcterms:modified>
</cp:coreProperties>
</file>