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24B9" w14:textId="7065747E" w:rsidR="00AC5CA7" w:rsidRPr="005525FA" w:rsidRDefault="006C20F6" w:rsidP="006C20F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>NERINGOS SAVIVALDYBĖS TARYBA</w:t>
      </w:r>
    </w:p>
    <w:p w14:paraId="7F32F2A4" w14:textId="2D367BE8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 xml:space="preserve">KONTROLĖS KOMITETO POSĖDŽIO DARBOTVARKĖ Nr. </w:t>
      </w:r>
      <w:r w:rsidR="00615C8E">
        <w:rPr>
          <w:rFonts w:ascii="Times New Roman" w:eastAsiaTheme="majorEastAsia" w:hAnsi="Times New Roman" w:cs="Times New Roman"/>
          <w:bCs/>
          <w:sz w:val="24"/>
          <w:szCs w:val="24"/>
        </w:rPr>
        <w:t>7</w:t>
      </w:r>
    </w:p>
    <w:p w14:paraId="432D2557" w14:textId="35FE532C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78C98D48" w14:textId="36AD89BD" w:rsidR="006C20F6" w:rsidRPr="005525FA" w:rsidRDefault="0074414F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2024-</w:t>
      </w:r>
      <w:r w:rsidR="00F54C0F">
        <w:rPr>
          <w:rFonts w:ascii="Times New Roman" w:eastAsiaTheme="majorEastAsia" w:hAnsi="Times New Roman" w:cs="Times New Roman"/>
          <w:bCs/>
          <w:sz w:val="24"/>
          <w:szCs w:val="24"/>
        </w:rPr>
        <w:t>0</w:t>
      </w:r>
      <w:r w:rsidR="00615C8E">
        <w:rPr>
          <w:rFonts w:ascii="Times New Roman" w:eastAsiaTheme="majorEastAsia" w:hAnsi="Times New Roman" w:cs="Times New Roman"/>
          <w:bCs/>
          <w:sz w:val="24"/>
          <w:szCs w:val="24"/>
        </w:rPr>
        <w:t>8-21</w:t>
      </w:r>
    </w:p>
    <w:p w14:paraId="2D3D5661" w14:textId="416A7134" w:rsidR="006C20F6" w:rsidRPr="005525FA" w:rsidRDefault="006C20F6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Neringa</w:t>
      </w:r>
    </w:p>
    <w:p w14:paraId="2B85A332" w14:textId="40D27DB2" w:rsidR="006C20F6" w:rsidRPr="005525FA" w:rsidRDefault="006C20F6" w:rsidP="006C20F6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62CE8E8" w14:textId="4E62BB9A" w:rsidR="006C20F6" w:rsidRPr="005525FA" w:rsidRDefault="006C20F6" w:rsidP="006C20F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Vadovaudamasis Neringos savivaldybės tarybos veiklos reglamento 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23.6.1 ir 23.6.2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tais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, šaukiu </w:t>
      </w:r>
      <w:r w:rsidRPr="00552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 w:bidi="lo-LA"/>
        </w:rPr>
        <w:t>Kontrolės</w:t>
      </w:r>
      <w:r w:rsidRPr="005525FA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lt-LT" w:bidi="lo-LA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komiteto posėdį 202</w:t>
      </w:r>
      <w:r w:rsidR="0074414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r w:rsidR="00615C8E">
        <w:rPr>
          <w:rFonts w:ascii="Times New Roman" w:eastAsia="Times New Roman" w:hAnsi="Times New Roman" w:cs="Times New Roman"/>
          <w:bCs/>
          <w:sz w:val="24"/>
          <w:szCs w:val="24"/>
        </w:rPr>
        <w:t>rugpjūčio 21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d. 1</w:t>
      </w:r>
      <w:r w:rsidR="00816E7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val. </w:t>
      </w:r>
      <w:r w:rsidR="00CD76AE" w:rsidRPr="00CD76AE">
        <w:rPr>
          <w:rFonts w:ascii="Times New Roman" w:eastAsia="Times New Roman" w:hAnsi="Times New Roman" w:cs="Times New Roman"/>
          <w:b/>
          <w:sz w:val="24"/>
          <w:szCs w:val="24"/>
        </w:rPr>
        <w:t>kontaktiniu būdu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ir sudarau posėdžio darbotvarkę:</w:t>
      </w:r>
    </w:p>
    <w:p w14:paraId="1D55BE31" w14:textId="77777777" w:rsidR="00615C8E" w:rsidRDefault="006C20F6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9A3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0AB40E1F" w14:textId="77777777" w:rsidR="00615C8E" w:rsidRDefault="008D07A4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5C8E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 w:rsidR="00615C8E" w:rsidRPr="00615C8E">
        <w:rPr>
          <w:rFonts w:ascii="Times New Roman" w:hAnsi="Times New Roman" w:cs="Times New Roman"/>
          <w:sz w:val="24"/>
          <w:szCs w:val="24"/>
        </w:rPr>
        <w:t>242</w:t>
      </w:r>
      <w:r w:rsidRPr="00615C8E">
        <w:rPr>
          <w:rFonts w:ascii="Times New Roman" w:hAnsi="Times New Roman" w:cs="Times New Roman"/>
          <w:sz w:val="24"/>
          <w:szCs w:val="24"/>
        </w:rPr>
        <w:t xml:space="preserve"> „</w:t>
      </w:r>
      <w:r w:rsidR="00615C8E" w:rsidRPr="00615C8E">
        <w:rPr>
          <w:rFonts w:ascii="Times New Roman" w:hAnsi="Times New Roman" w:cs="Times New Roman"/>
          <w:sz w:val="24"/>
          <w:szCs w:val="24"/>
        </w:rPr>
        <w:t xml:space="preserve">Dėl uždarosios akcinės bendrovės „Neringos komunalininkas“ 2023 metų metinių finansinių ataskaitų rinkinio ir veiklos ataskaitos tvirtinimo“ </w:t>
      </w:r>
      <w:r w:rsidR="00A234F1" w:rsidRPr="00615C8E">
        <w:rPr>
          <w:rFonts w:ascii="Times New Roman" w:hAnsi="Times New Roman" w:cs="Times New Roman"/>
          <w:sz w:val="24"/>
          <w:szCs w:val="24"/>
        </w:rPr>
        <w:t>(</w:t>
      </w:r>
      <w:r w:rsidR="00615C8E" w:rsidRPr="00615C8E">
        <w:rPr>
          <w:rFonts w:ascii="Times New Roman" w:hAnsi="Times New Roman" w:cs="Times New Roman"/>
          <w:sz w:val="24"/>
          <w:szCs w:val="24"/>
        </w:rPr>
        <w:t xml:space="preserve">Janina </w:t>
      </w:r>
      <w:proofErr w:type="spellStart"/>
      <w:r w:rsidR="00615C8E" w:rsidRPr="00615C8E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 w:rsidR="00A234F1" w:rsidRPr="00615C8E">
        <w:rPr>
          <w:rFonts w:ascii="Times New Roman" w:hAnsi="Times New Roman" w:cs="Times New Roman"/>
          <w:sz w:val="24"/>
          <w:szCs w:val="24"/>
        </w:rPr>
        <w:t>)</w:t>
      </w:r>
    </w:p>
    <w:p w14:paraId="6AB2FA67" w14:textId="77777777" w:rsidR="00615C8E" w:rsidRDefault="00F54C0F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5C8E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 w:rsidR="00615C8E" w:rsidRPr="00615C8E">
        <w:rPr>
          <w:rFonts w:ascii="Times New Roman" w:hAnsi="Times New Roman" w:cs="Times New Roman"/>
          <w:sz w:val="24"/>
          <w:szCs w:val="24"/>
        </w:rPr>
        <w:t>243</w:t>
      </w:r>
      <w:r w:rsidRPr="00615C8E">
        <w:rPr>
          <w:rFonts w:ascii="Times New Roman" w:hAnsi="Times New Roman" w:cs="Times New Roman"/>
          <w:sz w:val="24"/>
          <w:szCs w:val="24"/>
        </w:rPr>
        <w:t xml:space="preserve"> „</w:t>
      </w:r>
      <w:r w:rsidR="00615C8E" w:rsidRPr="00615C8E">
        <w:rPr>
          <w:rFonts w:ascii="Times New Roman" w:hAnsi="Times New Roman" w:cs="Times New Roman"/>
          <w:sz w:val="24"/>
          <w:szCs w:val="24"/>
        </w:rPr>
        <w:t>Dėl fiksuoto pajamų mokesčio ir lengvatų dydžių, taikomų įsigyjant verslo liudijimus 2025 metais vykdomai veiklai, nustatymo</w:t>
      </w:r>
      <w:r w:rsidRPr="00615C8E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="00615C8E" w:rsidRPr="00615C8E">
        <w:rPr>
          <w:rFonts w:ascii="Times New Roman" w:hAnsi="Times New Roman" w:cs="Times New Roman"/>
          <w:sz w:val="24"/>
          <w:szCs w:val="24"/>
        </w:rPr>
        <w:t>Medūnė</w:t>
      </w:r>
      <w:proofErr w:type="spellEnd"/>
      <w:r w:rsidR="00615C8E" w:rsidRPr="00615C8E"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 w:rsidR="00615C8E" w:rsidRPr="00615C8E">
        <w:rPr>
          <w:rFonts w:ascii="Times New Roman" w:hAnsi="Times New Roman" w:cs="Times New Roman"/>
          <w:sz w:val="24"/>
          <w:szCs w:val="24"/>
        </w:rPr>
        <w:t>Šveikauskienė</w:t>
      </w:r>
      <w:proofErr w:type="spellEnd"/>
      <w:r w:rsidRPr="00615C8E">
        <w:rPr>
          <w:rFonts w:ascii="Times New Roman" w:hAnsi="Times New Roman" w:cs="Times New Roman"/>
          <w:sz w:val="24"/>
          <w:szCs w:val="24"/>
        </w:rPr>
        <w:t>)</w:t>
      </w:r>
    </w:p>
    <w:p w14:paraId="3F96B113" w14:textId="77777777" w:rsidR="00615C8E" w:rsidRDefault="00F54C0F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5C8E">
        <w:rPr>
          <w:rFonts w:ascii="Times New Roman" w:hAnsi="Times New Roman" w:cs="Times New Roman"/>
          <w:sz w:val="24"/>
          <w:szCs w:val="24"/>
        </w:rPr>
        <w:t>Dėl Neringos savivaldybės tarybos sprendimo Nr. TP-2</w:t>
      </w:r>
      <w:r w:rsidR="00615C8E" w:rsidRPr="00615C8E">
        <w:rPr>
          <w:rFonts w:ascii="Times New Roman" w:hAnsi="Times New Roman" w:cs="Times New Roman"/>
          <w:sz w:val="24"/>
          <w:szCs w:val="24"/>
        </w:rPr>
        <w:t>49</w:t>
      </w:r>
      <w:r w:rsidRPr="00615C8E">
        <w:rPr>
          <w:rFonts w:ascii="Times New Roman" w:hAnsi="Times New Roman" w:cs="Times New Roman"/>
          <w:sz w:val="24"/>
          <w:szCs w:val="24"/>
        </w:rPr>
        <w:t xml:space="preserve"> „</w:t>
      </w:r>
      <w:r w:rsidR="00615C8E" w:rsidRPr="00615C8E">
        <w:rPr>
          <w:rFonts w:ascii="Times New Roman" w:hAnsi="Times New Roman" w:cs="Times New Roman"/>
          <w:sz w:val="24"/>
          <w:szCs w:val="24"/>
        </w:rPr>
        <w:t>Dėl Neringos savivaldybės būsto nuomos ar išperkamosios būsto nuomos mokesčio dalies kompensacijų mokėjimo ir permokėtų kompensacijų grąžinimo tvarkos aprašo patvirtinimo“</w:t>
      </w:r>
      <w:r w:rsidRPr="00615C8E">
        <w:rPr>
          <w:rFonts w:ascii="Times New Roman" w:hAnsi="Times New Roman" w:cs="Times New Roman"/>
          <w:sz w:val="24"/>
          <w:szCs w:val="24"/>
        </w:rPr>
        <w:t xml:space="preserve"> (</w:t>
      </w:r>
      <w:r w:rsidR="00615C8E" w:rsidRPr="00615C8E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615C8E" w:rsidRPr="00615C8E">
        <w:rPr>
          <w:rFonts w:ascii="Times New Roman" w:hAnsi="Times New Roman" w:cs="Times New Roman"/>
          <w:sz w:val="24"/>
          <w:szCs w:val="24"/>
        </w:rPr>
        <w:t>Valantinavičiutė</w:t>
      </w:r>
      <w:proofErr w:type="spellEnd"/>
      <w:r w:rsidRPr="00615C8E">
        <w:rPr>
          <w:rFonts w:ascii="Times New Roman" w:hAnsi="Times New Roman" w:cs="Times New Roman"/>
          <w:sz w:val="24"/>
          <w:szCs w:val="24"/>
        </w:rPr>
        <w:t>)</w:t>
      </w:r>
    </w:p>
    <w:p w14:paraId="5DA6E87E" w14:textId="77777777" w:rsidR="00615C8E" w:rsidRDefault="00F54C0F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5C8E">
        <w:rPr>
          <w:rFonts w:ascii="Times New Roman" w:hAnsi="Times New Roman" w:cs="Times New Roman"/>
          <w:sz w:val="24"/>
          <w:szCs w:val="24"/>
        </w:rPr>
        <w:t>Dėl Neringos savivaldybės tarybos sprendimo Nr. TP-2</w:t>
      </w:r>
      <w:r w:rsidR="00615C8E" w:rsidRPr="00615C8E">
        <w:rPr>
          <w:rFonts w:ascii="Times New Roman" w:hAnsi="Times New Roman" w:cs="Times New Roman"/>
          <w:sz w:val="24"/>
          <w:szCs w:val="24"/>
        </w:rPr>
        <w:t>50</w:t>
      </w:r>
      <w:r w:rsidRPr="00615C8E">
        <w:rPr>
          <w:rFonts w:ascii="Times New Roman" w:hAnsi="Times New Roman" w:cs="Times New Roman"/>
          <w:sz w:val="24"/>
          <w:szCs w:val="24"/>
        </w:rPr>
        <w:t xml:space="preserve"> „</w:t>
      </w:r>
      <w:r w:rsidR="00615C8E" w:rsidRPr="00615C8E">
        <w:rPr>
          <w:rFonts w:ascii="Times New Roman" w:hAnsi="Times New Roman" w:cs="Times New Roman"/>
          <w:sz w:val="24"/>
          <w:szCs w:val="24"/>
        </w:rPr>
        <w:t>Dėl Neringos savivaldybės tarybos 2024 m. vasario 14 d. sprendimo Nr. T1-12 „Dėl Neringos savivaldybės 2024–2026 metų strateginio veiklos plano patvirtinimo“ pakeitimo</w:t>
      </w:r>
      <w:r w:rsidRPr="00615C8E">
        <w:rPr>
          <w:rFonts w:ascii="Times New Roman" w:hAnsi="Times New Roman" w:cs="Times New Roman"/>
          <w:sz w:val="24"/>
          <w:szCs w:val="24"/>
        </w:rPr>
        <w:t>“ (</w:t>
      </w:r>
      <w:r w:rsidR="00615C8E" w:rsidRPr="00615C8E">
        <w:rPr>
          <w:rFonts w:ascii="Times New Roman" w:hAnsi="Times New Roman" w:cs="Times New Roman"/>
          <w:sz w:val="24"/>
          <w:szCs w:val="24"/>
        </w:rPr>
        <w:t>Justas Kazlauskas</w:t>
      </w:r>
      <w:r w:rsidRPr="00615C8E">
        <w:rPr>
          <w:rFonts w:ascii="Times New Roman" w:hAnsi="Times New Roman" w:cs="Times New Roman"/>
          <w:sz w:val="24"/>
          <w:szCs w:val="24"/>
        </w:rPr>
        <w:t>)</w:t>
      </w:r>
    </w:p>
    <w:p w14:paraId="4FE6F63B" w14:textId="77777777" w:rsidR="00615C8E" w:rsidRDefault="00615C8E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5C8E">
        <w:rPr>
          <w:rFonts w:ascii="Times New Roman" w:hAnsi="Times New Roman" w:cs="Times New Roman"/>
          <w:sz w:val="24"/>
          <w:szCs w:val="24"/>
        </w:rPr>
        <w:t>Dėl Neringos savivaldybės tarybos sprendimo Nr. TP-25</w:t>
      </w:r>
      <w:r w:rsidRPr="00615C8E">
        <w:rPr>
          <w:rFonts w:ascii="Times New Roman" w:hAnsi="Times New Roman" w:cs="Times New Roman"/>
          <w:sz w:val="24"/>
          <w:szCs w:val="24"/>
        </w:rPr>
        <w:t>2</w:t>
      </w:r>
      <w:r w:rsidRPr="00615C8E">
        <w:rPr>
          <w:rFonts w:ascii="Times New Roman" w:hAnsi="Times New Roman" w:cs="Times New Roman"/>
          <w:sz w:val="24"/>
          <w:szCs w:val="24"/>
        </w:rPr>
        <w:t xml:space="preserve"> „</w:t>
      </w:r>
      <w:r w:rsidRPr="00615C8E">
        <w:rPr>
          <w:rFonts w:ascii="Times New Roman" w:hAnsi="Times New Roman" w:cs="Times New Roman"/>
          <w:sz w:val="24"/>
          <w:szCs w:val="24"/>
        </w:rPr>
        <w:t xml:space="preserve">Dėl Neringos savivaldybės tarybos 2024 m. vasario 14 d. sprendimo Nr. T1-16 „Dėl Neringos savivaldybės 2024 metų biudžeto patvirtinimo“ pakeitimo </w:t>
      </w:r>
      <w:r w:rsidR="00D26163" w:rsidRPr="00615C8E">
        <w:rPr>
          <w:rFonts w:ascii="Times New Roman" w:hAnsi="Times New Roman" w:cs="Times New Roman"/>
          <w:sz w:val="24"/>
          <w:szCs w:val="24"/>
        </w:rPr>
        <w:t>(</w:t>
      </w:r>
      <w:r w:rsidRPr="00615C8E">
        <w:rPr>
          <w:rFonts w:ascii="Times New Roman" w:hAnsi="Times New Roman" w:cs="Times New Roman"/>
          <w:sz w:val="24"/>
          <w:szCs w:val="24"/>
        </w:rPr>
        <w:t xml:space="preserve">Janina </w:t>
      </w:r>
      <w:proofErr w:type="spellStart"/>
      <w:r w:rsidRPr="00615C8E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 w:rsidR="00D26163" w:rsidRPr="00615C8E">
        <w:rPr>
          <w:rFonts w:ascii="Times New Roman" w:hAnsi="Times New Roman" w:cs="Times New Roman"/>
          <w:sz w:val="24"/>
          <w:szCs w:val="24"/>
        </w:rPr>
        <w:t>)</w:t>
      </w:r>
    </w:p>
    <w:p w14:paraId="065F7417" w14:textId="6AE7051D" w:rsidR="00615C8E" w:rsidRDefault="00615C8E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5C8E">
        <w:rPr>
          <w:rFonts w:ascii="Times New Roman" w:hAnsi="Times New Roman" w:cs="Times New Roman"/>
          <w:sz w:val="24"/>
          <w:szCs w:val="24"/>
        </w:rPr>
        <w:t>Dėl Neringos savivaldybės tarybos sprendimo Nr. TP-25</w:t>
      </w:r>
      <w:r w:rsidRPr="00615C8E">
        <w:rPr>
          <w:rFonts w:ascii="Times New Roman" w:hAnsi="Times New Roman" w:cs="Times New Roman"/>
          <w:sz w:val="24"/>
          <w:szCs w:val="24"/>
        </w:rPr>
        <w:t xml:space="preserve">4 </w:t>
      </w:r>
      <w:r w:rsidRPr="00615C8E">
        <w:rPr>
          <w:rFonts w:ascii="Times New Roman" w:hAnsi="Times New Roman" w:cs="Times New Roman"/>
          <w:sz w:val="24"/>
          <w:szCs w:val="24"/>
        </w:rPr>
        <w:t>„</w:t>
      </w:r>
      <w:r w:rsidRPr="00615C8E">
        <w:rPr>
          <w:rFonts w:ascii="Times New Roman" w:hAnsi="Times New Roman" w:cs="Times New Roman"/>
          <w:sz w:val="24"/>
          <w:szCs w:val="24"/>
        </w:rPr>
        <w:t>Dėl Nidos kultūros ir turizmo informacijos centro „</w:t>
      </w:r>
      <w:proofErr w:type="spellStart"/>
      <w:r w:rsidRPr="00615C8E">
        <w:rPr>
          <w:rFonts w:ascii="Times New Roman" w:hAnsi="Times New Roman" w:cs="Times New Roman"/>
          <w:sz w:val="24"/>
          <w:szCs w:val="24"/>
        </w:rPr>
        <w:t>Agila</w:t>
      </w:r>
      <w:proofErr w:type="spellEnd"/>
      <w:r w:rsidRPr="00615C8E">
        <w:rPr>
          <w:rFonts w:ascii="Times New Roman" w:hAnsi="Times New Roman" w:cs="Times New Roman"/>
          <w:sz w:val="24"/>
          <w:szCs w:val="24"/>
        </w:rPr>
        <w:t>“ patalpų kavinės veiklai vykdyti nuomos</w:t>
      </w:r>
      <w:r w:rsidR="00B750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5C8E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615C8E">
        <w:rPr>
          <w:rFonts w:ascii="Times New Roman" w:hAnsi="Times New Roman" w:cs="Times New Roman"/>
          <w:sz w:val="24"/>
          <w:szCs w:val="24"/>
        </w:rPr>
        <w:t xml:space="preserve"> Kisielienė)</w:t>
      </w:r>
    </w:p>
    <w:p w14:paraId="3AE23D45" w14:textId="3F36C4F7" w:rsidR="00B7501D" w:rsidRPr="00615C8E" w:rsidRDefault="00B7501D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1D">
        <w:rPr>
          <w:rFonts w:ascii="Times New Roman" w:hAnsi="Times New Roman" w:cs="Times New Roman"/>
          <w:sz w:val="24"/>
          <w:szCs w:val="24"/>
        </w:rPr>
        <w:t>Neringos savivaldybės kontrolės ir audito tarnyba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B7501D">
        <w:rPr>
          <w:rFonts w:ascii="Times New Roman" w:hAnsi="Times New Roman" w:cs="Times New Roman"/>
          <w:sz w:val="24"/>
          <w:szCs w:val="24"/>
        </w:rPr>
        <w:t>Dėl pasiūlymų 2025 metų veiklos planui pateikimo</w:t>
      </w:r>
      <w:r>
        <w:rPr>
          <w:rFonts w:ascii="Times New Roman" w:hAnsi="Times New Roman" w:cs="Times New Roman"/>
          <w:sz w:val="24"/>
          <w:szCs w:val="24"/>
        </w:rPr>
        <w:t>“ (</w:t>
      </w:r>
      <w:r w:rsidRPr="00B7501D">
        <w:rPr>
          <w:rFonts w:ascii="Times New Roman" w:hAnsi="Times New Roman" w:cs="Times New Roman"/>
          <w:sz w:val="24"/>
          <w:szCs w:val="24"/>
        </w:rPr>
        <w:t>Jolanta Kičiatovienė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C63F1B" w14:textId="7F3BC53B" w:rsidR="00A742DE" w:rsidRDefault="00A742DE" w:rsidP="00A742DE">
      <w:pPr>
        <w:pStyle w:val="Sraopastraipa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lang w:val="en-US"/>
        </w:rPr>
      </w:pPr>
    </w:p>
    <w:p w14:paraId="37994139" w14:textId="77777777" w:rsidR="00A742DE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677267A9" w14:textId="77777777" w:rsidR="00A742DE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3059A417" w14:textId="77777777" w:rsidR="00A742DE" w:rsidRPr="005525FA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0BBF43FA" w14:textId="2B7C4392" w:rsidR="00F44A3B" w:rsidRPr="005525FA" w:rsidRDefault="00F44A3B" w:rsidP="00F44A3B">
      <w:pPr>
        <w:pStyle w:val="Sraopastraipa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25FA">
        <w:rPr>
          <w:rFonts w:ascii="Times New Roman" w:hAnsi="Times New Roman" w:cs="Times New Roman"/>
          <w:sz w:val="24"/>
          <w:szCs w:val="24"/>
        </w:rPr>
        <w:t>Kontrolės komiteto pirmininkė</w:t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  <w:t>Agnė Jenčauskienė</w:t>
      </w:r>
    </w:p>
    <w:sectPr w:rsidR="00F44A3B" w:rsidRPr="005525FA" w:rsidSect="00BB503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1470"/>
    <w:multiLevelType w:val="hybridMultilevel"/>
    <w:tmpl w:val="887A130A"/>
    <w:lvl w:ilvl="0" w:tplc="EF368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5E1C42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34EE"/>
    <w:multiLevelType w:val="multilevel"/>
    <w:tmpl w:val="37FADD5C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1470589461">
    <w:abstractNumId w:val="1"/>
  </w:num>
  <w:num w:numId="2" w16cid:durableId="130600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F6"/>
    <w:rsid w:val="00006781"/>
    <w:rsid w:val="00036B25"/>
    <w:rsid w:val="00042602"/>
    <w:rsid w:val="00071354"/>
    <w:rsid w:val="00075F22"/>
    <w:rsid w:val="000877FE"/>
    <w:rsid w:val="000A1A56"/>
    <w:rsid w:val="000A3F2E"/>
    <w:rsid w:val="000A77F9"/>
    <w:rsid w:val="000C51B2"/>
    <w:rsid w:val="000D5BDB"/>
    <w:rsid w:val="000E5A87"/>
    <w:rsid w:val="000E5E14"/>
    <w:rsid w:val="000F271C"/>
    <w:rsid w:val="00100B19"/>
    <w:rsid w:val="0011009D"/>
    <w:rsid w:val="00111585"/>
    <w:rsid w:val="001442E2"/>
    <w:rsid w:val="001475F4"/>
    <w:rsid w:val="00156108"/>
    <w:rsid w:val="0017647B"/>
    <w:rsid w:val="00184629"/>
    <w:rsid w:val="001A74C4"/>
    <w:rsid w:val="001D3C17"/>
    <w:rsid w:val="001D523E"/>
    <w:rsid w:val="001D6F8F"/>
    <w:rsid w:val="001E425C"/>
    <w:rsid w:val="001E6166"/>
    <w:rsid w:val="001E76D1"/>
    <w:rsid w:val="00207BA1"/>
    <w:rsid w:val="0021245F"/>
    <w:rsid w:val="002124B2"/>
    <w:rsid w:val="002322C4"/>
    <w:rsid w:val="00245F12"/>
    <w:rsid w:val="0028558E"/>
    <w:rsid w:val="00290D01"/>
    <w:rsid w:val="002E7EA0"/>
    <w:rsid w:val="00306864"/>
    <w:rsid w:val="0030769D"/>
    <w:rsid w:val="0033699A"/>
    <w:rsid w:val="0034465D"/>
    <w:rsid w:val="00375335"/>
    <w:rsid w:val="00375418"/>
    <w:rsid w:val="003A29F0"/>
    <w:rsid w:val="003A3D9C"/>
    <w:rsid w:val="003C0CBE"/>
    <w:rsid w:val="003C4BB5"/>
    <w:rsid w:val="003D08C8"/>
    <w:rsid w:val="003E6DC9"/>
    <w:rsid w:val="00426959"/>
    <w:rsid w:val="0043105B"/>
    <w:rsid w:val="00453113"/>
    <w:rsid w:val="004631E4"/>
    <w:rsid w:val="004A43DB"/>
    <w:rsid w:val="004E42F8"/>
    <w:rsid w:val="004F1418"/>
    <w:rsid w:val="0050523A"/>
    <w:rsid w:val="00507E8E"/>
    <w:rsid w:val="00521657"/>
    <w:rsid w:val="00527795"/>
    <w:rsid w:val="005330D7"/>
    <w:rsid w:val="0053404A"/>
    <w:rsid w:val="005525FA"/>
    <w:rsid w:val="00584E2A"/>
    <w:rsid w:val="005957FB"/>
    <w:rsid w:val="00597A44"/>
    <w:rsid w:val="005C00DF"/>
    <w:rsid w:val="005C65BA"/>
    <w:rsid w:val="005D6263"/>
    <w:rsid w:val="00602EF4"/>
    <w:rsid w:val="00614D52"/>
    <w:rsid w:val="00615C8E"/>
    <w:rsid w:val="00626067"/>
    <w:rsid w:val="006363A3"/>
    <w:rsid w:val="00641AAF"/>
    <w:rsid w:val="006420EF"/>
    <w:rsid w:val="0065064E"/>
    <w:rsid w:val="00651719"/>
    <w:rsid w:val="006542A7"/>
    <w:rsid w:val="00665951"/>
    <w:rsid w:val="00672301"/>
    <w:rsid w:val="00680916"/>
    <w:rsid w:val="006879D0"/>
    <w:rsid w:val="006B1DBD"/>
    <w:rsid w:val="006C20F6"/>
    <w:rsid w:val="006E2F8F"/>
    <w:rsid w:val="006E6AB6"/>
    <w:rsid w:val="006F5DF5"/>
    <w:rsid w:val="007202CE"/>
    <w:rsid w:val="00727242"/>
    <w:rsid w:val="0074414F"/>
    <w:rsid w:val="00756D67"/>
    <w:rsid w:val="00792458"/>
    <w:rsid w:val="00793FE6"/>
    <w:rsid w:val="00795391"/>
    <w:rsid w:val="007A46EE"/>
    <w:rsid w:val="007C1138"/>
    <w:rsid w:val="007C3019"/>
    <w:rsid w:val="007D4F8F"/>
    <w:rsid w:val="007F494E"/>
    <w:rsid w:val="00816E75"/>
    <w:rsid w:val="008260A6"/>
    <w:rsid w:val="008538BA"/>
    <w:rsid w:val="008619E0"/>
    <w:rsid w:val="0087644F"/>
    <w:rsid w:val="00886755"/>
    <w:rsid w:val="008A6664"/>
    <w:rsid w:val="008B44ED"/>
    <w:rsid w:val="008D07A4"/>
    <w:rsid w:val="008D1790"/>
    <w:rsid w:val="008F0FAE"/>
    <w:rsid w:val="009012A3"/>
    <w:rsid w:val="0091017E"/>
    <w:rsid w:val="00910C1A"/>
    <w:rsid w:val="009139A3"/>
    <w:rsid w:val="00946FCE"/>
    <w:rsid w:val="009478F9"/>
    <w:rsid w:val="009810B3"/>
    <w:rsid w:val="0098318B"/>
    <w:rsid w:val="009B482D"/>
    <w:rsid w:val="009C36D4"/>
    <w:rsid w:val="009E1F5C"/>
    <w:rsid w:val="009E4197"/>
    <w:rsid w:val="009E47C9"/>
    <w:rsid w:val="009F141D"/>
    <w:rsid w:val="00A00A5E"/>
    <w:rsid w:val="00A03D85"/>
    <w:rsid w:val="00A06A1A"/>
    <w:rsid w:val="00A234F1"/>
    <w:rsid w:val="00A2505E"/>
    <w:rsid w:val="00A25356"/>
    <w:rsid w:val="00A35B45"/>
    <w:rsid w:val="00A742DE"/>
    <w:rsid w:val="00A843A5"/>
    <w:rsid w:val="00A95C3F"/>
    <w:rsid w:val="00A963E1"/>
    <w:rsid w:val="00A96E8E"/>
    <w:rsid w:val="00AB56A0"/>
    <w:rsid w:val="00AC5CA7"/>
    <w:rsid w:val="00AD459F"/>
    <w:rsid w:val="00AF012B"/>
    <w:rsid w:val="00B0027B"/>
    <w:rsid w:val="00B13B53"/>
    <w:rsid w:val="00B13C52"/>
    <w:rsid w:val="00B27597"/>
    <w:rsid w:val="00B7501D"/>
    <w:rsid w:val="00B9351C"/>
    <w:rsid w:val="00BB3CF0"/>
    <w:rsid w:val="00BB503A"/>
    <w:rsid w:val="00BC40FB"/>
    <w:rsid w:val="00C12AF2"/>
    <w:rsid w:val="00C15B0E"/>
    <w:rsid w:val="00C2084E"/>
    <w:rsid w:val="00C37005"/>
    <w:rsid w:val="00C51661"/>
    <w:rsid w:val="00C75DE7"/>
    <w:rsid w:val="00C75E2C"/>
    <w:rsid w:val="00C76135"/>
    <w:rsid w:val="00C84B8B"/>
    <w:rsid w:val="00C91745"/>
    <w:rsid w:val="00C96126"/>
    <w:rsid w:val="00C97E6A"/>
    <w:rsid w:val="00CA1CD3"/>
    <w:rsid w:val="00CA6287"/>
    <w:rsid w:val="00CD5C1D"/>
    <w:rsid w:val="00CD76AE"/>
    <w:rsid w:val="00CF5398"/>
    <w:rsid w:val="00D019C5"/>
    <w:rsid w:val="00D1152D"/>
    <w:rsid w:val="00D11909"/>
    <w:rsid w:val="00D13CE4"/>
    <w:rsid w:val="00D15851"/>
    <w:rsid w:val="00D26163"/>
    <w:rsid w:val="00D3409A"/>
    <w:rsid w:val="00D8495A"/>
    <w:rsid w:val="00D84E5B"/>
    <w:rsid w:val="00D85181"/>
    <w:rsid w:val="00D90D7E"/>
    <w:rsid w:val="00DD3ADA"/>
    <w:rsid w:val="00DD5541"/>
    <w:rsid w:val="00E105DA"/>
    <w:rsid w:val="00E12345"/>
    <w:rsid w:val="00E231AA"/>
    <w:rsid w:val="00E30576"/>
    <w:rsid w:val="00E30920"/>
    <w:rsid w:val="00E34D0A"/>
    <w:rsid w:val="00E44AE3"/>
    <w:rsid w:val="00E702C1"/>
    <w:rsid w:val="00E86EB1"/>
    <w:rsid w:val="00E9284B"/>
    <w:rsid w:val="00EA7205"/>
    <w:rsid w:val="00EB56DD"/>
    <w:rsid w:val="00EC1F31"/>
    <w:rsid w:val="00EE227A"/>
    <w:rsid w:val="00EF0837"/>
    <w:rsid w:val="00EF13E6"/>
    <w:rsid w:val="00EF72EF"/>
    <w:rsid w:val="00F204A6"/>
    <w:rsid w:val="00F301C6"/>
    <w:rsid w:val="00F44A3B"/>
    <w:rsid w:val="00F466D8"/>
    <w:rsid w:val="00F54C0F"/>
    <w:rsid w:val="00F57654"/>
    <w:rsid w:val="00F62A7C"/>
    <w:rsid w:val="00F83C15"/>
    <w:rsid w:val="00F90772"/>
    <w:rsid w:val="00FA6FA5"/>
    <w:rsid w:val="00FA76B3"/>
    <w:rsid w:val="00FB0052"/>
    <w:rsid w:val="00FD64D6"/>
    <w:rsid w:val="00FD67DC"/>
    <w:rsid w:val="00FD6DF8"/>
    <w:rsid w:val="00FE4AD3"/>
    <w:rsid w:val="00FF0E29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F71"/>
  <w15:docId w15:val="{9019ADAE-C6F4-4590-9865-559533A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51CB-815E-4570-A453-8829EE14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JENČAUSKIENĖ Agnė</dc:creator>
  <cp:keywords/>
  <dc:description/>
  <cp:lastModifiedBy>Agnė Jenčauskienė</cp:lastModifiedBy>
  <cp:revision>2</cp:revision>
  <dcterms:created xsi:type="dcterms:W3CDTF">2024-08-19T08:05:00Z</dcterms:created>
  <dcterms:modified xsi:type="dcterms:W3CDTF">2024-08-19T08:05:00Z</dcterms:modified>
</cp:coreProperties>
</file>