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B724E" w14:textId="154D3C25" w:rsidR="005E0CDB" w:rsidRPr="005C4778" w:rsidRDefault="005E0CDB" w:rsidP="005C47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778">
        <w:rPr>
          <w:rFonts w:ascii="Times New Roman" w:hAnsi="Times New Roman" w:cs="Times New Roman"/>
          <w:b/>
          <w:bCs/>
          <w:sz w:val="24"/>
          <w:szCs w:val="24"/>
        </w:rPr>
        <w:t>NEFORMALUS VAIKŲ ŠVIETIMAS NUO 2022 M. KOVO 1 D.</w:t>
      </w:r>
    </w:p>
    <w:p w14:paraId="12DC253F" w14:textId="2D34CA10" w:rsidR="0044493B" w:rsidRDefault="005E0CDB" w:rsidP="003B0A08">
      <w:pPr>
        <w:jc w:val="both"/>
        <w:rPr>
          <w:rFonts w:ascii="Times New Roman" w:hAnsi="Times New Roman" w:cs="Times New Roman"/>
          <w:sz w:val="24"/>
          <w:szCs w:val="24"/>
        </w:rPr>
      </w:pPr>
      <w:r w:rsidRPr="003B0A08">
        <w:rPr>
          <w:rFonts w:ascii="Times New Roman" w:hAnsi="Times New Roman" w:cs="Times New Roman"/>
          <w:sz w:val="24"/>
          <w:szCs w:val="24"/>
        </w:rPr>
        <w:t>Nuo 2022 m. kovo 1 d. įsigaliojo naujos redakcijos Neformaliojo vaikų švietimo programų finansavimo ir administravimo tvarka, patvirtinta Švietimo, mokslo ir sporto ministro</w:t>
      </w:r>
      <w:r w:rsidR="003B0A08" w:rsidRPr="003B0A08">
        <w:rPr>
          <w:rFonts w:ascii="Times New Roman" w:hAnsi="Times New Roman" w:cs="Times New Roman"/>
          <w:sz w:val="24"/>
          <w:szCs w:val="24"/>
        </w:rPr>
        <w:t xml:space="preserve"> </w:t>
      </w:r>
      <w:r w:rsidR="003B0A08" w:rsidRPr="003B0A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2022 m. sausio 10 d. įsakymu  Nr. V-46</w:t>
      </w:r>
      <w:r w:rsidRPr="003B0A08">
        <w:rPr>
          <w:rFonts w:ascii="Times New Roman" w:hAnsi="Times New Roman" w:cs="Times New Roman"/>
          <w:sz w:val="24"/>
          <w:szCs w:val="24"/>
        </w:rPr>
        <w:t>. Apraše numatyta, kad NVŠ programos yra dviejų lygmenų: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B0A08" w:rsidRPr="003B0A08" w14:paraId="6974437B" w14:textId="77777777" w:rsidTr="003B0A08">
        <w:tc>
          <w:tcPr>
            <w:tcW w:w="4814" w:type="dxa"/>
            <w:shd w:val="clear" w:color="auto" w:fill="9CC2E5" w:themeFill="accent5" w:themeFillTint="99"/>
          </w:tcPr>
          <w:p w14:paraId="6C118DB4" w14:textId="6A33D495" w:rsidR="003B0A08" w:rsidRPr="003B0A08" w:rsidRDefault="003B0A08" w:rsidP="003B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>Nacionalinio lygmens programa</w:t>
            </w:r>
          </w:p>
        </w:tc>
        <w:tc>
          <w:tcPr>
            <w:tcW w:w="4814" w:type="dxa"/>
            <w:shd w:val="clear" w:color="auto" w:fill="9CC2E5" w:themeFill="accent5" w:themeFillTint="99"/>
          </w:tcPr>
          <w:p w14:paraId="7876324A" w14:textId="0474F8BF" w:rsidR="003B0A08" w:rsidRPr="003B0A08" w:rsidRDefault="003B0A08" w:rsidP="003B0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>Savivaldybės lygmens programa</w:t>
            </w:r>
          </w:p>
        </w:tc>
      </w:tr>
      <w:tr w:rsidR="003B0A08" w:rsidRPr="003B0A08" w14:paraId="35F9742A" w14:textId="77777777" w:rsidTr="003B0A08">
        <w:tc>
          <w:tcPr>
            <w:tcW w:w="4814" w:type="dxa"/>
          </w:tcPr>
          <w:p w14:paraId="2A01F843" w14:textId="77777777" w:rsidR="003859F6" w:rsidRDefault="003B0A08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Šioje programoje gali dalyvauti įvairių savivaldybių vaikai (mažiausiai 3 (trijų) savivaldybių) ir programą vykdyti </w:t>
            </w:r>
            <w:r w:rsidRPr="003B0A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nuotoliniu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 būdu, kai Mokiniai pagal užsiėmimų tvarkaraštį, būdami skirtingose fizinėse vietose, naudodami informacines komunikacijos technologijas, realiu laiku dalyvauja NVŠ programoje, arba </w:t>
            </w:r>
            <w:r w:rsidRPr="00385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mišriu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 būdu, kai Mokiniai užsiėmimuose dalyvauja nuotoliniu būdu ir mažiausiai 3 (tris) kartus per NVŠ programos vykdymo laikotarpį užsiėmimuose dalyvauja kasdieniu (kontaktiniu) būdu.</w:t>
            </w:r>
          </w:p>
          <w:p w14:paraId="54357C13" w14:textId="14B3816D" w:rsidR="003859F6" w:rsidRPr="003859F6" w:rsidRDefault="003B0A08" w:rsidP="003B0A0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Programas vertina L</w:t>
            </w:r>
            <w:r w:rsidR="00055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INEŠA</w:t>
            </w: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</w:p>
          <w:p w14:paraId="081EA90D" w14:textId="6AD6C7BB" w:rsidR="003B0A08" w:rsidRPr="003B0A08" w:rsidRDefault="003B0A08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Sutartys sudaromos su </w:t>
            </w:r>
            <w:r w:rsidR="000553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LINEŠA</w:t>
            </w:r>
          </w:p>
        </w:tc>
        <w:tc>
          <w:tcPr>
            <w:tcW w:w="4814" w:type="dxa"/>
          </w:tcPr>
          <w:p w14:paraId="4034A815" w14:textId="77777777" w:rsidR="003859F6" w:rsidRDefault="003B0A08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Šioje programoje </w:t>
            </w:r>
            <w:r w:rsidRPr="00385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kontaktiniu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 būdu NVŠ užsiėmimuose dalyvauja mokiniai, kurie gyvena ir</w:t>
            </w:r>
            <w:r w:rsidR="0038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85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ar mokosi </w:t>
            </w:r>
            <w:r w:rsidR="003859F6">
              <w:rPr>
                <w:rFonts w:ascii="Times New Roman" w:hAnsi="Times New Roman" w:cs="Times New Roman"/>
                <w:sz w:val="24"/>
                <w:szCs w:val="24"/>
              </w:rPr>
              <w:t>Neringos gimnazijoje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 xml:space="preserve"> (1-12 klasių mokiniai). </w:t>
            </w:r>
          </w:p>
          <w:p w14:paraId="6E4E391D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88D84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C06C1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71727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619AC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E06E7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35CD" w14:textId="06A1BA1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CC493" w14:textId="77777777" w:rsid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7AFBA" w14:textId="522593BE" w:rsidR="003859F6" w:rsidRPr="003859F6" w:rsidRDefault="003B0A08" w:rsidP="003B0A0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Programas vertina </w:t>
            </w:r>
            <w:r w:rsidR="003859F6"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avivaldybė. </w:t>
            </w:r>
          </w:p>
          <w:p w14:paraId="1B480BCD" w14:textId="2F28ADBF" w:rsidR="003B0A08" w:rsidRPr="003B0A08" w:rsidRDefault="003B0A08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Sutartys sudaromos su </w:t>
            </w:r>
            <w:r w:rsidR="003859F6"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3859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avivaldybe</w:t>
            </w:r>
            <w:r w:rsidRPr="003B0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59F6" w:rsidRPr="003859F6" w14:paraId="55B0FF4A" w14:textId="77777777" w:rsidTr="00426436">
        <w:tc>
          <w:tcPr>
            <w:tcW w:w="9628" w:type="dxa"/>
            <w:gridSpan w:val="2"/>
          </w:tcPr>
          <w:p w14:paraId="0FFC1B53" w14:textId="607FE5A4" w:rsidR="003859F6" w:rsidRPr="003859F6" w:rsidRDefault="003859F6" w:rsidP="003B0A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9F6">
              <w:rPr>
                <w:rFonts w:ascii="Times New Roman" w:hAnsi="Times New Roman" w:cs="Times New Roman"/>
                <w:sz w:val="24"/>
                <w:szCs w:val="24"/>
              </w:rPr>
              <w:t>Programos yra sudaromos atitinkamo amžiaus vaikams: 1-4 klasių, 5-8 klasių ir 9-12 (arba I-IV gimnazijos klasės). Pvz.: jei planuojate, kad Jūsų užsiėmimuose dalyvaus ir pradinukai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59F6">
              <w:rPr>
                <w:rFonts w:ascii="Times New Roman" w:hAnsi="Times New Roman" w:cs="Times New Roman"/>
                <w:sz w:val="24"/>
                <w:szCs w:val="24"/>
              </w:rPr>
              <w:t xml:space="preserve"> ir vyresnių klasių mokiniai – rengiate ir teikiate NŠPR registruoti 2 programas.</w:t>
            </w:r>
          </w:p>
        </w:tc>
      </w:tr>
    </w:tbl>
    <w:p w14:paraId="5D389AE8" w14:textId="52CB0C55" w:rsidR="003B0A08" w:rsidRDefault="003B0A08" w:rsidP="003B0A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F5FE4" w14:textId="77777777" w:rsidR="0005530A" w:rsidRPr="0005530A" w:rsidRDefault="0005530A" w:rsidP="000553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30A">
        <w:rPr>
          <w:rFonts w:ascii="Times New Roman" w:hAnsi="Times New Roman" w:cs="Times New Roman"/>
          <w:b/>
          <w:bCs/>
          <w:sz w:val="24"/>
          <w:szCs w:val="24"/>
        </w:rPr>
        <w:t>NVŠ krepšeliu finansuojamų programų įgyvendinimo žingsniai</w:t>
      </w:r>
    </w:p>
    <w:p w14:paraId="415E73D0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Užsiregistruoti Švietimo ir mokslo institucijų registre (toliau – ŠMIR): </w:t>
      </w:r>
      <w:hyperlink r:id="rId5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AIKOS2 ŠMIR</w:t>
        </w:r>
      </w:hyperlink>
      <w:r w:rsidRPr="0005530A">
        <w:rPr>
          <w:rFonts w:ascii="Times New Roman" w:hAnsi="Times New Roman" w:cs="Times New Roman"/>
          <w:sz w:val="24"/>
          <w:szCs w:val="24"/>
        </w:rPr>
        <w:t>.</w:t>
      </w:r>
    </w:p>
    <w:p w14:paraId="5F8DBF10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Pateikti prašymą tapti Neformaliojo švietimo programų registro (toliau – NŠPR) naudotoju ir pasižadėjimą saugoti asmens duomenų paslaptį. Prašymą ir pasižadėjimą galima rasti: </w:t>
      </w:r>
      <w:hyperlink r:id="rId6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https://www.nspr.smm.lt/aikos2-ktprr/index.xhtml</w:t>
        </w:r>
      </w:hyperlink>
      <w:r w:rsidRPr="0005530A">
        <w:rPr>
          <w:rFonts w:ascii="Times New Roman" w:hAnsi="Times New Roman" w:cs="Times New Roman"/>
          <w:sz w:val="24"/>
          <w:szCs w:val="24"/>
        </w:rPr>
        <w:t xml:space="preserve">. Pasirašytus, nuskenuotus </w:t>
      </w:r>
      <w:proofErr w:type="spellStart"/>
      <w:r w:rsidRPr="0005530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05530A">
        <w:rPr>
          <w:rFonts w:ascii="Times New Roman" w:hAnsi="Times New Roman" w:cs="Times New Roman"/>
          <w:sz w:val="24"/>
          <w:szCs w:val="24"/>
        </w:rPr>
        <w:t xml:space="preserve"> formatu (taip pat </w:t>
      </w:r>
      <w:proofErr w:type="spellStart"/>
      <w:r w:rsidRPr="0005530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05530A">
        <w:rPr>
          <w:rFonts w:ascii="Times New Roman" w:hAnsi="Times New Roman" w:cs="Times New Roman"/>
          <w:sz w:val="24"/>
          <w:szCs w:val="24"/>
        </w:rPr>
        <w:t xml:space="preserve"> formatu, be parašų) dokumentus siųsti el. paštu </w:t>
      </w:r>
      <w:hyperlink r:id="rId7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ramaneckiene@nsa.smm.lt</w:t>
        </w:r>
      </w:hyperlink>
      <w:r w:rsidRPr="0005530A">
        <w:rPr>
          <w:rFonts w:ascii="Times New Roman" w:hAnsi="Times New Roman" w:cs="Times New Roman"/>
          <w:sz w:val="24"/>
          <w:szCs w:val="24"/>
        </w:rPr>
        <w:t> arba </w:t>
      </w:r>
      <w:hyperlink r:id="rId8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genovaite.kezyte@nsa.smm.lt</w:t>
        </w:r>
      </w:hyperlink>
    </w:p>
    <w:p w14:paraId="5BE7B41C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Parengti NVŠ programą ir pateikti akreditavimui NŠPR. NVŠ programos pateikimo vadovą rasite čia: </w:t>
      </w:r>
      <w:hyperlink r:id="rId9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Neformaliojo vaikų švietimo programų teikėjo vadovas</w:t>
        </w:r>
      </w:hyperlink>
      <w:r w:rsidRPr="0005530A">
        <w:rPr>
          <w:rFonts w:ascii="Times New Roman" w:hAnsi="Times New Roman" w:cs="Times New Roman"/>
          <w:sz w:val="24"/>
          <w:szCs w:val="24"/>
        </w:rPr>
        <w:t>. NVŠ programas akreditavimui galima teikti NŠPR bet kuriuo metu, tačiau jos vertinamos du kartus per metus: nuo birželio 1 d. iki rugpjūčio 1 d. ir nuo spalio 1 d. iki gruodžio 1 d. Akredituotų NVŠ programų teikėjai iki rugpjūčio 31 d. arba iki gruodžio 31 d. NŠPR pažymi ar vykdys NVŠ programą(-</w:t>
      </w:r>
      <w:proofErr w:type="spellStart"/>
      <w:r w:rsidRPr="0005530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05530A">
        <w:rPr>
          <w:rFonts w:ascii="Times New Roman" w:hAnsi="Times New Roman" w:cs="Times New Roman"/>
          <w:sz w:val="24"/>
          <w:szCs w:val="24"/>
        </w:rPr>
        <w:t>). Neakredituotų programų teikėjai gali taisyti ir teikti NVŠ programas akreditavimui pakartotinai.</w:t>
      </w:r>
    </w:p>
    <w:p w14:paraId="62F57434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Sudaryti mokymo sutartis su mokinių tėvais. Sutarties šabloną rasite čia: </w:t>
      </w:r>
      <w:hyperlink r:id="rId10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https://www.e-tar.lt/portal/lt/legalAct/e5f94bf0997011ecaf3aba0cb308998c</w:t>
        </w:r>
      </w:hyperlink>
    </w:p>
    <w:p w14:paraId="7D77ED84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Pažymėti Mokinių registre mokinio dalyvavimą NVŠ programoje. Išsamią darbo su Mokinių registru instrukciją rasite čia: </w:t>
      </w:r>
      <w:hyperlink r:id="rId11" w:history="1"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Prisijungti prie mokinių registro (</w:t>
        </w:r>
        <w:proofErr w:type="spellStart"/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emokykla.lt</w:t>
        </w:r>
        <w:proofErr w:type="spellEnd"/>
        <w:r w:rsidRPr="0005530A">
          <w:rPr>
            <w:rStyle w:val="Hipersaitas"/>
            <w:rFonts w:ascii="Times New Roman" w:hAnsi="Times New Roman" w:cs="Times New Roman"/>
            <w:sz w:val="24"/>
            <w:szCs w:val="24"/>
          </w:rPr>
          <w:t>)</w:t>
        </w:r>
      </w:hyperlink>
    </w:p>
    <w:p w14:paraId="7CDFE01A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Gavus patvirtinimą dėl finansavimo, pasirašyti finansavimo sutartį.</w:t>
      </w:r>
    </w:p>
    <w:p w14:paraId="33A54F17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Vykdyti NVŠ programą. Organizuoti ugdymo procesą pagal informaciją, pateiktą NVŠ programos atitikties reikalavimams paraiškos formoje, ir vykdyti sutarties su savivaldybe nustatytus įsipareigojimus.</w:t>
      </w:r>
    </w:p>
    <w:p w14:paraId="67D7F2C1" w14:textId="77777777" w:rsidR="0005530A" w:rsidRPr="0005530A" w:rsidRDefault="0005530A" w:rsidP="0005530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30A">
        <w:rPr>
          <w:rFonts w:ascii="Times New Roman" w:hAnsi="Times New Roman" w:cs="Times New Roman"/>
          <w:sz w:val="24"/>
          <w:szCs w:val="24"/>
        </w:rPr>
        <w:t>Pateikti ataskaitas/atsiskaitymus savivaldybei. NVŠ teikėjai turi atsiskaityti su savivaldybe jos nustatyta tvarka.</w:t>
      </w:r>
    </w:p>
    <w:p w14:paraId="0D0A7CE8" w14:textId="77777777" w:rsidR="00C912BA" w:rsidRDefault="00C912BA">
      <w:r>
        <w:br w:type="page"/>
      </w:r>
    </w:p>
    <w:p w14:paraId="5E915241" w14:textId="2C9B616C" w:rsidR="005C4778" w:rsidRDefault="005C4778" w:rsidP="003B0A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CBBB5" w14:textId="77777777" w:rsidR="00C912BA" w:rsidRPr="00FD07DB" w:rsidRDefault="00C912BA" w:rsidP="003B0A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7DB">
        <w:rPr>
          <w:rFonts w:ascii="Times New Roman" w:hAnsi="Times New Roman" w:cs="Times New Roman"/>
          <w:b/>
          <w:bCs/>
          <w:sz w:val="24"/>
          <w:szCs w:val="24"/>
        </w:rPr>
        <w:t xml:space="preserve">NVŠ programos finansavimas: </w:t>
      </w:r>
    </w:p>
    <w:p w14:paraId="41EC04E7" w14:textId="545D8AD8" w:rsidR="00C912BA" w:rsidRPr="00FD07DB" w:rsidRDefault="00C912BA" w:rsidP="003B0A08">
      <w:pPr>
        <w:jc w:val="both"/>
        <w:rPr>
          <w:rFonts w:ascii="Times New Roman" w:hAnsi="Times New Roman" w:cs="Times New Roman"/>
          <w:sz w:val="24"/>
          <w:szCs w:val="24"/>
        </w:rPr>
      </w:pPr>
      <w:r w:rsidRPr="00FD07DB">
        <w:rPr>
          <w:rFonts w:ascii="Times New Roman" w:hAnsi="Times New Roman" w:cs="Times New Roman"/>
          <w:sz w:val="24"/>
          <w:szCs w:val="24"/>
        </w:rPr>
        <w:t>NVŠ krepšelio dydis vienam NVŠ programoje dalyvaujančiam vaikui – 2</w:t>
      </w:r>
      <w:r w:rsidR="0005530A">
        <w:rPr>
          <w:rFonts w:ascii="Times New Roman" w:hAnsi="Times New Roman" w:cs="Times New Roman"/>
          <w:sz w:val="24"/>
          <w:szCs w:val="24"/>
        </w:rPr>
        <w:t>5</w:t>
      </w:r>
      <w:r w:rsidRPr="00FD07DB">
        <w:rPr>
          <w:rFonts w:ascii="Times New Roman" w:hAnsi="Times New Roman" w:cs="Times New Roman"/>
          <w:sz w:val="24"/>
          <w:szCs w:val="24"/>
        </w:rPr>
        <w:t xml:space="preserve">,00 eurų per mėn. </w:t>
      </w:r>
    </w:p>
    <w:p w14:paraId="7DA72CA2" w14:textId="2C486186" w:rsidR="00FD07DB" w:rsidRPr="00FD07DB" w:rsidRDefault="00C912BA" w:rsidP="003B0A08">
      <w:pPr>
        <w:jc w:val="both"/>
        <w:rPr>
          <w:rFonts w:ascii="Times New Roman" w:hAnsi="Times New Roman" w:cs="Times New Roman"/>
          <w:sz w:val="24"/>
          <w:szCs w:val="24"/>
        </w:rPr>
      </w:pPr>
      <w:r w:rsidRPr="00FD07DB">
        <w:rPr>
          <w:rFonts w:ascii="Times New Roman" w:hAnsi="Times New Roman" w:cs="Times New Roman"/>
          <w:sz w:val="24"/>
          <w:szCs w:val="24"/>
        </w:rPr>
        <w:t xml:space="preserve">NVŠ programoje, kuri yra įgyvendinama kasdieniu (kontaktiniu) būdu, dalyvaujančiam specialiųjų ugdymosi poreikių (toliau tekste – SUP) turinčiam </w:t>
      </w:r>
      <w:r w:rsidR="00FD07DB" w:rsidRPr="00FD07DB">
        <w:rPr>
          <w:rFonts w:ascii="Times New Roman" w:hAnsi="Times New Roman" w:cs="Times New Roman"/>
          <w:sz w:val="24"/>
          <w:szCs w:val="24"/>
        </w:rPr>
        <w:t>m</w:t>
      </w:r>
      <w:r w:rsidRPr="00FD07DB">
        <w:rPr>
          <w:rFonts w:ascii="Times New Roman" w:hAnsi="Times New Roman" w:cs="Times New Roman"/>
          <w:sz w:val="24"/>
          <w:szCs w:val="24"/>
        </w:rPr>
        <w:t xml:space="preserve">okiniui skiriami du (2) NVŠ krepšeliai, </w:t>
      </w:r>
      <w:r w:rsidR="00FD07DB" w:rsidRPr="00FD07DB">
        <w:rPr>
          <w:rFonts w:ascii="Times New Roman" w:hAnsi="Times New Roman" w:cs="Times New Roman"/>
          <w:sz w:val="24"/>
          <w:szCs w:val="24"/>
        </w:rPr>
        <w:t xml:space="preserve">t. y. </w:t>
      </w:r>
      <w:r w:rsidR="0005530A">
        <w:rPr>
          <w:rFonts w:ascii="Times New Roman" w:hAnsi="Times New Roman" w:cs="Times New Roman"/>
          <w:sz w:val="24"/>
          <w:szCs w:val="24"/>
        </w:rPr>
        <w:t>5</w:t>
      </w:r>
      <w:r w:rsidR="00FD07DB" w:rsidRPr="00FD07DB">
        <w:rPr>
          <w:rFonts w:ascii="Times New Roman" w:hAnsi="Times New Roman" w:cs="Times New Roman"/>
          <w:sz w:val="24"/>
          <w:szCs w:val="24"/>
        </w:rPr>
        <w:t xml:space="preserve">0,00 eurų per mėn., </w:t>
      </w:r>
      <w:r w:rsidRPr="00FD07DB">
        <w:rPr>
          <w:rFonts w:ascii="Times New Roman" w:hAnsi="Times New Roman" w:cs="Times New Roman"/>
          <w:sz w:val="24"/>
          <w:szCs w:val="24"/>
        </w:rPr>
        <w:t>jei jo SUP yra nurodyti Mokinių registre..</w:t>
      </w:r>
    </w:p>
    <w:p w14:paraId="08FB11F7" w14:textId="77777777" w:rsidR="00FD07DB" w:rsidRPr="00FD07DB" w:rsidRDefault="00C912BA" w:rsidP="003B0A08">
      <w:pPr>
        <w:jc w:val="both"/>
        <w:rPr>
          <w:rFonts w:ascii="Times New Roman" w:hAnsi="Times New Roman" w:cs="Times New Roman"/>
          <w:sz w:val="24"/>
          <w:szCs w:val="24"/>
        </w:rPr>
      </w:pPr>
      <w:r w:rsidRPr="00FD07DB">
        <w:rPr>
          <w:rFonts w:ascii="Times New Roman" w:hAnsi="Times New Roman" w:cs="Times New Roman"/>
          <w:sz w:val="24"/>
          <w:szCs w:val="24"/>
        </w:rPr>
        <w:t xml:space="preserve">Jei NVŠ lėšų nepakanka, paskaičiuota suma proporcingai mažinama visoms Savivaldybės lygmens NVŠ programoms. </w:t>
      </w:r>
    </w:p>
    <w:p w14:paraId="5FF5386F" w14:textId="7B3656F4" w:rsidR="00C912BA" w:rsidRPr="00FD07DB" w:rsidRDefault="00C912BA" w:rsidP="003B0A08">
      <w:pPr>
        <w:jc w:val="both"/>
        <w:rPr>
          <w:rFonts w:ascii="Times New Roman" w:hAnsi="Times New Roman" w:cs="Times New Roman"/>
          <w:sz w:val="24"/>
          <w:szCs w:val="24"/>
        </w:rPr>
      </w:pPr>
      <w:r w:rsidRPr="00FD07DB">
        <w:rPr>
          <w:rFonts w:ascii="Times New Roman" w:hAnsi="Times New Roman" w:cs="Times New Roman"/>
          <w:sz w:val="24"/>
          <w:szCs w:val="24"/>
        </w:rPr>
        <w:t xml:space="preserve">NVŠ teikėjų vykdomoms NVŠ programoms lėšos skiriamos </w:t>
      </w:r>
      <w:r w:rsidR="00FD07DB" w:rsidRPr="00FD07DB">
        <w:rPr>
          <w:rFonts w:ascii="Times New Roman" w:hAnsi="Times New Roman" w:cs="Times New Roman"/>
          <w:sz w:val="24"/>
          <w:szCs w:val="24"/>
        </w:rPr>
        <w:t>10</w:t>
      </w:r>
      <w:r w:rsidRPr="00FD07DB">
        <w:rPr>
          <w:rFonts w:ascii="Times New Roman" w:hAnsi="Times New Roman" w:cs="Times New Roman"/>
          <w:sz w:val="24"/>
          <w:szCs w:val="24"/>
        </w:rPr>
        <w:t xml:space="preserve"> mėnesiams per kalendorinius metus: </w:t>
      </w:r>
      <w:r w:rsidR="00FD07DB" w:rsidRPr="00FD07DB">
        <w:rPr>
          <w:rFonts w:ascii="Times New Roman" w:hAnsi="Times New Roman" w:cs="Times New Roman"/>
          <w:sz w:val="24"/>
          <w:szCs w:val="24"/>
        </w:rPr>
        <w:t>sausio</w:t>
      </w:r>
      <w:r w:rsidRPr="00FD07DB">
        <w:rPr>
          <w:rFonts w:ascii="Times New Roman" w:hAnsi="Times New Roman" w:cs="Times New Roman"/>
          <w:sz w:val="24"/>
          <w:szCs w:val="24"/>
        </w:rPr>
        <w:t>–birželio mėn. ir rugsėjo–gruodžio mėn. laikotarpiams.</w:t>
      </w:r>
    </w:p>
    <w:sectPr w:rsidR="00C912BA" w:rsidRPr="00FD07DB" w:rsidSect="0005530A">
      <w:pgSz w:w="11906" w:h="16838"/>
      <w:pgMar w:top="568" w:right="567" w:bottom="284" w:left="1701" w:header="0" w:footer="0" w:gutter="0"/>
      <w:cols w:space="1296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5EF8"/>
    <w:multiLevelType w:val="multilevel"/>
    <w:tmpl w:val="3E36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828AC"/>
    <w:multiLevelType w:val="multilevel"/>
    <w:tmpl w:val="1A00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892755">
    <w:abstractNumId w:val="0"/>
  </w:num>
  <w:num w:numId="2" w16cid:durableId="21194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DB"/>
    <w:rsid w:val="0005530A"/>
    <w:rsid w:val="001B25F0"/>
    <w:rsid w:val="001F3CB3"/>
    <w:rsid w:val="003859F6"/>
    <w:rsid w:val="003B0A08"/>
    <w:rsid w:val="0042764A"/>
    <w:rsid w:val="0044493B"/>
    <w:rsid w:val="005C4778"/>
    <w:rsid w:val="005E0CDB"/>
    <w:rsid w:val="0060093F"/>
    <w:rsid w:val="008D7E1D"/>
    <w:rsid w:val="00B324CD"/>
    <w:rsid w:val="00C912BA"/>
    <w:rsid w:val="00CC633A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1756"/>
  <w15:chartTrackingRefBased/>
  <w15:docId w15:val="{F787A6AB-F5F5-4982-9781-744E956A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0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C47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C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ovaite.kezyte@nsa.smm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intare.ramaneckiene@nsa.sm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spr.smm.lt/aikos2-ktprr/index.xhtml" TargetMode="External"/><Relationship Id="rId11" Type="http://schemas.openxmlformats.org/officeDocument/2006/relationships/hyperlink" Target="https://mokiniai.emokykla.lt/Account/Auth?ReturnUrl=%2f" TargetMode="External"/><Relationship Id="rId5" Type="http://schemas.openxmlformats.org/officeDocument/2006/relationships/hyperlink" Target="https://www.smir.smm.lt/aikos2-smir/svecioPrisijungimas.xhtml" TargetMode="External"/><Relationship Id="rId10" Type="http://schemas.openxmlformats.org/officeDocument/2006/relationships/hyperlink" Target="https://www.e-tar.lt/portal/lt/legalAct/e5f94bf0997011ecaf3aba0cb30899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s4WDj8BwM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2729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Baškevičienė</dc:creator>
  <cp:keywords/>
  <dc:description/>
  <cp:lastModifiedBy>Asta Baskeviciene</cp:lastModifiedBy>
  <cp:revision>2</cp:revision>
  <dcterms:created xsi:type="dcterms:W3CDTF">2025-11-28T12:50:00Z</dcterms:created>
  <dcterms:modified xsi:type="dcterms:W3CDTF">2025-11-28T12:50:00Z</dcterms:modified>
</cp:coreProperties>
</file>