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0055D" w14:textId="283A0F60" w:rsidR="00B76E55" w:rsidRPr="00B76E55" w:rsidRDefault="00B76E55" w:rsidP="00B539A9">
      <w:pPr>
        <w:spacing w:line="276" w:lineRule="auto"/>
        <w:ind w:right="253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Pr="00B76E55">
        <w:rPr>
          <w:rFonts w:eastAsia="Calibri"/>
          <w:sz w:val="24"/>
          <w:szCs w:val="24"/>
        </w:rPr>
        <w:t>Neringos savivaldybės tarybos</w:t>
      </w:r>
    </w:p>
    <w:p w14:paraId="474A8FC2" w14:textId="0286036D" w:rsidR="00B76E55" w:rsidRPr="00B76E55" w:rsidRDefault="00B76E55" w:rsidP="00B76E55">
      <w:pPr>
        <w:spacing w:line="276" w:lineRule="auto"/>
        <w:rPr>
          <w:rFonts w:eastAsia="Calibri"/>
          <w:sz w:val="24"/>
          <w:szCs w:val="24"/>
        </w:rPr>
      </w:pPr>
      <w:r w:rsidRPr="00B76E55">
        <w:rPr>
          <w:rFonts w:eastAsia="Calibri"/>
          <w:sz w:val="24"/>
          <w:szCs w:val="24"/>
        </w:rPr>
        <w:t xml:space="preserve">                                                                                                                                                     2022 m. birželio </w:t>
      </w:r>
      <w:r w:rsidR="00B52DBF">
        <w:rPr>
          <w:rFonts w:eastAsia="Calibri"/>
          <w:sz w:val="24"/>
          <w:szCs w:val="24"/>
        </w:rPr>
        <w:t xml:space="preserve">30 </w:t>
      </w:r>
      <w:r w:rsidRPr="00B76E55">
        <w:rPr>
          <w:rFonts w:eastAsia="Calibri"/>
          <w:sz w:val="24"/>
          <w:szCs w:val="24"/>
        </w:rPr>
        <w:t>d. sprendimo Nr. T1-</w:t>
      </w:r>
      <w:r w:rsidR="00B52DBF">
        <w:rPr>
          <w:rFonts w:eastAsia="Calibri"/>
          <w:sz w:val="24"/>
          <w:szCs w:val="24"/>
        </w:rPr>
        <w:t>120</w:t>
      </w:r>
    </w:p>
    <w:p w14:paraId="1279F08D" w14:textId="6A3E1A61" w:rsidR="00B76E55" w:rsidRPr="00B76E55" w:rsidRDefault="00B76E55" w:rsidP="00B76E55">
      <w:pPr>
        <w:spacing w:line="276" w:lineRule="auto"/>
        <w:rPr>
          <w:rFonts w:eastAsia="Calibri"/>
          <w:sz w:val="24"/>
          <w:szCs w:val="24"/>
        </w:rPr>
      </w:pPr>
      <w:r w:rsidRPr="00B76E55">
        <w:rPr>
          <w:rFonts w:ascii="Calibri" w:eastAsia="Calibri" w:hAnsi="Calibri"/>
          <w:sz w:val="22"/>
          <w:szCs w:val="22"/>
        </w:rPr>
        <w:tab/>
      </w:r>
      <w:r w:rsidRPr="00B76E55">
        <w:rPr>
          <w:rFonts w:ascii="Calibri" w:eastAsia="Calibri" w:hAnsi="Calibri"/>
          <w:sz w:val="22"/>
          <w:szCs w:val="22"/>
        </w:rPr>
        <w:tab/>
      </w:r>
      <w:r w:rsidRPr="00B76E55">
        <w:rPr>
          <w:rFonts w:ascii="Calibri" w:eastAsia="Calibri" w:hAnsi="Calibri"/>
          <w:sz w:val="22"/>
          <w:szCs w:val="22"/>
        </w:rPr>
        <w:tab/>
      </w:r>
      <w:r w:rsidRPr="00B76E55">
        <w:rPr>
          <w:rFonts w:ascii="Calibri" w:eastAsia="Calibri" w:hAnsi="Calibri"/>
          <w:sz w:val="22"/>
          <w:szCs w:val="22"/>
        </w:rPr>
        <w:tab/>
      </w:r>
      <w:r w:rsidRPr="00B76E55">
        <w:rPr>
          <w:rFonts w:ascii="Calibri" w:eastAsia="Calibri" w:hAnsi="Calibri"/>
          <w:sz w:val="22"/>
          <w:szCs w:val="22"/>
        </w:rPr>
        <w:tab/>
      </w:r>
      <w:r w:rsidRPr="00B76E55">
        <w:rPr>
          <w:rFonts w:ascii="Calibri" w:eastAsia="Calibri" w:hAnsi="Calibri"/>
          <w:sz w:val="22"/>
          <w:szCs w:val="22"/>
        </w:rPr>
        <w:tab/>
      </w:r>
      <w:r w:rsidR="00B539A9">
        <w:rPr>
          <w:rFonts w:ascii="Calibri" w:eastAsia="Calibri" w:hAnsi="Calibri"/>
          <w:sz w:val="22"/>
          <w:szCs w:val="22"/>
        </w:rPr>
        <w:t xml:space="preserve">                   </w:t>
      </w:r>
      <w:r>
        <w:rPr>
          <w:rFonts w:ascii="Calibri" w:eastAsia="Calibri" w:hAnsi="Calibri"/>
          <w:sz w:val="22"/>
          <w:szCs w:val="22"/>
        </w:rPr>
        <w:t xml:space="preserve">  </w:t>
      </w:r>
      <w:r w:rsidRPr="00B76E55">
        <w:rPr>
          <w:rFonts w:ascii="Calibri" w:eastAsia="Calibri" w:hAnsi="Calibri"/>
          <w:sz w:val="22"/>
          <w:szCs w:val="22"/>
        </w:rPr>
        <w:t xml:space="preserve"> </w:t>
      </w:r>
      <w:r w:rsidR="00B52DBF">
        <w:rPr>
          <w:rFonts w:ascii="Calibri" w:eastAsia="Calibri" w:hAnsi="Calibri"/>
          <w:sz w:val="22"/>
          <w:szCs w:val="22"/>
        </w:rPr>
        <w:t xml:space="preserve"> </w:t>
      </w:r>
      <w:r w:rsidRPr="00B76E55">
        <w:rPr>
          <w:rFonts w:eastAsia="Calibri"/>
          <w:sz w:val="24"/>
          <w:szCs w:val="24"/>
        </w:rPr>
        <w:t>1 priedas</w:t>
      </w:r>
      <w:r w:rsidRPr="00B76E55">
        <w:rPr>
          <w:rFonts w:eastAsia="Calibri"/>
          <w:sz w:val="24"/>
          <w:szCs w:val="24"/>
        </w:rPr>
        <w:tab/>
      </w:r>
    </w:p>
    <w:p w14:paraId="6B0E1A5A" w14:textId="77777777" w:rsidR="00B76E55" w:rsidRPr="00B76E55" w:rsidRDefault="00B76E55" w:rsidP="00B76E55">
      <w:pPr>
        <w:spacing w:line="276" w:lineRule="auto"/>
        <w:ind w:right="-507"/>
        <w:rPr>
          <w:rFonts w:eastAsia="Calibri"/>
          <w:sz w:val="24"/>
          <w:szCs w:val="24"/>
        </w:rPr>
      </w:pPr>
    </w:p>
    <w:p w14:paraId="329BCCB1" w14:textId="77777777" w:rsidR="00B539A9" w:rsidRDefault="00B76E55" w:rsidP="00B76E55">
      <w:pPr>
        <w:spacing w:line="276" w:lineRule="auto"/>
        <w:ind w:right="-507"/>
        <w:jc w:val="center"/>
        <w:rPr>
          <w:rFonts w:eastAsia="Calibri"/>
          <w:b/>
          <w:sz w:val="24"/>
          <w:szCs w:val="24"/>
        </w:rPr>
      </w:pPr>
      <w:r w:rsidRPr="00B76E55">
        <w:rPr>
          <w:rFonts w:eastAsia="Calibri"/>
          <w:b/>
          <w:sz w:val="24"/>
          <w:szCs w:val="24"/>
        </w:rPr>
        <w:t>KELEIVIŲ VEŽIMO REGULIARAUS VIETINIO (PRIEMIESTINIO) SUSISIEKIMO AUTOBUSAIS MARŠRUTU</w:t>
      </w:r>
    </w:p>
    <w:p w14:paraId="1715D354" w14:textId="097A4453" w:rsidR="00B76E55" w:rsidRPr="00B76E55" w:rsidRDefault="00B76E55" w:rsidP="00B766F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B76E55">
        <w:rPr>
          <w:rFonts w:eastAsia="Calibri"/>
          <w:b/>
          <w:sz w:val="24"/>
          <w:szCs w:val="24"/>
        </w:rPr>
        <w:t xml:space="preserve"> NIDA</w:t>
      </w:r>
      <w:r w:rsidRPr="00B76E55">
        <w:rPr>
          <w:rFonts w:eastAsia="Calibri"/>
          <w:b/>
          <w:sz w:val="24"/>
          <w:szCs w:val="24"/>
        </w:rPr>
        <w:softHyphen/>
        <w:t>–PREILA–PERVALKA–JUODKRANTĖ–SMILTYNĖ IR ATGAL SMILTYNĖ–JUODKRANTĖ–PERVALKA–PREILA–NIDA VIENKARTINIŲ BILIETŲ KAINOS</w:t>
      </w:r>
    </w:p>
    <w:p w14:paraId="3B58EEE5" w14:textId="77777777" w:rsidR="00B76E55" w:rsidRPr="00B76E55" w:rsidRDefault="00B76E55" w:rsidP="00B76E55">
      <w:pPr>
        <w:spacing w:line="276" w:lineRule="auto"/>
        <w:ind w:right="-507"/>
        <w:rPr>
          <w:rFonts w:eastAsia="Calibri"/>
          <w:sz w:val="24"/>
          <w:szCs w:val="24"/>
        </w:rPr>
      </w:pPr>
    </w:p>
    <w:tbl>
      <w:tblPr>
        <w:tblStyle w:val="Lentelstinklelis"/>
        <w:tblW w:w="14490" w:type="dxa"/>
        <w:tblInd w:w="-320" w:type="dxa"/>
        <w:tblLook w:val="04A0" w:firstRow="1" w:lastRow="0" w:firstColumn="1" w:lastColumn="0" w:noHBand="0" w:noVBand="1"/>
      </w:tblPr>
      <w:tblGrid>
        <w:gridCol w:w="2583"/>
        <w:gridCol w:w="1985"/>
        <w:gridCol w:w="1984"/>
        <w:gridCol w:w="1843"/>
        <w:gridCol w:w="2268"/>
        <w:gridCol w:w="1843"/>
        <w:gridCol w:w="1984"/>
      </w:tblGrid>
      <w:tr w:rsidR="00B76E55" w:rsidRPr="00B76E55" w14:paraId="560CCAC4" w14:textId="77777777" w:rsidTr="00947C8C">
        <w:trPr>
          <w:trHeight w:val="964"/>
        </w:trPr>
        <w:tc>
          <w:tcPr>
            <w:tcW w:w="2583" w:type="dxa"/>
          </w:tcPr>
          <w:p w14:paraId="5DD19591" w14:textId="77777777" w:rsidR="00B76E55" w:rsidRPr="00B76E55" w:rsidRDefault="00B76E55" w:rsidP="00B76E55">
            <w:pPr>
              <w:ind w:right="-507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b/>
                <w:sz w:val="24"/>
                <w:szCs w:val="24"/>
              </w:rPr>
              <w:t>Autobusų</w:t>
            </w:r>
            <w:proofErr w:type="spellEnd"/>
            <w:r w:rsidRPr="00B76E55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B76E55">
              <w:rPr>
                <w:rFonts w:eastAsia="Calibri"/>
                <w:b/>
                <w:sz w:val="24"/>
                <w:szCs w:val="24"/>
              </w:rPr>
              <w:t>stotelės</w:t>
            </w:r>
            <w:proofErr w:type="spellEnd"/>
            <w:r w:rsidRPr="00B76E55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B76E55">
              <w:rPr>
                <w:rFonts w:eastAsia="Calibri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985" w:type="dxa"/>
          </w:tcPr>
          <w:p w14:paraId="4C63B55D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 xml:space="preserve">Nidos </w:t>
            </w:r>
            <w:proofErr w:type="spellStart"/>
            <w:r w:rsidRPr="00B76E55">
              <w:rPr>
                <w:rFonts w:eastAsia="Calibri"/>
                <w:b/>
              </w:rPr>
              <w:t>gyvenvietės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</w:p>
          <w:p w14:paraId="28319AE3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stotelė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</w:p>
          <w:p w14:paraId="120FB1BC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 xml:space="preserve"> Km/</w:t>
            </w:r>
            <w:proofErr w:type="spellStart"/>
            <w:r w:rsidRPr="00B76E55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84" w:type="dxa"/>
          </w:tcPr>
          <w:p w14:paraId="7F2246C5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Preilos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  <w:proofErr w:type="spellStart"/>
            <w:r w:rsidRPr="00B76E55">
              <w:rPr>
                <w:rFonts w:eastAsia="Calibri"/>
                <w:b/>
              </w:rPr>
              <w:t>gyvenvietės</w:t>
            </w:r>
            <w:proofErr w:type="spellEnd"/>
          </w:p>
          <w:p w14:paraId="6101ECB9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stotelė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</w:p>
          <w:p w14:paraId="21E36A79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>Km/</w:t>
            </w:r>
            <w:proofErr w:type="spellStart"/>
            <w:r w:rsidRPr="00B76E55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843" w:type="dxa"/>
          </w:tcPr>
          <w:p w14:paraId="2C7861B3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Pervalkos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</w:p>
          <w:p w14:paraId="2148DD48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gyvenvietės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  <w:proofErr w:type="spellStart"/>
            <w:r w:rsidRPr="00B76E55">
              <w:rPr>
                <w:rFonts w:eastAsia="Calibri"/>
                <w:b/>
              </w:rPr>
              <w:t>stotelė</w:t>
            </w:r>
            <w:proofErr w:type="spellEnd"/>
          </w:p>
          <w:p w14:paraId="035DD10D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>Km/</w:t>
            </w:r>
            <w:proofErr w:type="spellStart"/>
            <w:r w:rsidRPr="00B76E55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2268" w:type="dxa"/>
          </w:tcPr>
          <w:p w14:paraId="4129948C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Juodkrantės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  <w:proofErr w:type="spellStart"/>
            <w:r w:rsidRPr="00B76E55">
              <w:rPr>
                <w:rFonts w:eastAsia="Calibri"/>
                <w:b/>
              </w:rPr>
              <w:t>gyvenvietės</w:t>
            </w:r>
            <w:proofErr w:type="spellEnd"/>
            <w:r w:rsidRPr="00B76E55">
              <w:rPr>
                <w:rFonts w:eastAsia="Calibri"/>
                <w:b/>
              </w:rPr>
              <w:t xml:space="preserve"> </w:t>
            </w:r>
            <w:proofErr w:type="spellStart"/>
            <w:r w:rsidRPr="00B76E55">
              <w:rPr>
                <w:rFonts w:eastAsia="Calibri"/>
                <w:b/>
              </w:rPr>
              <w:t>stotelė</w:t>
            </w:r>
            <w:proofErr w:type="spellEnd"/>
          </w:p>
          <w:p w14:paraId="73349ADE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>Km/</w:t>
            </w:r>
            <w:proofErr w:type="spellStart"/>
            <w:r w:rsidRPr="00B76E55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843" w:type="dxa"/>
          </w:tcPr>
          <w:p w14:paraId="442638F3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Stotelė</w:t>
            </w:r>
            <w:proofErr w:type="spellEnd"/>
          </w:p>
          <w:p w14:paraId="09639753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 xml:space="preserve"> „</w:t>
            </w:r>
            <w:proofErr w:type="spellStart"/>
            <w:proofErr w:type="gramStart"/>
            <w:r w:rsidRPr="00B76E55">
              <w:rPr>
                <w:rFonts w:eastAsia="Calibri"/>
                <w:b/>
              </w:rPr>
              <w:t>Alksnynė</w:t>
            </w:r>
            <w:proofErr w:type="spellEnd"/>
            <w:r w:rsidRPr="00B76E55">
              <w:rPr>
                <w:rFonts w:eastAsia="Calibri"/>
                <w:b/>
              </w:rPr>
              <w:t>“</w:t>
            </w:r>
            <w:proofErr w:type="gramEnd"/>
          </w:p>
          <w:p w14:paraId="4CB104D9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>Km/</w:t>
            </w:r>
            <w:proofErr w:type="spellStart"/>
            <w:r w:rsidRPr="00B76E55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84" w:type="dxa"/>
          </w:tcPr>
          <w:p w14:paraId="3E13CD6D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proofErr w:type="spellStart"/>
            <w:r w:rsidRPr="00B76E55">
              <w:rPr>
                <w:rFonts w:eastAsia="Calibri"/>
                <w:b/>
              </w:rPr>
              <w:t>Stotelė</w:t>
            </w:r>
            <w:proofErr w:type="spellEnd"/>
          </w:p>
          <w:p w14:paraId="18BCAB36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>„</w:t>
            </w:r>
            <w:proofErr w:type="spellStart"/>
            <w:proofErr w:type="gramStart"/>
            <w:r w:rsidRPr="00B76E55">
              <w:rPr>
                <w:rFonts w:eastAsia="Calibri"/>
                <w:b/>
              </w:rPr>
              <w:t>Smiltynė</w:t>
            </w:r>
            <w:proofErr w:type="spellEnd"/>
            <w:r w:rsidRPr="00B76E55">
              <w:rPr>
                <w:rFonts w:eastAsia="Calibri"/>
                <w:b/>
              </w:rPr>
              <w:t>“</w:t>
            </w:r>
            <w:proofErr w:type="gramEnd"/>
          </w:p>
          <w:p w14:paraId="1900FD94" w14:textId="77777777" w:rsidR="00B76E55" w:rsidRPr="00B76E55" w:rsidRDefault="00B76E55" w:rsidP="00B76E55">
            <w:pPr>
              <w:ind w:right="-507"/>
              <w:rPr>
                <w:rFonts w:eastAsia="Calibri"/>
                <w:b/>
              </w:rPr>
            </w:pPr>
            <w:r w:rsidRPr="00B76E55">
              <w:rPr>
                <w:rFonts w:eastAsia="Calibri"/>
                <w:b/>
              </w:rPr>
              <w:t>Km/</w:t>
            </w:r>
            <w:proofErr w:type="spellStart"/>
            <w:r w:rsidRPr="00B76E55">
              <w:rPr>
                <w:rFonts w:eastAsia="Calibri"/>
                <w:b/>
              </w:rPr>
              <w:t>Eur</w:t>
            </w:r>
            <w:proofErr w:type="spellEnd"/>
          </w:p>
        </w:tc>
      </w:tr>
      <w:tr w:rsidR="00B76E55" w:rsidRPr="00B76E55" w14:paraId="419D5FAA" w14:textId="77777777" w:rsidTr="00947C8C">
        <w:tc>
          <w:tcPr>
            <w:tcW w:w="2583" w:type="dxa"/>
          </w:tcPr>
          <w:p w14:paraId="43CB9D4A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 xml:space="preserve">Nidos </w:t>
            </w:r>
            <w:proofErr w:type="spellStart"/>
            <w:r w:rsidRPr="00B76E55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755E02C9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  <w:tcBorders>
              <w:tl2br w:val="single" w:sz="4" w:space="0" w:color="auto"/>
              <w:tr2bl w:val="single" w:sz="4" w:space="0" w:color="auto"/>
            </w:tcBorders>
          </w:tcPr>
          <w:p w14:paraId="329DD03B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B4A40F8" w14:textId="15B3F7DB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11,8/</w:t>
            </w:r>
            <w:r>
              <w:rPr>
                <w:rFonts w:eastAsia="Calibri"/>
                <w:b/>
                <w:sz w:val="24"/>
                <w:szCs w:val="24"/>
              </w:rPr>
              <w:t>1,50</w:t>
            </w:r>
            <w:r w:rsidRPr="00B76E55">
              <w:rPr>
                <w:rFonts w:eastAsia="Calibri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</w:tcPr>
          <w:p w14:paraId="1AAB6C9F" w14:textId="343853E4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21,4/</w:t>
            </w:r>
            <w:r>
              <w:rPr>
                <w:rFonts w:eastAsia="Calibri"/>
                <w:b/>
                <w:sz w:val="24"/>
                <w:szCs w:val="24"/>
              </w:rPr>
              <w:t>3,00</w:t>
            </w:r>
            <w:r w:rsidRPr="00B76E55">
              <w:rPr>
                <w:rFonts w:eastAsia="Calibri"/>
                <w:b/>
                <w:sz w:val="24"/>
                <w:szCs w:val="24"/>
              </w:rPr>
              <w:t xml:space="preserve">     </w:t>
            </w:r>
          </w:p>
        </w:tc>
        <w:tc>
          <w:tcPr>
            <w:tcW w:w="2268" w:type="dxa"/>
          </w:tcPr>
          <w:p w14:paraId="3D72D36C" w14:textId="6AB789A8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38,9/</w:t>
            </w:r>
            <w:r>
              <w:rPr>
                <w:rFonts w:eastAsia="Calibri"/>
                <w:b/>
                <w:sz w:val="24"/>
                <w:szCs w:val="24"/>
              </w:rPr>
              <w:t>4</w:t>
            </w:r>
            <w:r w:rsidRPr="00B76E55">
              <w:rPr>
                <w:rFonts w:eastAsia="Calibri"/>
                <w:b/>
                <w:sz w:val="24"/>
                <w:szCs w:val="24"/>
              </w:rPr>
              <w:t xml:space="preserve">,00     </w:t>
            </w:r>
          </w:p>
        </w:tc>
        <w:tc>
          <w:tcPr>
            <w:tcW w:w="1843" w:type="dxa"/>
          </w:tcPr>
          <w:p w14:paraId="7925B0E5" w14:textId="475F8C5A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49,3/</w:t>
            </w:r>
            <w:r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 xml:space="preserve">,00  </w:t>
            </w:r>
          </w:p>
        </w:tc>
        <w:tc>
          <w:tcPr>
            <w:tcW w:w="1984" w:type="dxa"/>
          </w:tcPr>
          <w:p w14:paraId="36003927" w14:textId="38D45E45" w:rsidR="00B76E55" w:rsidRPr="00B76E55" w:rsidRDefault="00B76E55" w:rsidP="00B76E55">
            <w:pPr>
              <w:ind w:right="-507"/>
              <w:rPr>
                <w:rFonts w:eastAsia="Calibri"/>
                <w:b/>
                <w:strike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58,7/</w:t>
            </w:r>
            <w:r>
              <w:rPr>
                <w:rFonts w:eastAsia="Calibri"/>
                <w:b/>
                <w:sz w:val="24"/>
                <w:szCs w:val="24"/>
              </w:rPr>
              <w:t>6</w:t>
            </w:r>
            <w:r w:rsidRPr="00B76E55">
              <w:rPr>
                <w:rFonts w:eastAsia="Calibri"/>
                <w:b/>
                <w:sz w:val="24"/>
                <w:szCs w:val="24"/>
              </w:rPr>
              <w:t xml:space="preserve">,00     </w:t>
            </w:r>
          </w:p>
        </w:tc>
      </w:tr>
      <w:tr w:rsidR="00B76E55" w:rsidRPr="00B76E55" w14:paraId="1709E23C" w14:textId="77777777" w:rsidTr="00947C8C">
        <w:tc>
          <w:tcPr>
            <w:tcW w:w="2583" w:type="dxa"/>
          </w:tcPr>
          <w:p w14:paraId="4D6BD612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Preilos</w:t>
            </w:r>
            <w:proofErr w:type="spellEnd"/>
            <w:r w:rsidRPr="00B76E55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76E55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3D005E29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</w:tcPr>
          <w:p w14:paraId="52291AC4" w14:textId="550CB830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11,8/</w:t>
            </w:r>
            <w:r w:rsidR="00B25B3E">
              <w:rPr>
                <w:rFonts w:eastAsia="Calibri"/>
                <w:b/>
                <w:sz w:val="24"/>
                <w:szCs w:val="24"/>
              </w:rPr>
              <w:t>1,50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</w:tcPr>
          <w:p w14:paraId="0DF4C32C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1F02D07" w14:textId="684EEEAA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9,6/</w:t>
            </w:r>
            <w:r w:rsidRPr="00B76E55">
              <w:rPr>
                <w:rFonts w:eastAsia="Calibri"/>
                <w:b/>
                <w:sz w:val="24"/>
                <w:szCs w:val="24"/>
              </w:rPr>
              <w:t xml:space="preserve">1,00      </w:t>
            </w:r>
          </w:p>
        </w:tc>
        <w:tc>
          <w:tcPr>
            <w:tcW w:w="2268" w:type="dxa"/>
          </w:tcPr>
          <w:p w14:paraId="75FC284D" w14:textId="56A3E32C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27,1/</w:t>
            </w:r>
            <w:r w:rsidR="00B25B3E">
              <w:rPr>
                <w:rFonts w:eastAsia="Calibri"/>
                <w:b/>
                <w:sz w:val="24"/>
                <w:szCs w:val="24"/>
              </w:rPr>
              <w:t>3,00</w:t>
            </w:r>
          </w:p>
        </w:tc>
        <w:tc>
          <w:tcPr>
            <w:tcW w:w="1843" w:type="dxa"/>
          </w:tcPr>
          <w:p w14:paraId="65A30C1B" w14:textId="42FC96CA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37,5/</w:t>
            </w:r>
            <w:r w:rsidR="00B25B3E">
              <w:rPr>
                <w:rFonts w:eastAsia="Calibri"/>
                <w:b/>
                <w:sz w:val="24"/>
                <w:szCs w:val="24"/>
              </w:rPr>
              <w:t>4,00</w:t>
            </w:r>
          </w:p>
        </w:tc>
        <w:tc>
          <w:tcPr>
            <w:tcW w:w="1984" w:type="dxa"/>
          </w:tcPr>
          <w:p w14:paraId="3B145B93" w14:textId="5C21B41F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46,9/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,00</w:t>
            </w:r>
          </w:p>
        </w:tc>
      </w:tr>
      <w:tr w:rsidR="00B76E55" w:rsidRPr="00B76E55" w14:paraId="6862965B" w14:textId="77777777" w:rsidTr="00947C8C">
        <w:tc>
          <w:tcPr>
            <w:tcW w:w="2583" w:type="dxa"/>
          </w:tcPr>
          <w:p w14:paraId="7138C460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Pervalkos</w:t>
            </w:r>
            <w:proofErr w:type="spellEnd"/>
            <w:r w:rsidRPr="00B76E55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76E55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29D29A00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</w:tcPr>
          <w:p w14:paraId="0F6AC70C" w14:textId="227168AD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21,4/</w:t>
            </w:r>
            <w:r w:rsidR="00B25B3E">
              <w:rPr>
                <w:rFonts w:eastAsia="Calibri"/>
                <w:b/>
                <w:sz w:val="24"/>
                <w:szCs w:val="24"/>
              </w:rPr>
              <w:t>3,00</w:t>
            </w:r>
          </w:p>
        </w:tc>
        <w:tc>
          <w:tcPr>
            <w:tcW w:w="1984" w:type="dxa"/>
          </w:tcPr>
          <w:p w14:paraId="0E62D10F" w14:textId="1407EC18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9,6/</w:t>
            </w:r>
            <w:r w:rsidRPr="00B76E55">
              <w:rPr>
                <w:rFonts w:eastAsia="Calibri"/>
                <w:b/>
                <w:sz w:val="24"/>
                <w:szCs w:val="24"/>
              </w:rPr>
              <w:t xml:space="preserve">1,00      </w:t>
            </w: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</w:tcPr>
          <w:p w14:paraId="7FFADAAD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5A421D2" w14:textId="190BA8DA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17,5/</w:t>
            </w:r>
            <w:r w:rsidR="00B25B3E">
              <w:rPr>
                <w:rFonts w:eastAsia="Calibri"/>
                <w:b/>
                <w:sz w:val="24"/>
                <w:szCs w:val="24"/>
              </w:rPr>
              <w:t>2,00</w:t>
            </w:r>
          </w:p>
        </w:tc>
        <w:tc>
          <w:tcPr>
            <w:tcW w:w="1843" w:type="dxa"/>
          </w:tcPr>
          <w:p w14:paraId="14B2629D" w14:textId="5403E34F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27,9/</w:t>
            </w:r>
            <w:r w:rsidRPr="00B76E55">
              <w:rPr>
                <w:rFonts w:eastAsia="Calibri"/>
                <w:b/>
                <w:sz w:val="24"/>
                <w:szCs w:val="24"/>
              </w:rPr>
              <w:t>3,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14:paraId="1A7DD50A" w14:textId="2A1E5271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37,3/</w:t>
            </w:r>
            <w:r w:rsidR="00B25B3E">
              <w:rPr>
                <w:rFonts w:eastAsia="Calibri"/>
                <w:b/>
                <w:sz w:val="24"/>
                <w:szCs w:val="24"/>
              </w:rPr>
              <w:t>4,00</w:t>
            </w:r>
          </w:p>
        </w:tc>
      </w:tr>
      <w:tr w:rsidR="00B76E55" w:rsidRPr="00B76E55" w14:paraId="10273C9D" w14:textId="77777777" w:rsidTr="00947C8C">
        <w:tc>
          <w:tcPr>
            <w:tcW w:w="2583" w:type="dxa"/>
          </w:tcPr>
          <w:p w14:paraId="292F03F7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Juodkrantės</w:t>
            </w:r>
            <w:proofErr w:type="spellEnd"/>
            <w:r w:rsidRPr="00B76E55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76E55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0BB7EB95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</w:tcPr>
          <w:p w14:paraId="29D5663B" w14:textId="55E525E5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38,9/</w:t>
            </w:r>
            <w:r w:rsidR="00B25B3E">
              <w:rPr>
                <w:rFonts w:eastAsia="Calibri"/>
                <w:b/>
                <w:sz w:val="24"/>
                <w:szCs w:val="24"/>
              </w:rPr>
              <w:t>4,00</w:t>
            </w:r>
          </w:p>
        </w:tc>
        <w:tc>
          <w:tcPr>
            <w:tcW w:w="1984" w:type="dxa"/>
          </w:tcPr>
          <w:p w14:paraId="7ABFBAA0" w14:textId="0A3D4232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27,1/</w:t>
            </w:r>
            <w:r w:rsidR="00B25B3E">
              <w:rPr>
                <w:rFonts w:eastAsia="Calibri"/>
                <w:b/>
                <w:sz w:val="24"/>
                <w:szCs w:val="24"/>
              </w:rPr>
              <w:t>3,00</w:t>
            </w:r>
          </w:p>
        </w:tc>
        <w:tc>
          <w:tcPr>
            <w:tcW w:w="1843" w:type="dxa"/>
          </w:tcPr>
          <w:p w14:paraId="28677A1F" w14:textId="380A4E85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17,5/</w:t>
            </w:r>
            <w:r w:rsidR="00B25B3E">
              <w:rPr>
                <w:rFonts w:eastAsia="Calibri"/>
                <w:b/>
                <w:sz w:val="24"/>
                <w:szCs w:val="24"/>
              </w:rPr>
              <w:t>2,00</w:t>
            </w:r>
          </w:p>
        </w:tc>
        <w:tc>
          <w:tcPr>
            <w:tcW w:w="2268" w:type="dxa"/>
            <w:tcBorders>
              <w:tl2br w:val="single" w:sz="4" w:space="0" w:color="auto"/>
              <w:tr2bl w:val="single" w:sz="4" w:space="0" w:color="auto"/>
            </w:tcBorders>
          </w:tcPr>
          <w:p w14:paraId="24C4C39E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B913B66" w14:textId="1EF191E2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10,4/</w:t>
            </w:r>
            <w:r w:rsidRPr="00B76E55">
              <w:rPr>
                <w:rFonts w:eastAsia="Calibri"/>
                <w:b/>
                <w:sz w:val="24"/>
                <w:szCs w:val="24"/>
              </w:rPr>
              <w:t>1,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14:paraId="7DA077F7" w14:textId="372906FE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19,8/</w:t>
            </w:r>
            <w:r w:rsidR="00B25B3E" w:rsidRPr="00B25B3E">
              <w:rPr>
                <w:rFonts w:eastAsia="Calibri"/>
                <w:b/>
                <w:bCs/>
                <w:sz w:val="24"/>
                <w:szCs w:val="24"/>
              </w:rPr>
              <w:t>3</w:t>
            </w:r>
            <w:r w:rsidRPr="00B76E55">
              <w:rPr>
                <w:rFonts w:eastAsia="Calibri"/>
                <w:b/>
                <w:bCs/>
                <w:sz w:val="24"/>
                <w:szCs w:val="24"/>
              </w:rPr>
              <w:t>,</w:t>
            </w:r>
            <w:r w:rsidRPr="00B76E55">
              <w:rPr>
                <w:rFonts w:eastAsia="Calibri"/>
                <w:b/>
                <w:sz w:val="24"/>
                <w:szCs w:val="24"/>
              </w:rPr>
              <w:t>00</w:t>
            </w:r>
          </w:p>
        </w:tc>
      </w:tr>
      <w:tr w:rsidR="00B76E55" w:rsidRPr="00B76E55" w14:paraId="258D34A4" w14:textId="77777777" w:rsidTr="00947C8C">
        <w:tc>
          <w:tcPr>
            <w:tcW w:w="2583" w:type="dxa"/>
          </w:tcPr>
          <w:p w14:paraId="4C4D0C81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B76E55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B76E55">
              <w:rPr>
                <w:rFonts w:eastAsia="Calibri"/>
                <w:sz w:val="24"/>
                <w:szCs w:val="24"/>
              </w:rPr>
              <w:t>Alksnynė</w:t>
            </w:r>
            <w:proofErr w:type="spellEnd"/>
            <w:r w:rsidRPr="00B76E55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5" w:type="dxa"/>
          </w:tcPr>
          <w:p w14:paraId="42E596EA" w14:textId="78AAD18A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49,3/</w:t>
            </w:r>
            <w:r w:rsidR="00B25B3E">
              <w:rPr>
                <w:rFonts w:eastAsia="Calibri"/>
                <w:b/>
                <w:sz w:val="24"/>
                <w:szCs w:val="24"/>
              </w:rPr>
              <w:t>5,00</w:t>
            </w:r>
          </w:p>
        </w:tc>
        <w:tc>
          <w:tcPr>
            <w:tcW w:w="1984" w:type="dxa"/>
          </w:tcPr>
          <w:p w14:paraId="7CDB77FB" w14:textId="0C2262D9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37,5/</w:t>
            </w:r>
            <w:r w:rsidR="00B25B3E">
              <w:rPr>
                <w:rFonts w:eastAsia="Calibri"/>
                <w:b/>
                <w:sz w:val="24"/>
                <w:szCs w:val="24"/>
              </w:rPr>
              <w:t>4,00</w:t>
            </w:r>
          </w:p>
        </w:tc>
        <w:tc>
          <w:tcPr>
            <w:tcW w:w="1843" w:type="dxa"/>
          </w:tcPr>
          <w:p w14:paraId="0A96C462" w14:textId="3A5119CD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27,9/</w:t>
            </w:r>
            <w:r w:rsidRPr="00B76E55">
              <w:rPr>
                <w:rFonts w:eastAsia="Calibri"/>
                <w:b/>
                <w:sz w:val="24"/>
                <w:szCs w:val="24"/>
              </w:rPr>
              <w:t>3,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54F8A22A" w14:textId="3F4D95AB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10,4/</w:t>
            </w:r>
            <w:r w:rsidRPr="00B76E55">
              <w:rPr>
                <w:rFonts w:eastAsia="Calibri"/>
                <w:b/>
                <w:sz w:val="24"/>
                <w:szCs w:val="24"/>
              </w:rPr>
              <w:t>1,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</w:tcPr>
          <w:p w14:paraId="617218CC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12E2764" w14:textId="5526545D" w:rsidR="00B76E55" w:rsidRPr="00B76E55" w:rsidRDefault="00B76E55" w:rsidP="00B76E55">
            <w:pPr>
              <w:ind w:right="-507"/>
              <w:rPr>
                <w:rFonts w:eastAsia="Calibri"/>
                <w:b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9,4/</w:t>
            </w:r>
            <w:r w:rsidRPr="00B76E55">
              <w:rPr>
                <w:rFonts w:eastAsia="Calibri"/>
                <w:b/>
                <w:sz w:val="24"/>
                <w:szCs w:val="24"/>
              </w:rPr>
              <w:t>1,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0</w:t>
            </w:r>
          </w:p>
          <w:p w14:paraId="12AA2D01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</w:tr>
      <w:tr w:rsidR="00B76E55" w:rsidRPr="00B76E55" w14:paraId="6657FB10" w14:textId="77777777" w:rsidTr="00947C8C">
        <w:tc>
          <w:tcPr>
            <w:tcW w:w="2583" w:type="dxa"/>
          </w:tcPr>
          <w:p w14:paraId="352930AD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76E55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B76E55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B76E55">
              <w:rPr>
                <w:rFonts w:eastAsia="Calibri"/>
                <w:sz w:val="24"/>
                <w:szCs w:val="24"/>
              </w:rPr>
              <w:t>Smiltynė</w:t>
            </w:r>
            <w:proofErr w:type="spellEnd"/>
            <w:r w:rsidRPr="00B76E55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5" w:type="dxa"/>
          </w:tcPr>
          <w:p w14:paraId="083D2010" w14:textId="606AF4EE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58,7/</w:t>
            </w:r>
            <w:r w:rsidR="00B25B3E">
              <w:rPr>
                <w:rFonts w:eastAsia="Calibri"/>
                <w:b/>
                <w:sz w:val="24"/>
                <w:szCs w:val="24"/>
              </w:rPr>
              <w:t>6,00</w:t>
            </w:r>
          </w:p>
        </w:tc>
        <w:tc>
          <w:tcPr>
            <w:tcW w:w="1984" w:type="dxa"/>
          </w:tcPr>
          <w:p w14:paraId="2C03B6AB" w14:textId="4378264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46,9/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14:paraId="25838215" w14:textId="1C97A132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37,3/</w:t>
            </w:r>
            <w:r w:rsidR="00B25B3E">
              <w:rPr>
                <w:rFonts w:eastAsia="Calibri"/>
                <w:b/>
                <w:sz w:val="24"/>
                <w:szCs w:val="24"/>
              </w:rPr>
              <w:t>4,00</w:t>
            </w:r>
          </w:p>
        </w:tc>
        <w:tc>
          <w:tcPr>
            <w:tcW w:w="2268" w:type="dxa"/>
          </w:tcPr>
          <w:p w14:paraId="41222FCD" w14:textId="7729BE89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19,8/</w:t>
            </w:r>
            <w:r w:rsidR="00B25B3E">
              <w:rPr>
                <w:rFonts w:eastAsia="Calibri"/>
                <w:b/>
                <w:sz w:val="24"/>
                <w:szCs w:val="24"/>
              </w:rPr>
              <w:t>3</w:t>
            </w:r>
            <w:r w:rsidRPr="00B76E55">
              <w:rPr>
                <w:rFonts w:eastAsia="Calibri"/>
                <w:b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14:paraId="5790B2F3" w14:textId="14455F88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  <w:r w:rsidRPr="00B76E55">
              <w:rPr>
                <w:rFonts w:eastAsia="Calibri"/>
                <w:sz w:val="24"/>
                <w:szCs w:val="24"/>
              </w:rPr>
              <w:t>9,4/</w:t>
            </w:r>
            <w:r w:rsidRPr="00B76E55">
              <w:rPr>
                <w:rFonts w:eastAsia="Calibri"/>
                <w:b/>
                <w:sz w:val="24"/>
                <w:szCs w:val="24"/>
              </w:rPr>
              <w:t>1,</w:t>
            </w:r>
            <w:r w:rsidR="00B25B3E">
              <w:rPr>
                <w:rFonts w:eastAsia="Calibri"/>
                <w:b/>
                <w:sz w:val="24"/>
                <w:szCs w:val="24"/>
              </w:rPr>
              <w:t>5</w:t>
            </w:r>
            <w:r w:rsidRPr="00B76E55">
              <w:rPr>
                <w:rFonts w:eastAsia="Calibri"/>
                <w:b/>
                <w:sz w:val="24"/>
                <w:szCs w:val="24"/>
              </w:rPr>
              <w:t>0</w:t>
            </w:r>
          </w:p>
          <w:p w14:paraId="652DE832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</w:tcPr>
          <w:p w14:paraId="2D31B0CA" w14:textId="77777777" w:rsidR="00B76E55" w:rsidRPr="00B76E55" w:rsidRDefault="00B76E55" w:rsidP="00B76E55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</w:tr>
    </w:tbl>
    <w:p w14:paraId="5847922B" w14:textId="77777777" w:rsidR="00B76E55" w:rsidRPr="00B76E55" w:rsidRDefault="00B76E55" w:rsidP="00B76E55">
      <w:pPr>
        <w:spacing w:line="276" w:lineRule="auto"/>
        <w:ind w:right="-507"/>
        <w:rPr>
          <w:rFonts w:eastAsia="Calibri"/>
          <w:sz w:val="24"/>
          <w:szCs w:val="24"/>
        </w:rPr>
      </w:pPr>
    </w:p>
    <w:p w14:paraId="121B73A4" w14:textId="4404ECFF" w:rsidR="00B76E55" w:rsidRDefault="00B76E55" w:rsidP="00B76E55"/>
    <w:p w14:paraId="0C04D82B" w14:textId="30E5A1D2" w:rsidR="00B539A9" w:rsidRDefault="00B539A9" w:rsidP="00B76E55"/>
    <w:p w14:paraId="747DB19A" w14:textId="1513699E" w:rsidR="00B539A9" w:rsidRDefault="00B539A9" w:rsidP="00B76E55"/>
    <w:p w14:paraId="24C791DD" w14:textId="17339F5C" w:rsidR="00B539A9" w:rsidRDefault="00B539A9" w:rsidP="00B76E55"/>
    <w:p w14:paraId="32753842" w14:textId="55FBF96B" w:rsidR="00B539A9" w:rsidRDefault="00B539A9" w:rsidP="00B76E55"/>
    <w:p w14:paraId="3E9C559D" w14:textId="0E8D366A" w:rsidR="00B539A9" w:rsidRDefault="00B539A9" w:rsidP="00B76E55"/>
    <w:p w14:paraId="5A6D33D5" w14:textId="2A6A5C7B" w:rsidR="00B539A9" w:rsidRDefault="00B539A9" w:rsidP="00B76E55"/>
    <w:p w14:paraId="4D6A95F4" w14:textId="0D077F1F" w:rsidR="00B539A9" w:rsidRDefault="00B539A9" w:rsidP="00B76E55"/>
    <w:p w14:paraId="73A474B1" w14:textId="071D9F7E" w:rsidR="00B539A9" w:rsidRDefault="00B539A9" w:rsidP="00B76E55"/>
    <w:p w14:paraId="167C5B8D" w14:textId="3BD0DB3B" w:rsidR="00B539A9" w:rsidRDefault="00B539A9" w:rsidP="00B76E55"/>
    <w:p w14:paraId="672432AE" w14:textId="77777777" w:rsidR="0037647B" w:rsidRDefault="00B539A9" w:rsidP="00B539A9">
      <w:pPr>
        <w:tabs>
          <w:tab w:val="left" w:pos="8931"/>
          <w:tab w:val="right" w:pos="13302"/>
        </w:tabs>
        <w:spacing w:line="276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14:paraId="44737FD7" w14:textId="77777777" w:rsidR="0037647B" w:rsidRDefault="0037647B" w:rsidP="00B539A9">
      <w:pPr>
        <w:tabs>
          <w:tab w:val="left" w:pos="8931"/>
          <w:tab w:val="right" w:pos="13302"/>
        </w:tabs>
        <w:spacing w:line="276" w:lineRule="auto"/>
        <w:rPr>
          <w:rFonts w:eastAsia="Calibri"/>
          <w:sz w:val="24"/>
          <w:szCs w:val="24"/>
        </w:rPr>
      </w:pPr>
    </w:p>
    <w:p w14:paraId="0CEB239B" w14:textId="44AAE886" w:rsidR="00B539A9" w:rsidRPr="00B539A9" w:rsidRDefault="0037647B" w:rsidP="00B539A9">
      <w:pPr>
        <w:tabs>
          <w:tab w:val="left" w:pos="8931"/>
          <w:tab w:val="right" w:pos="13302"/>
        </w:tabs>
        <w:spacing w:line="276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</w:t>
      </w:r>
      <w:r w:rsidR="00B539A9">
        <w:rPr>
          <w:rFonts w:eastAsia="Calibri"/>
          <w:sz w:val="24"/>
          <w:szCs w:val="24"/>
        </w:rPr>
        <w:t xml:space="preserve">   </w:t>
      </w:r>
      <w:r w:rsidR="00B539A9" w:rsidRPr="00B539A9">
        <w:rPr>
          <w:rFonts w:eastAsia="Calibri"/>
          <w:sz w:val="24"/>
          <w:szCs w:val="24"/>
        </w:rPr>
        <w:t xml:space="preserve">Neringos savivaldybės tarybos </w:t>
      </w:r>
    </w:p>
    <w:p w14:paraId="33C19979" w14:textId="3D1FF57C" w:rsidR="00B539A9" w:rsidRPr="00B539A9" w:rsidRDefault="00B539A9" w:rsidP="00B539A9">
      <w:pPr>
        <w:tabs>
          <w:tab w:val="left" w:pos="8789"/>
          <w:tab w:val="right" w:pos="13302"/>
        </w:tabs>
        <w:spacing w:line="276" w:lineRule="auto"/>
        <w:rPr>
          <w:rFonts w:eastAsia="Calibri"/>
          <w:sz w:val="24"/>
          <w:szCs w:val="24"/>
        </w:rPr>
      </w:pPr>
      <w:r w:rsidRPr="00B539A9">
        <w:rPr>
          <w:rFonts w:eastAsia="Calibri"/>
          <w:sz w:val="24"/>
          <w:szCs w:val="24"/>
        </w:rPr>
        <w:tab/>
        <w:t xml:space="preserve">2022 m. birželio </w:t>
      </w:r>
      <w:r w:rsidR="00B52DBF">
        <w:rPr>
          <w:rFonts w:eastAsia="Calibri"/>
          <w:sz w:val="24"/>
          <w:szCs w:val="24"/>
        </w:rPr>
        <w:t>30</w:t>
      </w:r>
      <w:r w:rsidRPr="00B539A9">
        <w:rPr>
          <w:rFonts w:eastAsia="Calibri"/>
          <w:sz w:val="24"/>
          <w:szCs w:val="24"/>
        </w:rPr>
        <w:t xml:space="preserve"> d. sprendimo Nr. T1-</w:t>
      </w:r>
      <w:r w:rsidR="00B52DBF">
        <w:rPr>
          <w:rFonts w:eastAsia="Calibri"/>
          <w:sz w:val="24"/>
          <w:szCs w:val="24"/>
        </w:rPr>
        <w:t>120</w:t>
      </w:r>
    </w:p>
    <w:p w14:paraId="25297839" w14:textId="77777777" w:rsidR="00B539A9" w:rsidRPr="00B539A9" w:rsidRDefault="00B539A9" w:rsidP="00B539A9">
      <w:pPr>
        <w:tabs>
          <w:tab w:val="left" w:pos="8789"/>
          <w:tab w:val="right" w:pos="13302"/>
        </w:tabs>
        <w:spacing w:line="276" w:lineRule="auto"/>
        <w:rPr>
          <w:rFonts w:eastAsia="Calibri"/>
          <w:sz w:val="24"/>
          <w:szCs w:val="24"/>
        </w:rPr>
      </w:pPr>
      <w:r w:rsidRPr="00B539A9">
        <w:rPr>
          <w:rFonts w:eastAsia="Calibri"/>
          <w:sz w:val="24"/>
          <w:szCs w:val="24"/>
        </w:rPr>
        <w:tab/>
        <w:t>2 priedas</w:t>
      </w:r>
    </w:p>
    <w:p w14:paraId="42F5DE33" w14:textId="77777777" w:rsidR="00B539A9" w:rsidRPr="00B539A9" w:rsidRDefault="00B539A9" w:rsidP="00B539A9">
      <w:pPr>
        <w:spacing w:line="276" w:lineRule="auto"/>
        <w:ind w:right="-507"/>
        <w:rPr>
          <w:rFonts w:eastAsia="Calibri"/>
          <w:sz w:val="24"/>
          <w:szCs w:val="24"/>
        </w:rPr>
      </w:pPr>
    </w:p>
    <w:p w14:paraId="6B9A9AAF" w14:textId="77777777" w:rsidR="00B766F6" w:rsidRDefault="00B539A9" w:rsidP="00B539A9">
      <w:pPr>
        <w:spacing w:line="276" w:lineRule="auto"/>
        <w:ind w:right="-507"/>
        <w:jc w:val="center"/>
        <w:rPr>
          <w:rFonts w:eastAsia="Calibri"/>
          <w:b/>
          <w:sz w:val="24"/>
          <w:szCs w:val="24"/>
        </w:rPr>
      </w:pPr>
      <w:r w:rsidRPr="00B539A9">
        <w:rPr>
          <w:rFonts w:eastAsia="Calibri"/>
          <w:b/>
          <w:sz w:val="24"/>
          <w:szCs w:val="24"/>
        </w:rPr>
        <w:t xml:space="preserve">KELEIVIŲ VEŽIMO REGULIARAUS VIETINIO (PRIEMIESTINIO) SUSISIEKIMO AUTOBUSAIS MARŠRUTU </w:t>
      </w:r>
    </w:p>
    <w:p w14:paraId="2B23C3D7" w14:textId="161CD817" w:rsidR="00B766F6" w:rsidRDefault="00B539A9" w:rsidP="00B539A9">
      <w:pPr>
        <w:spacing w:line="276" w:lineRule="auto"/>
        <w:ind w:right="-507"/>
        <w:jc w:val="center"/>
        <w:rPr>
          <w:rFonts w:eastAsia="Calibri"/>
          <w:b/>
          <w:sz w:val="24"/>
          <w:szCs w:val="24"/>
        </w:rPr>
      </w:pPr>
      <w:r w:rsidRPr="00B539A9">
        <w:rPr>
          <w:rFonts w:eastAsia="Calibri"/>
          <w:b/>
          <w:sz w:val="24"/>
          <w:szCs w:val="24"/>
        </w:rPr>
        <w:t xml:space="preserve">NIDA–PREILA–PERVALKA–JUODKRANTĖ–SMILTYNĖ IR ATGAL SMILTYNĖ–JUODKRANTĖ–PERVALKA–PREILA–NIDA </w:t>
      </w:r>
    </w:p>
    <w:p w14:paraId="6D5A2CE8" w14:textId="68EEC5B6" w:rsidR="00B539A9" w:rsidRPr="00B539A9" w:rsidRDefault="00B539A9" w:rsidP="00B539A9">
      <w:pPr>
        <w:spacing w:line="276" w:lineRule="auto"/>
        <w:ind w:right="-507"/>
        <w:jc w:val="center"/>
        <w:rPr>
          <w:rFonts w:eastAsia="Calibri"/>
          <w:b/>
          <w:sz w:val="24"/>
          <w:szCs w:val="24"/>
        </w:rPr>
      </w:pPr>
      <w:r w:rsidRPr="00B539A9">
        <w:rPr>
          <w:rFonts w:eastAsia="Calibri"/>
          <w:b/>
          <w:sz w:val="24"/>
          <w:szCs w:val="24"/>
        </w:rPr>
        <w:t>VIENKARTINIŲ BILIETŲ KAINŲ SU 50 PROCENTŲ NUOLAIDA</w:t>
      </w:r>
    </w:p>
    <w:p w14:paraId="3779AD14" w14:textId="77777777" w:rsidR="00B539A9" w:rsidRPr="00B539A9" w:rsidRDefault="00B539A9" w:rsidP="00B539A9">
      <w:pPr>
        <w:spacing w:line="276" w:lineRule="auto"/>
        <w:ind w:right="-507"/>
        <w:rPr>
          <w:rFonts w:eastAsia="Calibri"/>
          <w:sz w:val="24"/>
          <w:szCs w:val="24"/>
        </w:rPr>
      </w:pPr>
    </w:p>
    <w:p w14:paraId="51F1A837" w14:textId="77777777" w:rsidR="00B539A9" w:rsidRPr="00B539A9" w:rsidRDefault="00B539A9" w:rsidP="00B539A9">
      <w:pPr>
        <w:spacing w:line="276" w:lineRule="auto"/>
        <w:ind w:right="-507"/>
        <w:rPr>
          <w:rFonts w:eastAsia="Calibri"/>
          <w:sz w:val="24"/>
          <w:szCs w:val="24"/>
        </w:rPr>
      </w:pPr>
    </w:p>
    <w:tbl>
      <w:tblPr>
        <w:tblStyle w:val="Lentelstinklelis"/>
        <w:tblW w:w="14460" w:type="dxa"/>
        <w:tblInd w:w="-431" w:type="dxa"/>
        <w:tblLook w:val="04A0" w:firstRow="1" w:lastRow="0" w:firstColumn="1" w:lastColumn="0" w:noHBand="0" w:noVBand="1"/>
      </w:tblPr>
      <w:tblGrid>
        <w:gridCol w:w="2553"/>
        <w:gridCol w:w="1984"/>
        <w:gridCol w:w="2077"/>
        <w:gridCol w:w="2034"/>
        <w:gridCol w:w="2054"/>
        <w:gridCol w:w="1837"/>
        <w:gridCol w:w="1921"/>
      </w:tblGrid>
      <w:tr w:rsidR="00B539A9" w:rsidRPr="00B539A9" w14:paraId="40A78B3B" w14:textId="77777777" w:rsidTr="00947C8C">
        <w:tc>
          <w:tcPr>
            <w:tcW w:w="2553" w:type="dxa"/>
          </w:tcPr>
          <w:p w14:paraId="3ECF188D" w14:textId="77777777" w:rsidR="00B539A9" w:rsidRPr="00B539A9" w:rsidRDefault="00B539A9" w:rsidP="00B539A9">
            <w:pPr>
              <w:ind w:right="-507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b/>
                <w:sz w:val="24"/>
                <w:szCs w:val="24"/>
              </w:rPr>
              <w:t>Autobusų</w:t>
            </w:r>
            <w:proofErr w:type="spellEnd"/>
            <w:r w:rsidRPr="00B539A9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B539A9">
              <w:rPr>
                <w:rFonts w:eastAsia="Calibri"/>
                <w:b/>
                <w:sz w:val="24"/>
                <w:szCs w:val="24"/>
              </w:rPr>
              <w:t>stotelės</w:t>
            </w:r>
            <w:proofErr w:type="spellEnd"/>
            <w:r w:rsidRPr="00B539A9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B539A9">
              <w:rPr>
                <w:rFonts w:eastAsia="Calibri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984" w:type="dxa"/>
          </w:tcPr>
          <w:p w14:paraId="29EDB982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 xml:space="preserve">Nidos </w:t>
            </w:r>
            <w:proofErr w:type="spellStart"/>
            <w:r w:rsidRPr="00B539A9">
              <w:rPr>
                <w:rFonts w:eastAsia="Calibri"/>
                <w:b/>
              </w:rPr>
              <w:t>gyvenvietės</w:t>
            </w:r>
            <w:proofErr w:type="spellEnd"/>
            <w:r w:rsidRPr="00B539A9">
              <w:rPr>
                <w:rFonts w:eastAsia="Calibri"/>
                <w:b/>
              </w:rPr>
              <w:t xml:space="preserve"> </w:t>
            </w:r>
          </w:p>
          <w:p w14:paraId="1FF2735D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stotelė</w:t>
            </w:r>
            <w:proofErr w:type="spellEnd"/>
            <w:r w:rsidRPr="00B539A9">
              <w:rPr>
                <w:rFonts w:eastAsia="Calibri"/>
                <w:b/>
              </w:rPr>
              <w:t xml:space="preserve"> </w:t>
            </w:r>
          </w:p>
          <w:p w14:paraId="33408709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 xml:space="preserve"> Km/</w:t>
            </w:r>
            <w:proofErr w:type="spellStart"/>
            <w:r w:rsidRPr="00B539A9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2077" w:type="dxa"/>
          </w:tcPr>
          <w:p w14:paraId="4D892C5A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Preilos</w:t>
            </w:r>
            <w:proofErr w:type="spellEnd"/>
            <w:r w:rsidRPr="00B539A9">
              <w:rPr>
                <w:rFonts w:eastAsia="Calibri"/>
                <w:b/>
              </w:rPr>
              <w:t xml:space="preserve"> </w:t>
            </w:r>
            <w:proofErr w:type="spellStart"/>
            <w:r w:rsidRPr="00B539A9">
              <w:rPr>
                <w:rFonts w:eastAsia="Calibri"/>
                <w:b/>
              </w:rPr>
              <w:t>gyvenvietės</w:t>
            </w:r>
            <w:proofErr w:type="spellEnd"/>
          </w:p>
          <w:p w14:paraId="2277487F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stotelė</w:t>
            </w:r>
            <w:proofErr w:type="spellEnd"/>
            <w:r w:rsidRPr="00B539A9">
              <w:rPr>
                <w:rFonts w:eastAsia="Calibri"/>
                <w:b/>
              </w:rPr>
              <w:t xml:space="preserve"> </w:t>
            </w:r>
          </w:p>
          <w:p w14:paraId="5524F4C5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>Km/</w:t>
            </w:r>
            <w:proofErr w:type="spellStart"/>
            <w:r w:rsidRPr="00B539A9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2034" w:type="dxa"/>
          </w:tcPr>
          <w:p w14:paraId="05CF1218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Pervalkos</w:t>
            </w:r>
            <w:proofErr w:type="spellEnd"/>
            <w:r w:rsidRPr="00B539A9">
              <w:rPr>
                <w:rFonts w:eastAsia="Calibri"/>
                <w:b/>
              </w:rPr>
              <w:t xml:space="preserve"> </w:t>
            </w:r>
          </w:p>
          <w:p w14:paraId="73F5E51A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gyvenvietės</w:t>
            </w:r>
            <w:proofErr w:type="spellEnd"/>
            <w:r w:rsidRPr="00B539A9">
              <w:rPr>
                <w:rFonts w:eastAsia="Calibri"/>
                <w:b/>
              </w:rPr>
              <w:t xml:space="preserve"> </w:t>
            </w:r>
            <w:proofErr w:type="spellStart"/>
            <w:r w:rsidRPr="00B539A9">
              <w:rPr>
                <w:rFonts w:eastAsia="Calibri"/>
                <w:b/>
              </w:rPr>
              <w:t>stotelė</w:t>
            </w:r>
            <w:proofErr w:type="spellEnd"/>
          </w:p>
          <w:p w14:paraId="3B63141A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>Km/</w:t>
            </w:r>
            <w:proofErr w:type="spellStart"/>
            <w:r w:rsidRPr="00B539A9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2054" w:type="dxa"/>
          </w:tcPr>
          <w:p w14:paraId="6306F472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>Juodkrantės</w:t>
            </w:r>
          </w:p>
          <w:p w14:paraId="1CDCB2CD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gyvenvietės</w:t>
            </w:r>
            <w:proofErr w:type="spellEnd"/>
            <w:r w:rsidRPr="00B539A9">
              <w:rPr>
                <w:rFonts w:eastAsia="Calibri"/>
                <w:b/>
              </w:rPr>
              <w:t xml:space="preserve"> </w:t>
            </w:r>
            <w:proofErr w:type="spellStart"/>
            <w:r w:rsidRPr="00B539A9">
              <w:rPr>
                <w:rFonts w:eastAsia="Calibri"/>
                <w:b/>
              </w:rPr>
              <w:t>stotelė</w:t>
            </w:r>
            <w:proofErr w:type="spellEnd"/>
          </w:p>
          <w:p w14:paraId="59C41FD6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>Km/</w:t>
            </w:r>
            <w:proofErr w:type="spellStart"/>
            <w:r w:rsidRPr="00B539A9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837" w:type="dxa"/>
          </w:tcPr>
          <w:p w14:paraId="54064BE1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Stotelė</w:t>
            </w:r>
            <w:proofErr w:type="spellEnd"/>
          </w:p>
          <w:p w14:paraId="1099C93D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 xml:space="preserve"> „</w:t>
            </w:r>
            <w:proofErr w:type="spellStart"/>
            <w:proofErr w:type="gramStart"/>
            <w:r w:rsidRPr="00B539A9">
              <w:rPr>
                <w:rFonts w:eastAsia="Calibri"/>
                <w:b/>
              </w:rPr>
              <w:t>Alksnynė</w:t>
            </w:r>
            <w:proofErr w:type="spellEnd"/>
            <w:r w:rsidRPr="00B539A9">
              <w:rPr>
                <w:rFonts w:eastAsia="Calibri"/>
                <w:b/>
              </w:rPr>
              <w:t>“</w:t>
            </w:r>
            <w:proofErr w:type="gramEnd"/>
          </w:p>
          <w:p w14:paraId="76C9DC1C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>Km/</w:t>
            </w:r>
            <w:proofErr w:type="spellStart"/>
            <w:r w:rsidRPr="00B539A9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21" w:type="dxa"/>
          </w:tcPr>
          <w:p w14:paraId="390E0BCB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proofErr w:type="spellStart"/>
            <w:r w:rsidRPr="00B539A9">
              <w:rPr>
                <w:rFonts w:eastAsia="Calibri"/>
                <w:b/>
              </w:rPr>
              <w:t>Stotelė</w:t>
            </w:r>
            <w:proofErr w:type="spellEnd"/>
          </w:p>
          <w:p w14:paraId="6AE73AB1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>„</w:t>
            </w:r>
            <w:proofErr w:type="spellStart"/>
            <w:proofErr w:type="gramStart"/>
            <w:r w:rsidRPr="00B539A9">
              <w:rPr>
                <w:rFonts w:eastAsia="Calibri"/>
                <w:b/>
              </w:rPr>
              <w:t>Smiltynė</w:t>
            </w:r>
            <w:proofErr w:type="spellEnd"/>
            <w:r w:rsidRPr="00B539A9">
              <w:rPr>
                <w:rFonts w:eastAsia="Calibri"/>
                <w:b/>
              </w:rPr>
              <w:t>“</w:t>
            </w:r>
            <w:proofErr w:type="gramEnd"/>
          </w:p>
          <w:p w14:paraId="43C3913C" w14:textId="77777777" w:rsidR="00B539A9" w:rsidRPr="00B539A9" w:rsidRDefault="00B539A9" w:rsidP="00B539A9">
            <w:pPr>
              <w:ind w:right="-507"/>
              <w:rPr>
                <w:rFonts w:eastAsia="Calibri"/>
                <w:b/>
              </w:rPr>
            </w:pPr>
            <w:r w:rsidRPr="00B539A9">
              <w:rPr>
                <w:rFonts w:eastAsia="Calibri"/>
                <w:b/>
              </w:rPr>
              <w:t>Km/</w:t>
            </w:r>
            <w:proofErr w:type="spellStart"/>
            <w:r w:rsidRPr="00B539A9">
              <w:rPr>
                <w:rFonts w:eastAsia="Calibri"/>
                <w:b/>
              </w:rPr>
              <w:t>Eur</w:t>
            </w:r>
            <w:proofErr w:type="spellEnd"/>
          </w:p>
        </w:tc>
      </w:tr>
      <w:tr w:rsidR="00B539A9" w:rsidRPr="00B539A9" w14:paraId="7D8EEA41" w14:textId="77777777" w:rsidTr="00947C8C">
        <w:tc>
          <w:tcPr>
            <w:tcW w:w="2553" w:type="dxa"/>
          </w:tcPr>
          <w:p w14:paraId="76952781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 xml:space="preserve">Nidos </w:t>
            </w:r>
            <w:proofErr w:type="spellStart"/>
            <w:r w:rsidRPr="00B539A9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53196E3B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</w:tcPr>
          <w:p w14:paraId="11A6BCB5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77" w:type="dxa"/>
          </w:tcPr>
          <w:p w14:paraId="44A2151D" w14:textId="4A018C66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11,8/</w:t>
            </w:r>
            <w:r w:rsidRPr="00B539A9">
              <w:rPr>
                <w:rFonts w:eastAsia="Calibri"/>
                <w:b/>
                <w:sz w:val="24"/>
                <w:szCs w:val="24"/>
              </w:rPr>
              <w:t>0,</w:t>
            </w:r>
            <w:r>
              <w:rPr>
                <w:rFonts w:eastAsia="Calibri"/>
                <w:b/>
                <w:sz w:val="24"/>
                <w:szCs w:val="24"/>
              </w:rPr>
              <w:t>75</w:t>
            </w:r>
          </w:p>
        </w:tc>
        <w:tc>
          <w:tcPr>
            <w:tcW w:w="2034" w:type="dxa"/>
          </w:tcPr>
          <w:p w14:paraId="1910DD91" w14:textId="56F4D29E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21,4/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54" w:type="dxa"/>
          </w:tcPr>
          <w:p w14:paraId="3710C9F6" w14:textId="092B172E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38,9/</w:t>
            </w:r>
            <w:r>
              <w:rPr>
                <w:rFonts w:eastAsia="Calibri"/>
                <w:b/>
                <w:bCs/>
                <w:sz w:val="24"/>
                <w:szCs w:val="24"/>
              </w:rPr>
              <w:t>2,00</w:t>
            </w:r>
          </w:p>
        </w:tc>
        <w:tc>
          <w:tcPr>
            <w:tcW w:w="1837" w:type="dxa"/>
          </w:tcPr>
          <w:p w14:paraId="1A20A462" w14:textId="0516AFAD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49,3/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2,</w:t>
            </w:r>
            <w:r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21" w:type="dxa"/>
          </w:tcPr>
          <w:p w14:paraId="714EF80C" w14:textId="6D798CC1" w:rsidR="00B539A9" w:rsidRPr="00B539A9" w:rsidRDefault="00B539A9" w:rsidP="00B539A9">
            <w:pPr>
              <w:ind w:right="-507"/>
              <w:rPr>
                <w:rFonts w:eastAsia="Calibri"/>
                <w:b/>
                <w:strike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58,7/</w:t>
            </w:r>
            <w:r>
              <w:rPr>
                <w:rFonts w:eastAsia="Calibri"/>
                <w:b/>
                <w:bCs/>
                <w:sz w:val="24"/>
                <w:szCs w:val="24"/>
              </w:rPr>
              <w:t>3,00</w:t>
            </w:r>
          </w:p>
        </w:tc>
      </w:tr>
      <w:tr w:rsidR="00B539A9" w:rsidRPr="00B539A9" w14:paraId="521F640D" w14:textId="77777777" w:rsidTr="00947C8C">
        <w:tc>
          <w:tcPr>
            <w:tcW w:w="2553" w:type="dxa"/>
          </w:tcPr>
          <w:p w14:paraId="6EBDB03A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Preilos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539A9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7E1EA192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4" w:type="dxa"/>
          </w:tcPr>
          <w:p w14:paraId="78294BA8" w14:textId="2B53E983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11,8/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>
              <w:rPr>
                <w:rFonts w:eastAsia="Calibri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2077" w:type="dxa"/>
            <w:tcBorders>
              <w:tl2br w:val="single" w:sz="4" w:space="0" w:color="auto"/>
              <w:tr2bl w:val="single" w:sz="4" w:space="0" w:color="auto"/>
            </w:tcBorders>
          </w:tcPr>
          <w:p w14:paraId="63486257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34" w:type="dxa"/>
          </w:tcPr>
          <w:p w14:paraId="6AF19C9D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9,6/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0,50</w:t>
            </w:r>
          </w:p>
        </w:tc>
        <w:tc>
          <w:tcPr>
            <w:tcW w:w="2054" w:type="dxa"/>
          </w:tcPr>
          <w:p w14:paraId="52121A49" w14:textId="14D127A1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27,1/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14:paraId="1B87480D" w14:textId="4DECB3F1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37,5/</w:t>
            </w:r>
            <w:r>
              <w:rPr>
                <w:rFonts w:eastAsia="Calibri"/>
                <w:b/>
                <w:bCs/>
                <w:sz w:val="24"/>
                <w:szCs w:val="24"/>
              </w:rPr>
              <w:t>2,00</w:t>
            </w:r>
          </w:p>
        </w:tc>
        <w:tc>
          <w:tcPr>
            <w:tcW w:w="1921" w:type="dxa"/>
          </w:tcPr>
          <w:p w14:paraId="2FE3D2EC" w14:textId="349FB47B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46,9/</w:t>
            </w:r>
            <w:r>
              <w:rPr>
                <w:rFonts w:eastAsia="Calibri"/>
                <w:b/>
                <w:bCs/>
                <w:sz w:val="24"/>
                <w:szCs w:val="24"/>
              </w:rPr>
              <w:t>2,50</w:t>
            </w:r>
          </w:p>
        </w:tc>
      </w:tr>
      <w:tr w:rsidR="00B539A9" w:rsidRPr="00B539A9" w14:paraId="34FE9808" w14:textId="77777777" w:rsidTr="00947C8C">
        <w:tc>
          <w:tcPr>
            <w:tcW w:w="2553" w:type="dxa"/>
          </w:tcPr>
          <w:p w14:paraId="194E2908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Pervalkos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539A9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6688D75E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4" w:type="dxa"/>
          </w:tcPr>
          <w:p w14:paraId="2ABB2B95" w14:textId="1C152948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21,4/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77" w:type="dxa"/>
          </w:tcPr>
          <w:p w14:paraId="6983C553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9,6/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0,50</w:t>
            </w:r>
          </w:p>
        </w:tc>
        <w:tc>
          <w:tcPr>
            <w:tcW w:w="2034" w:type="dxa"/>
            <w:tcBorders>
              <w:tl2br w:val="single" w:sz="4" w:space="0" w:color="auto"/>
              <w:tr2bl w:val="single" w:sz="4" w:space="0" w:color="auto"/>
            </w:tcBorders>
          </w:tcPr>
          <w:p w14:paraId="7F35E4F4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54" w:type="dxa"/>
          </w:tcPr>
          <w:p w14:paraId="519D62BF" w14:textId="1B4CAA36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17,5/</w:t>
            </w:r>
            <w:r>
              <w:rPr>
                <w:rFonts w:eastAsia="Calibri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837" w:type="dxa"/>
          </w:tcPr>
          <w:p w14:paraId="1DE207D7" w14:textId="1284D214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27,9/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>
              <w:rPr>
                <w:rFonts w:eastAsia="Calibri"/>
                <w:b/>
                <w:bCs/>
                <w:sz w:val="24"/>
                <w:szCs w:val="24"/>
              </w:rPr>
              <w:t>7</w:t>
            </w:r>
            <w:r w:rsidR="006814F0">
              <w:rPr>
                <w:rFonts w:eastAsia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21" w:type="dxa"/>
          </w:tcPr>
          <w:p w14:paraId="03537D67" w14:textId="09F2356F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37,3/</w:t>
            </w:r>
            <w:r>
              <w:rPr>
                <w:rFonts w:eastAsia="Calibri"/>
                <w:b/>
                <w:bCs/>
                <w:sz w:val="24"/>
                <w:szCs w:val="24"/>
              </w:rPr>
              <w:t>2,00</w:t>
            </w:r>
          </w:p>
        </w:tc>
      </w:tr>
      <w:tr w:rsidR="00B539A9" w:rsidRPr="00B539A9" w14:paraId="63AEF90A" w14:textId="77777777" w:rsidTr="00947C8C">
        <w:tc>
          <w:tcPr>
            <w:tcW w:w="2553" w:type="dxa"/>
          </w:tcPr>
          <w:p w14:paraId="261B4CEB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Juodkrantės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539A9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B539A9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4" w:type="dxa"/>
          </w:tcPr>
          <w:p w14:paraId="00628DF8" w14:textId="0130991C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38,9/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2,00</w:t>
            </w:r>
          </w:p>
        </w:tc>
        <w:tc>
          <w:tcPr>
            <w:tcW w:w="2077" w:type="dxa"/>
          </w:tcPr>
          <w:p w14:paraId="5FED1837" w14:textId="68B4ABDD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27,1/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34" w:type="dxa"/>
          </w:tcPr>
          <w:p w14:paraId="25C6EDDE" w14:textId="5CB3B05C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17,5/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2054" w:type="dxa"/>
            <w:tcBorders>
              <w:tl2br w:val="single" w:sz="4" w:space="0" w:color="auto"/>
              <w:tr2bl w:val="single" w:sz="4" w:space="0" w:color="auto"/>
            </w:tcBorders>
          </w:tcPr>
          <w:p w14:paraId="5BA0377C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37" w:type="dxa"/>
          </w:tcPr>
          <w:p w14:paraId="2C7D8815" w14:textId="4C243F55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10,4/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921" w:type="dxa"/>
          </w:tcPr>
          <w:p w14:paraId="66DA6704" w14:textId="4EF4D3E2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19,8/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</w:tr>
      <w:tr w:rsidR="00B539A9" w:rsidRPr="00B539A9" w14:paraId="287A8D05" w14:textId="77777777" w:rsidTr="00947C8C">
        <w:tc>
          <w:tcPr>
            <w:tcW w:w="2553" w:type="dxa"/>
          </w:tcPr>
          <w:p w14:paraId="4A94E6C0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B539A9">
              <w:rPr>
                <w:rFonts w:eastAsia="Calibri"/>
                <w:sz w:val="24"/>
                <w:szCs w:val="24"/>
              </w:rPr>
              <w:t>Alksnynė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4" w:type="dxa"/>
          </w:tcPr>
          <w:p w14:paraId="4D651FBA" w14:textId="13C48734" w:rsidR="00B539A9" w:rsidRPr="00B539A9" w:rsidRDefault="00B539A9" w:rsidP="00B539A9">
            <w:pPr>
              <w:ind w:right="-507"/>
              <w:rPr>
                <w:rFonts w:eastAsia="Calibri"/>
                <w:b/>
                <w:bCs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49,3/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2,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  <w:p w14:paraId="3B7F0374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77" w:type="dxa"/>
          </w:tcPr>
          <w:p w14:paraId="12B44DAA" w14:textId="06403235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37,5/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2,00</w:t>
            </w:r>
          </w:p>
        </w:tc>
        <w:tc>
          <w:tcPr>
            <w:tcW w:w="2034" w:type="dxa"/>
          </w:tcPr>
          <w:p w14:paraId="2A14220A" w14:textId="03486F12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27,9/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2054" w:type="dxa"/>
          </w:tcPr>
          <w:p w14:paraId="616AA4B6" w14:textId="4654DAD6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10,4/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837" w:type="dxa"/>
            <w:tcBorders>
              <w:tl2br w:val="single" w:sz="4" w:space="0" w:color="auto"/>
              <w:tr2bl w:val="single" w:sz="4" w:space="0" w:color="auto"/>
            </w:tcBorders>
          </w:tcPr>
          <w:p w14:paraId="533DB41B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21" w:type="dxa"/>
          </w:tcPr>
          <w:p w14:paraId="01334F6C" w14:textId="50FDA364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9,4/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75</w:t>
            </w:r>
          </w:p>
        </w:tc>
      </w:tr>
      <w:tr w:rsidR="00B539A9" w:rsidRPr="00B539A9" w14:paraId="63CE253B" w14:textId="77777777" w:rsidTr="00947C8C">
        <w:tc>
          <w:tcPr>
            <w:tcW w:w="2553" w:type="dxa"/>
          </w:tcPr>
          <w:p w14:paraId="0080C7CC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B539A9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B539A9">
              <w:rPr>
                <w:rFonts w:eastAsia="Calibri"/>
                <w:sz w:val="24"/>
                <w:szCs w:val="24"/>
              </w:rPr>
              <w:t>Smiltynė</w:t>
            </w:r>
            <w:proofErr w:type="spellEnd"/>
            <w:r w:rsidRPr="00B539A9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4" w:type="dxa"/>
          </w:tcPr>
          <w:p w14:paraId="677D86F4" w14:textId="3F085B8F" w:rsidR="00B539A9" w:rsidRPr="00B539A9" w:rsidRDefault="00B539A9" w:rsidP="00B539A9">
            <w:pPr>
              <w:ind w:right="-507"/>
              <w:rPr>
                <w:rFonts w:eastAsia="Calibri"/>
                <w:b/>
                <w:bCs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58,7/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3,00</w:t>
            </w:r>
          </w:p>
          <w:p w14:paraId="55AF3CC8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77" w:type="dxa"/>
          </w:tcPr>
          <w:p w14:paraId="3EBBB533" w14:textId="17E4F7B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46,9/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2,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34" w:type="dxa"/>
          </w:tcPr>
          <w:p w14:paraId="4223389F" w14:textId="567D7894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37,5/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2,00</w:t>
            </w:r>
          </w:p>
        </w:tc>
        <w:tc>
          <w:tcPr>
            <w:tcW w:w="2054" w:type="dxa"/>
          </w:tcPr>
          <w:p w14:paraId="5C401675" w14:textId="3B4237A5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19,8/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5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14:paraId="21AA7985" w14:textId="330C9B98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  <w:r w:rsidRPr="00B539A9">
              <w:rPr>
                <w:rFonts w:eastAsia="Calibri"/>
                <w:sz w:val="24"/>
                <w:szCs w:val="24"/>
              </w:rPr>
              <w:t>9,4/</w:t>
            </w:r>
            <w:r w:rsidRPr="00B539A9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921DCD">
              <w:rPr>
                <w:rFonts w:eastAsia="Calibri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921" w:type="dxa"/>
            <w:tcBorders>
              <w:tl2br w:val="single" w:sz="4" w:space="0" w:color="auto"/>
              <w:tr2bl w:val="single" w:sz="4" w:space="0" w:color="auto"/>
            </w:tcBorders>
          </w:tcPr>
          <w:p w14:paraId="2404B630" w14:textId="77777777" w:rsidR="00B539A9" w:rsidRPr="00B539A9" w:rsidRDefault="00B539A9" w:rsidP="00B539A9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</w:tr>
    </w:tbl>
    <w:p w14:paraId="56774A50" w14:textId="05B9E8B8" w:rsidR="00B539A9" w:rsidRDefault="00B539A9" w:rsidP="00B76E55"/>
    <w:p w14:paraId="48218DCB" w14:textId="4A49925E" w:rsidR="00921DCD" w:rsidRDefault="00921DCD" w:rsidP="00B76E55"/>
    <w:p w14:paraId="0380F007" w14:textId="0484E1C9" w:rsidR="00921DCD" w:rsidRDefault="00921DCD" w:rsidP="00B76E55"/>
    <w:p w14:paraId="78D69A0F" w14:textId="5BE11A92" w:rsidR="00921DCD" w:rsidRDefault="00921DCD" w:rsidP="00B76E55"/>
    <w:p w14:paraId="65C54D3F" w14:textId="5D314D8A" w:rsidR="00921DCD" w:rsidRDefault="00921DCD" w:rsidP="00B76E55"/>
    <w:p w14:paraId="4778974D" w14:textId="78513B96" w:rsidR="00921DCD" w:rsidRDefault="00921DCD" w:rsidP="00B76E55"/>
    <w:p w14:paraId="5F67E8CB" w14:textId="305AA4F7" w:rsidR="00921DCD" w:rsidRDefault="00921DCD" w:rsidP="00B76E55"/>
    <w:p w14:paraId="20775CD1" w14:textId="1E308389" w:rsidR="00921DCD" w:rsidRDefault="00921DCD" w:rsidP="00B76E55"/>
    <w:p w14:paraId="4632EECB" w14:textId="2AFFBB49" w:rsidR="00921DCD" w:rsidRDefault="00921DCD" w:rsidP="00B76E55"/>
    <w:p w14:paraId="2FC0BBAF" w14:textId="0FECEC16" w:rsidR="00921DCD" w:rsidRDefault="00921DCD" w:rsidP="00B76E55"/>
    <w:p w14:paraId="0F29D4B9" w14:textId="52D270AF" w:rsidR="00921DCD" w:rsidRDefault="00921DCD" w:rsidP="00B76E55"/>
    <w:p w14:paraId="0842653C" w14:textId="77777777" w:rsidR="0037647B" w:rsidRDefault="00921DCD" w:rsidP="00921DCD">
      <w:pPr>
        <w:tabs>
          <w:tab w:val="left" w:pos="8931"/>
          <w:tab w:val="right" w:pos="13302"/>
        </w:tabs>
        <w:spacing w:line="276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</w:p>
    <w:p w14:paraId="05FC6897" w14:textId="77777777" w:rsidR="0037647B" w:rsidRDefault="0037647B" w:rsidP="00921DCD">
      <w:pPr>
        <w:tabs>
          <w:tab w:val="left" w:pos="8931"/>
          <w:tab w:val="right" w:pos="13302"/>
        </w:tabs>
        <w:spacing w:line="276" w:lineRule="auto"/>
        <w:rPr>
          <w:rFonts w:eastAsia="Calibri"/>
          <w:sz w:val="24"/>
          <w:szCs w:val="24"/>
        </w:rPr>
      </w:pPr>
    </w:p>
    <w:p w14:paraId="08716603" w14:textId="22B650BF" w:rsidR="00921DCD" w:rsidRPr="00921DCD" w:rsidRDefault="0037647B" w:rsidP="00921DCD">
      <w:pPr>
        <w:tabs>
          <w:tab w:val="left" w:pos="8931"/>
          <w:tab w:val="right" w:pos="13302"/>
        </w:tabs>
        <w:spacing w:line="276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921DCD" w:rsidRPr="00921DCD">
        <w:rPr>
          <w:rFonts w:eastAsia="Calibri"/>
          <w:sz w:val="24"/>
          <w:szCs w:val="24"/>
        </w:rPr>
        <w:t xml:space="preserve">Neringos savivaldybės tarybos </w:t>
      </w:r>
    </w:p>
    <w:p w14:paraId="0163443B" w14:textId="58956976" w:rsidR="00921DCD" w:rsidRPr="00921DCD" w:rsidRDefault="00921DCD" w:rsidP="00921DCD">
      <w:pPr>
        <w:tabs>
          <w:tab w:val="left" w:pos="8931"/>
          <w:tab w:val="right" w:pos="13302"/>
        </w:tabs>
        <w:spacing w:line="276" w:lineRule="auto"/>
        <w:rPr>
          <w:rFonts w:eastAsia="Calibri"/>
          <w:sz w:val="24"/>
          <w:szCs w:val="24"/>
        </w:rPr>
      </w:pPr>
      <w:r w:rsidRPr="00921DCD">
        <w:rPr>
          <w:rFonts w:eastAsia="Calibri"/>
          <w:sz w:val="24"/>
          <w:szCs w:val="24"/>
        </w:rPr>
        <w:tab/>
        <w:t>2022 m. birželio</w:t>
      </w:r>
      <w:r w:rsidR="00B52DBF">
        <w:rPr>
          <w:rFonts w:eastAsia="Calibri"/>
          <w:sz w:val="24"/>
          <w:szCs w:val="24"/>
        </w:rPr>
        <w:t xml:space="preserve"> 30</w:t>
      </w:r>
      <w:r w:rsidRPr="00921DCD">
        <w:rPr>
          <w:rFonts w:eastAsia="Calibri"/>
          <w:sz w:val="24"/>
          <w:szCs w:val="24"/>
        </w:rPr>
        <w:t xml:space="preserve"> d. sprendimo Nr. T1-</w:t>
      </w:r>
      <w:r w:rsidR="00B52DBF">
        <w:rPr>
          <w:rFonts w:eastAsia="Calibri"/>
          <w:sz w:val="24"/>
          <w:szCs w:val="24"/>
        </w:rPr>
        <w:t>120</w:t>
      </w:r>
    </w:p>
    <w:p w14:paraId="583D3551" w14:textId="76FBCB13" w:rsidR="00921DCD" w:rsidRPr="00921DCD" w:rsidRDefault="00921DCD" w:rsidP="00921DCD">
      <w:pPr>
        <w:spacing w:line="276" w:lineRule="auto"/>
        <w:jc w:val="right"/>
        <w:rPr>
          <w:rFonts w:eastAsia="Calibri"/>
          <w:sz w:val="24"/>
          <w:szCs w:val="24"/>
        </w:rPr>
      </w:pPr>
      <w:r w:rsidRPr="00921DCD">
        <w:rPr>
          <w:rFonts w:eastAsia="Calibri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B52DBF">
        <w:rPr>
          <w:rFonts w:eastAsia="Calibri"/>
          <w:sz w:val="24"/>
          <w:szCs w:val="24"/>
        </w:rPr>
        <w:t xml:space="preserve"> </w:t>
      </w:r>
      <w:r w:rsidRPr="00921DCD">
        <w:rPr>
          <w:rFonts w:eastAsia="Calibri"/>
          <w:sz w:val="24"/>
          <w:szCs w:val="24"/>
        </w:rPr>
        <w:t>3 priedas</w:t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  <w:r w:rsidRPr="00921DCD">
        <w:rPr>
          <w:rFonts w:ascii="Calibri" w:eastAsia="Calibri" w:hAnsi="Calibri"/>
          <w:sz w:val="22"/>
          <w:szCs w:val="22"/>
        </w:rPr>
        <w:tab/>
      </w:r>
    </w:p>
    <w:p w14:paraId="3F3352DF" w14:textId="77777777" w:rsidR="00921DCD" w:rsidRPr="00921DCD" w:rsidRDefault="00921DCD" w:rsidP="00921DCD">
      <w:pPr>
        <w:spacing w:line="276" w:lineRule="auto"/>
        <w:ind w:right="-507"/>
        <w:rPr>
          <w:rFonts w:eastAsia="Calibri"/>
          <w:sz w:val="24"/>
          <w:szCs w:val="24"/>
        </w:rPr>
      </w:pPr>
    </w:p>
    <w:p w14:paraId="33F21A41" w14:textId="77777777" w:rsidR="0015747B" w:rsidRDefault="00921DCD" w:rsidP="000369AE">
      <w:pPr>
        <w:spacing w:line="276" w:lineRule="auto"/>
        <w:ind w:right="111"/>
        <w:jc w:val="center"/>
        <w:rPr>
          <w:rFonts w:eastAsia="Calibri"/>
          <w:b/>
          <w:sz w:val="24"/>
          <w:szCs w:val="24"/>
        </w:rPr>
      </w:pPr>
      <w:r w:rsidRPr="00921DCD">
        <w:rPr>
          <w:rFonts w:eastAsia="Calibri"/>
          <w:b/>
          <w:sz w:val="24"/>
          <w:szCs w:val="24"/>
        </w:rPr>
        <w:t>KELEIVIŲ VEŽIMO REGULIARAUS VIETINIO (PRIEMIESTINIO) SUSISIEKIMO AUTOBUSAIS MARŠRUTU</w:t>
      </w:r>
    </w:p>
    <w:p w14:paraId="2EFF1047" w14:textId="0616CE39" w:rsidR="00921DCD" w:rsidRPr="00921DCD" w:rsidRDefault="00921DCD" w:rsidP="000369AE">
      <w:pPr>
        <w:spacing w:line="276" w:lineRule="auto"/>
        <w:ind w:right="111"/>
        <w:jc w:val="center"/>
        <w:rPr>
          <w:rFonts w:eastAsia="Calibri"/>
          <w:b/>
          <w:sz w:val="24"/>
          <w:szCs w:val="24"/>
        </w:rPr>
      </w:pPr>
      <w:r w:rsidRPr="00921DCD">
        <w:rPr>
          <w:rFonts w:eastAsia="Calibri"/>
          <w:b/>
          <w:sz w:val="24"/>
          <w:szCs w:val="24"/>
        </w:rPr>
        <w:t xml:space="preserve"> NIDA–PREILA–PERVALKA–JUODKRANTĖ–SMILTYNĖ IR ATGAL SMILTYNĖ–JUODKRANTĖ–PERVALKA–PREILA–NIDA VIENKARTINIŲ BILIETŲ KAINOS SU 80 PROECENTŲ NUOLAIDA</w:t>
      </w:r>
    </w:p>
    <w:p w14:paraId="0A20306A" w14:textId="77777777" w:rsidR="00921DCD" w:rsidRPr="00921DCD" w:rsidRDefault="00921DCD" w:rsidP="00921DCD">
      <w:pPr>
        <w:spacing w:line="276" w:lineRule="auto"/>
        <w:ind w:right="-507"/>
        <w:rPr>
          <w:rFonts w:eastAsia="Calibri"/>
          <w:sz w:val="24"/>
          <w:szCs w:val="24"/>
        </w:rPr>
      </w:pPr>
    </w:p>
    <w:tbl>
      <w:tblPr>
        <w:tblStyle w:val="Lentelstinklelis"/>
        <w:tblW w:w="14490" w:type="dxa"/>
        <w:tblInd w:w="-320" w:type="dxa"/>
        <w:tblLook w:val="04A0" w:firstRow="1" w:lastRow="0" w:firstColumn="1" w:lastColumn="0" w:noHBand="0" w:noVBand="1"/>
      </w:tblPr>
      <w:tblGrid>
        <w:gridCol w:w="2583"/>
        <w:gridCol w:w="1985"/>
        <w:gridCol w:w="1984"/>
        <w:gridCol w:w="1985"/>
        <w:gridCol w:w="2126"/>
        <w:gridCol w:w="1843"/>
        <w:gridCol w:w="1984"/>
      </w:tblGrid>
      <w:tr w:rsidR="00921DCD" w:rsidRPr="00921DCD" w14:paraId="4E60E975" w14:textId="77777777" w:rsidTr="000369AE">
        <w:tc>
          <w:tcPr>
            <w:tcW w:w="2583" w:type="dxa"/>
          </w:tcPr>
          <w:p w14:paraId="0FEE03F7" w14:textId="77777777" w:rsidR="00921DCD" w:rsidRPr="00921DCD" w:rsidRDefault="00921DCD" w:rsidP="00921DCD">
            <w:pPr>
              <w:ind w:right="-507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b/>
                <w:sz w:val="24"/>
                <w:szCs w:val="24"/>
              </w:rPr>
              <w:t>Autobusų</w:t>
            </w:r>
            <w:proofErr w:type="spellEnd"/>
            <w:r w:rsidRPr="00921DCD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921DCD">
              <w:rPr>
                <w:rFonts w:eastAsia="Calibri"/>
                <w:b/>
                <w:sz w:val="24"/>
                <w:szCs w:val="24"/>
              </w:rPr>
              <w:t>stotelės</w:t>
            </w:r>
            <w:proofErr w:type="spellEnd"/>
            <w:r w:rsidRPr="00921DCD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921DCD">
              <w:rPr>
                <w:rFonts w:eastAsia="Calibri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985" w:type="dxa"/>
          </w:tcPr>
          <w:p w14:paraId="391AC9B6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 xml:space="preserve">Nidos </w:t>
            </w:r>
            <w:proofErr w:type="spellStart"/>
            <w:r w:rsidRPr="00921DCD">
              <w:rPr>
                <w:rFonts w:eastAsia="Calibri"/>
                <w:b/>
              </w:rPr>
              <w:t>gyvenvietės</w:t>
            </w:r>
            <w:proofErr w:type="spellEnd"/>
            <w:r w:rsidRPr="00921DCD">
              <w:rPr>
                <w:rFonts w:eastAsia="Calibri"/>
                <w:b/>
              </w:rPr>
              <w:t xml:space="preserve"> </w:t>
            </w:r>
          </w:p>
          <w:p w14:paraId="53B920AF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stotelė</w:t>
            </w:r>
            <w:proofErr w:type="spellEnd"/>
            <w:r w:rsidRPr="00921DCD">
              <w:rPr>
                <w:rFonts w:eastAsia="Calibri"/>
                <w:b/>
              </w:rPr>
              <w:t xml:space="preserve"> </w:t>
            </w:r>
          </w:p>
          <w:p w14:paraId="0027C40D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 xml:space="preserve"> Km/</w:t>
            </w:r>
            <w:proofErr w:type="spellStart"/>
            <w:r w:rsidRPr="00921DCD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84" w:type="dxa"/>
          </w:tcPr>
          <w:p w14:paraId="1098DE79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Preilos</w:t>
            </w:r>
            <w:proofErr w:type="spellEnd"/>
            <w:r w:rsidRPr="00921DCD">
              <w:rPr>
                <w:rFonts w:eastAsia="Calibri"/>
                <w:b/>
              </w:rPr>
              <w:t xml:space="preserve"> </w:t>
            </w:r>
            <w:proofErr w:type="spellStart"/>
            <w:r w:rsidRPr="00921DCD">
              <w:rPr>
                <w:rFonts w:eastAsia="Calibri"/>
                <w:b/>
              </w:rPr>
              <w:t>gyvenvietės</w:t>
            </w:r>
            <w:proofErr w:type="spellEnd"/>
          </w:p>
          <w:p w14:paraId="539B80D4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stotelė</w:t>
            </w:r>
            <w:proofErr w:type="spellEnd"/>
            <w:r w:rsidRPr="00921DCD">
              <w:rPr>
                <w:rFonts w:eastAsia="Calibri"/>
                <w:b/>
              </w:rPr>
              <w:t xml:space="preserve"> </w:t>
            </w:r>
          </w:p>
          <w:p w14:paraId="0FAA280E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>Km/</w:t>
            </w:r>
            <w:proofErr w:type="spellStart"/>
            <w:r w:rsidRPr="00921DCD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85" w:type="dxa"/>
          </w:tcPr>
          <w:p w14:paraId="0DCF6161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Pervalkos</w:t>
            </w:r>
            <w:proofErr w:type="spellEnd"/>
            <w:r w:rsidRPr="00921DCD">
              <w:rPr>
                <w:rFonts w:eastAsia="Calibri"/>
                <w:b/>
              </w:rPr>
              <w:t xml:space="preserve"> </w:t>
            </w:r>
          </w:p>
          <w:p w14:paraId="67D773DE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gyvenvietės</w:t>
            </w:r>
            <w:proofErr w:type="spellEnd"/>
            <w:r w:rsidRPr="00921DCD">
              <w:rPr>
                <w:rFonts w:eastAsia="Calibri"/>
                <w:b/>
              </w:rPr>
              <w:t xml:space="preserve"> </w:t>
            </w:r>
            <w:proofErr w:type="spellStart"/>
            <w:r w:rsidRPr="00921DCD">
              <w:rPr>
                <w:rFonts w:eastAsia="Calibri"/>
                <w:b/>
              </w:rPr>
              <w:t>stotelė</w:t>
            </w:r>
            <w:proofErr w:type="spellEnd"/>
          </w:p>
          <w:p w14:paraId="4F84FD3D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>Km/</w:t>
            </w:r>
            <w:proofErr w:type="spellStart"/>
            <w:r w:rsidRPr="00921DCD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2126" w:type="dxa"/>
          </w:tcPr>
          <w:p w14:paraId="3BF3F516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>Juodkrantės</w:t>
            </w:r>
          </w:p>
          <w:p w14:paraId="190E245C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gyvenvietės</w:t>
            </w:r>
            <w:proofErr w:type="spellEnd"/>
            <w:r w:rsidRPr="00921DCD">
              <w:rPr>
                <w:rFonts w:eastAsia="Calibri"/>
                <w:b/>
              </w:rPr>
              <w:t xml:space="preserve"> </w:t>
            </w:r>
            <w:proofErr w:type="spellStart"/>
            <w:r w:rsidRPr="00921DCD">
              <w:rPr>
                <w:rFonts w:eastAsia="Calibri"/>
                <w:b/>
              </w:rPr>
              <w:t>stotelė</w:t>
            </w:r>
            <w:proofErr w:type="spellEnd"/>
          </w:p>
          <w:p w14:paraId="4E95AF51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>Km/</w:t>
            </w:r>
            <w:proofErr w:type="spellStart"/>
            <w:r w:rsidRPr="00921DCD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843" w:type="dxa"/>
          </w:tcPr>
          <w:p w14:paraId="5F73A4B8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Stotelė</w:t>
            </w:r>
            <w:proofErr w:type="spellEnd"/>
          </w:p>
          <w:p w14:paraId="72830F11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 xml:space="preserve"> „</w:t>
            </w:r>
            <w:proofErr w:type="spellStart"/>
            <w:proofErr w:type="gramStart"/>
            <w:r w:rsidRPr="00921DCD">
              <w:rPr>
                <w:rFonts w:eastAsia="Calibri"/>
                <w:b/>
              </w:rPr>
              <w:t>Alksnynė</w:t>
            </w:r>
            <w:proofErr w:type="spellEnd"/>
            <w:r w:rsidRPr="00921DCD">
              <w:rPr>
                <w:rFonts w:eastAsia="Calibri"/>
                <w:b/>
              </w:rPr>
              <w:t>“</w:t>
            </w:r>
            <w:proofErr w:type="gramEnd"/>
          </w:p>
          <w:p w14:paraId="28E5F26B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>Km/</w:t>
            </w:r>
            <w:proofErr w:type="spellStart"/>
            <w:r w:rsidRPr="00921DCD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84" w:type="dxa"/>
          </w:tcPr>
          <w:p w14:paraId="1891B470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proofErr w:type="spellStart"/>
            <w:r w:rsidRPr="00921DCD">
              <w:rPr>
                <w:rFonts w:eastAsia="Calibri"/>
                <w:b/>
              </w:rPr>
              <w:t>Stotelė</w:t>
            </w:r>
            <w:proofErr w:type="spellEnd"/>
          </w:p>
          <w:p w14:paraId="28C3DDB1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>„</w:t>
            </w:r>
            <w:proofErr w:type="spellStart"/>
            <w:proofErr w:type="gramStart"/>
            <w:r w:rsidRPr="00921DCD">
              <w:rPr>
                <w:rFonts w:eastAsia="Calibri"/>
                <w:b/>
              </w:rPr>
              <w:t>Smiltynė</w:t>
            </w:r>
            <w:proofErr w:type="spellEnd"/>
            <w:r w:rsidRPr="00921DCD">
              <w:rPr>
                <w:rFonts w:eastAsia="Calibri"/>
                <w:b/>
              </w:rPr>
              <w:t>“</w:t>
            </w:r>
            <w:proofErr w:type="gramEnd"/>
          </w:p>
          <w:p w14:paraId="7D1CA132" w14:textId="77777777" w:rsidR="00921DCD" w:rsidRPr="00921DCD" w:rsidRDefault="00921DCD" w:rsidP="00921DCD">
            <w:pPr>
              <w:ind w:right="-507"/>
              <w:rPr>
                <w:rFonts w:eastAsia="Calibri"/>
                <w:b/>
              </w:rPr>
            </w:pPr>
            <w:r w:rsidRPr="00921DCD">
              <w:rPr>
                <w:rFonts w:eastAsia="Calibri"/>
                <w:b/>
              </w:rPr>
              <w:t>Km/</w:t>
            </w:r>
            <w:proofErr w:type="spellStart"/>
            <w:r w:rsidRPr="00921DCD">
              <w:rPr>
                <w:rFonts w:eastAsia="Calibri"/>
                <w:b/>
              </w:rPr>
              <w:t>Eur</w:t>
            </w:r>
            <w:proofErr w:type="spellEnd"/>
          </w:p>
        </w:tc>
      </w:tr>
      <w:tr w:rsidR="00921DCD" w:rsidRPr="00921DCD" w14:paraId="46387C69" w14:textId="77777777" w:rsidTr="000369AE">
        <w:tc>
          <w:tcPr>
            <w:tcW w:w="2583" w:type="dxa"/>
          </w:tcPr>
          <w:p w14:paraId="76E915BA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 xml:space="preserve">Nidos </w:t>
            </w:r>
            <w:proofErr w:type="spellStart"/>
            <w:r w:rsidRPr="00921DCD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66F373CF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  <w:tcBorders>
              <w:tl2br w:val="single" w:sz="4" w:space="0" w:color="auto"/>
              <w:tr2bl w:val="single" w:sz="4" w:space="0" w:color="auto"/>
            </w:tcBorders>
          </w:tcPr>
          <w:p w14:paraId="24AEB420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D4106FD" w14:textId="0B35BAFB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11,8/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>
              <w:rPr>
                <w:rFonts w:eastAsia="Calibr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985" w:type="dxa"/>
          </w:tcPr>
          <w:p w14:paraId="22B6102C" w14:textId="7D0A06A0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21,4/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126" w:type="dxa"/>
          </w:tcPr>
          <w:p w14:paraId="3D972FEA" w14:textId="03D6BA56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38,9/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8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6C160C3B" w14:textId="75D7128D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49,3/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984" w:type="dxa"/>
          </w:tcPr>
          <w:p w14:paraId="24E026AD" w14:textId="3F7FB529" w:rsidR="00921DCD" w:rsidRPr="00921DCD" w:rsidRDefault="00921DCD" w:rsidP="000369AE">
            <w:pPr>
              <w:ind w:right="-104"/>
              <w:rPr>
                <w:rFonts w:eastAsia="Calibri"/>
                <w:b/>
                <w:strike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58,7/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2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</w:tr>
      <w:tr w:rsidR="00921DCD" w:rsidRPr="00921DCD" w14:paraId="6F62B23A" w14:textId="77777777" w:rsidTr="000369AE">
        <w:tc>
          <w:tcPr>
            <w:tcW w:w="2583" w:type="dxa"/>
          </w:tcPr>
          <w:p w14:paraId="00099F84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Preilos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921DCD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0C39367D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</w:tcPr>
          <w:p w14:paraId="09EC2159" w14:textId="07F3E251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11,8/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</w:tcPr>
          <w:p w14:paraId="42C7FC7D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D2E0EB0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9,6/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0,20</w:t>
            </w:r>
          </w:p>
        </w:tc>
        <w:tc>
          <w:tcPr>
            <w:tcW w:w="2126" w:type="dxa"/>
          </w:tcPr>
          <w:p w14:paraId="3AF63DF2" w14:textId="5076EE1E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27,1/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14:paraId="13B335BF" w14:textId="142C315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37,5/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8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14:paraId="5D21A924" w14:textId="37E264D1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46,9/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1,00</w:t>
            </w:r>
          </w:p>
        </w:tc>
      </w:tr>
      <w:tr w:rsidR="00921DCD" w:rsidRPr="00921DCD" w14:paraId="7D022225" w14:textId="77777777" w:rsidTr="000369AE">
        <w:tc>
          <w:tcPr>
            <w:tcW w:w="2583" w:type="dxa"/>
          </w:tcPr>
          <w:p w14:paraId="385C4758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Pervalkos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921DCD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4729C094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</w:tcPr>
          <w:p w14:paraId="27CDBDCA" w14:textId="1CDFE468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21,4/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984" w:type="dxa"/>
          </w:tcPr>
          <w:p w14:paraId="1AF6C7ED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9,6/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0,20</w:t>
            </w:r>
          </w:p>
        </w:tc>
        <w:tc>
          <w:tcPr>
            <w:tcW w:w="1985" w:type="dxa"/>
            <w:tcBorders>
              <w:tl2br w:val="single" w:sz="4" w:space="0" w:color="auto"/>
              <w:tr2bl w:val="single" w:sz="4" w:space="0" w:color="auto"/>
            </w:tcBorders>
          </w:tcPr>
          <w:p w14:paraId="086084E6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D72F10" w14:textId="39DA8449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17,5/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14:paraId="4F356BE7" w14:textId="32DE0DD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27,9/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7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14:paraId="4F7956C2" w14:textId="3EED6D3D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37,3/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8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</w:tr>
      <w:tr w:rsidR="00921DCD" w:rsidRPr="00921DCD" w14:paraId="00CBA190" w14:textId="77777777" w:rsidTr="000369AE">
        <w:tc>
          <w:tcPr>
            <w:tcW w:w="2583" w:type="dxa"/>
          </w:tcPr>
          <w:p w14:paraId="55E4E531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Juodkrantės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921DCD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921DCD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</w:tcPr>
          <w:p w14:paraId="49397D77" w14:textId="3CE6528C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38,9</w:t>
            </w:r>
            <w:r w:rsidRPr="00921DCD">
              <w:rPr>
                <w:rFonts w:eastAsia="Calibri"/>
                <w:b/>
                <w:sz w:val="24"/>
                <w:szCs w:val="24"/>
              </w:rPr>
              <w:t>/0,</w:t>
            </w:r>
            <w:r w:rsidR="000369AE">
              <w:rPr>
                <w:rFonts w:eastAsia="Calibri"/>
                <w:b/>
                <w:sz w:val="24"/>
                <w:szCs w:val="24"/>
              </w:rPr>
              <w:t>8</w:t>
            </w:r>
            <w:r w:rsidRPr="00921DCD">
              <w:rPr>
                <w:rFonts w:eastAsia="Calibri"/>
                <w:b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14:paraId="3D8F10F4" w14:textId="453E8663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27,1/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348A287F" w14:textId="6960A34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17,5/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l2br w:val="single" w:sz="4" w:space="0" w:color="auto"/>
              <w:tr2bl w:val="single" w:sz="4" w:space="0" w:color="auto"/>
            </w:tcBorders>
          </w:tcPr>
          <w:p w14:paraId="33407165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A4B00B0" w14:textId="22BFED86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10,4/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3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14:paraId="3A664757" w14:textId="245DAA4A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19,8/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6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</w:tr>
      <w:tr w:rsidR="00921DCD" w:rsidRPr="00921DCD" w14:paraId="702073F6" w14:textId="77777777" w:rsidTr="000369AE">
        <w:tc>
          <w:tcPr>
            <w:tcW w:w="2583" w:type="dxa"/>
          </w:tcPr>
          <w:p w14:paraId="1F01B355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921DCD">
              <w:rPr>
                <w:rFonts w:eastAsia="Calibri"/>
                <w:sz w:val="24"/>
                <w:szCs w:val="24"/>
              </w:rPr>
              <w:t>Alksnynė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5" w:type="dxa"/>
          </w:tcPr>
          <w:p w14:paraId="1F498931" w14:textId="35332EDB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49,3/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984" w:type="dxa"/>
          </w:tcPr>
          <w:p w14:paraId="6320DC73" w14:textId="2394B825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37,5/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8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14:paraId="7EB62072" w14:textId="2CC1930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27,9/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7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14:paraId="2C07B6E4" w14:textId="375886A9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10,4/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3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</w:tcPr>
          <w:p w14:paraId="3F001DDF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286D413" w14:textId="6C7489F8" w:rsidR="00921DCD" w:rsidRPr="00921DCD" w:rsidRDefault="00921DCD" w:rsidP="00921DCD">
            <w:pPr>
              <w:ind w:right="-507"/>
              <w:rPr>
                <w:rFonts w:eastAsia="Calibri"/>
                <w:b/>
                <w:bCs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9,4/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3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  <w:p w14:paraId="09828B23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</w:tr>
      <w:tr w:rsidR="00921DCD" w:rsidRPr="00921DCD" w14:paraId="3766194B" w14:textId="77777777" w:rsidTr="000369AE">
        <w:tc>
          <w:tcPr>
            <w:tcW w:w="2583" w:type="dxa"/>
          </w:tcPr>
          <w:p w14:paraId="280DA8AF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921DCD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921DCD">
              <w:rPr>
                <w:rFonts w:eastAsia="Calibri"/>
                <w:sz w:val="24"/>
                <w:szCs w:val="24"/>
              </w:rPr>
              <w:t>Smiltynė</w:t>
            </w:r>
            <w:proofErr w:type="spellEnd"/>
            <w:r w:rsidRPr="00921DCD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5" w:type="dxa"/>
          </w:tcPr>
          <w:p w14:paraId="2F0D03BD" w14:textId="518BFDE5" w:rsidR="00921DCD" w:rsidRPr="00921DCD" w:rsidRDefault="00921DCD" w:rsidP="00921DCD">
            <w:pPr>
              <w:ind w:right="-507"/>
              <w:rPr>
                <w:rFonts w:eastAsia="Calibri"/>
                <w:b/>
                <w:bCs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58,7/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1,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2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  <w:p w14:paraId="21552C0C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B879FA6" w14:textId="3BB321ED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46,9/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985" w:type="dxa"/>
          </w:tcPr>
          <w:p w14:paraId="7D049498" w14:textId="674A9E1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37,36/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8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14:paraId="33C57DA3" w14:textId="7163AD3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19,8/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6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3A7197C7" w14:textId="4990DCAE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  <w:r w:rsidRPr="00921DCD">
              <w:rPr>
                <w:rFonts w:eastAsia="Calibri"/>
                <w:sz w:val="24"/>
                <w:szCs w:val="24"/>
              </w:rPr>
              <w:t>9,4/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0,</w:t>
            </w:r>
            <w:r w:rsidR="000369AE">
              <w:rPr>
                <w:rFonts w:eastAsia="Calibri"/>
                <w:b/>
                <w:bCs/>
                <w:sz w:val="24"/>
                <w:szCs w:val="24"/>
              </w:rPr>
              <w:t>3</w:t>
            </w:r>
            <w:r w:rsidRPr="00921DCD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</w:tcPr>
          <w:p w14:paraId="32D884A9" w14:textId="77777777" w:rsidR="00921DCD" w:rsidRPr="00921DCD" w:rsidRDefault="00921DCD" w:rsidP="00921DCD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</w:tr>
    </w:tbl>
    <w:p w14:paraId="6E39BB3E" w14:textId="4A5674B8" w:rsidR="00921DCD" w:rsidRDefault="00921DCD" w:rsidP="00B76E55"/>
    <w:p w14:paraId="71C8939A" w14:textId="36D37634" w:rsidR="000369AE" w:rsidRDefault="000369AE" w:rsidP="00B76E55"/>
    <w:p w14:paraId="696A7B16" w14:textId="3500DECC" w:rsidR="000369AE" w:rsidRDefault="000369AE" w:rsidP="00B76E55"/>
    <w:p w14:paraId="7D700FD9" w14:textId="4F1CEC92" w:rsidR="000369AE" w:rsidRDefault="000369AE" w:rsidP="00B76E55"/>
    <w:p w14:paraId="23AC76E1" w14:textId="2A596769" w:rsidR="000369AE" w:rsidRDefault="000369AE" w:rsidP="00B76E55"/>
    <w:p w14:paraId="42E10089" w14:textId="4CDE55FF" w:rsidR="000369AE" w:rsidRDefault="000369AE" w:rsidP="00B76E55"/>
    <w:p w14:paraId="0895E365" w14:textId="79413F4D" w:rsidR="000369AE" w:rsidRDefault="000369AE" w:rsidP="00B76E55"/>
    <w:p w14:paraId="57267438" w14:textId="79455CEF" w:rsidR="000369AE" w:rsidRDefault="000369AE" w:rsidP="00B76E55"/>
    <w:p w14:paraId="750B3FCC" w14:textId="4B9B626E" w:rsidR="000369AE" w:rsidRDefault="000369AE" w:rsidP="00B76E55"/>
    <w:p w14:paraId="231BF067" w14:textId="01E25C1D" w:rsidR="000369AE" w:rsidRDefault="000369AE" w:rsidP="00B76E55"/>
    <w:p w14:paraId="63F47CF4" w14:textId="356A943B" w:rsidR="000369AE" w:rsidRDefault="000369AE" w:rsidP="00B76E55"/>
    <w:p w14:paraId="29A7DAE2" w14:textId="77777777" w:rsidR="0037647B" w:rsidRDefault="0037647B" w:rsidP="000369AE">
      <w:pPr>
        <w:spacing w:line="276" w:lineRule="auto"/>
        <w:ind w:left="7776" w:firstLine="1296"/>
        <w:rPr>
          <w:rFonts w:eastAsia="Calibri"/>
          <w:sz w:val="24"/>
          <w:szCs w:val="24"/>
        </w:rPr>
      </w:pPr>
    </w:p>
    <w:p w14:paraId="3068DBBA" w14:textId="77777777" w:rsidR="0037647B" w:rsidRDefault="0037647B" w:rsidP="000369AE">
      <w:pPr>
        <w:spacing w:line="276" w:lineRule="auto"/>
        <w:ind w:left="7776" w:firstLine="1296"/>
        <w:rPr>
          <w:rFonts w:eastAsia="Calibri"/>
          <w:sz w:val="24"/>
          <w:szCs w:val="24"/>
        </w:rPr>
      </w:pPr>
    </w:p>
    <w:p w14:paraId="3164FF65" w14:textId="2784E599" w:rsidR="000369AE" w:rsidRPr="000369AE" w:rsidRDefault="000369AE" w:rsidP="000369AE">
      <w:pPr>
        <w:spacing w:line="276" w:lineRule="auto"/>
        <w:ind w:left="7776" w:firstLine="1296"/>
        <w:rPr>
          <w:rFonts w:eastAsia="Calibri"/>
          <w:sz w:val="24"/>
          <w:szCs w:val="24"/>
        </w:rPr>
      </w:pPr>
      <w:r w:rsidRPr="000369AE">
        <w:rPr>
          <w:rFonts w:eastAsia="Calibri"/>
          <w:sz w:val="24"/>
          <w:szCs w:val="24"/>
        </w:rPr>
        <w:lastRenderedPageBreak/>
        <w:t>Neringos savivaldybės tarybos</w:t>
      </w:r>
    </w:p>
    <w:p w14:paraId="0AA68BD4" w14:textId="0DC401D1" w:rsidR="000369AE" w:rsidRPr="000369AE" w:rsidRDefault="000369AE" w:rsidP="000369AE">
      <w:pPr>
        <w:spacing w:line="276" w:lineRule="auto"/>
        <w:rPr>
          <w:rFonts w:eastAsia="Calibri"/>
          <w:sz w:val="24"/>
          <w:szCs w:val="24"/>
        </w:rPr>
      </w:pPr>
      <w:r w:rsidRPr="000369AE">
        <w:rPr>
          <w:rFonts w:eastAsia="Calibri"/>
          <w:sz w:val="24"/>
          <w:szCs w:val="24"/>
        </w:rPr>
        <w:t xml:space="preserve">                                                                                                                                                       2022 m. birželio</w:t>
      </w:r>
      <w:r w:rsidR="00B52DBF">
        <w:rPr>
          <w:rFonts w:eastAsia="Calibri"/>
          <w:sz w:val="24"/>
          <w:szCs w:val="24"/>
        </w:rPr>
        <w:t xml:space="preserve"> 30</w:t>
      </w:r>
      <w:r w:rsidRPr="000369AE">
        <w:rPr>
          <w:rFonts w:eastAsia="Calibri"/>
          <w:sz w:val="24"/>
          <w:szCs w:val="24"/>
        </w:rPr>
        <w:t xml:space="preserve"> d. sprendimo Nr. T1-</w:t>
      </w:r>
      <w:r w:rsidR="00B52DBF">
        <w:rPr>
          <w:rFonts w:eastAsia="Calibri"/>
          <w:sz w:val="24"/>
          <w:szCs w:val="24"/>
        </w:rPr>
        <w:t>120</w:t>
      </w:r>
    </w:p>
    <w:p w14:paraId="324EF818" w14:textId="77777777" w:rsidR="000369AE" w:rsidRPr="000369AE" w:rsidRDefault="000369AE" w:rsidP="000369AE">
      <w:pPr>
        <w:spacing w:line="276" w:lineRule="auto"/>
        <w:rPr>
          <w:rFonts w:eastAsia="Calibri"/>
          <w:sz w:val="24"/>
          <w:szCs w:val="24"/>
        </w:rPr>
      </w:pPr>
      <w:r w:rsidRPr="000369AE">
        <w:rPr>
          <w:rFonts w:ascii="Calibri" w:eastAsia="Calibri" w:hAnsi="Calibri"/>
          <w:sz w:val="22"/>
          <w:szCs w:val="22"/>
        </w:rPr>
        <w:tab/>
      </w:r>
      <w:r w:rsidRPr="000369AE">
        <w:rPr>
          <w:rFonts w:ascii="Calibri" w:eastAsia="Calibri" w:hAnsi="Calibri"/>
          <w:sz w:val="22"/>
          <w:szCs w:val="22"/>
        </w:rPr>
        <w:tab/>
      </w:r>
      <w:r w:rsidRPr="000369AE">
        <w:rPr>
          <w:rFonts w:ascii="Calibri" w:eastAsia="Calibri" w:hAnsi="Calibri"/>
          <w:sz w:val="22"/>
          <w:szCs w:val="22"/>
        </w:rPr>
        <w:tab/>
      </w:r>
      <w:r w:rsidRPr="000369AE">
        <w:rPr>
          <w:rFonts w:ascii="Calibri" w:eastAsia="Calibri" w:hAnsi="Calibri"/>
          <w:sz w:val="22"/>
          <w:szCs w:val="22"/>
        </w:rPr>
        <w:tab/>
      </w:r>
      <w:r w:rsidRPr="000369AE">
        <w:rPr>
          <w:rFonts w:ascii="Calibri" w:eastAsia="Calibri" w:hAnsi="Calibri"/>
          <w:sz w:val="22"/>
          <w:szCs w:val="22"/>
        </w:rPr>
        <w:tab/>
      </w:r>
      <w:r w:rsidRPr="000369AE">
        <w:rPr>
          <w:rFonts w:ascii="Calibri" w:eastAsia="Calibri" w:hAnsi="Calibri"/>
          <w:sz w:val="22"/>
          <w:szCs w:val="22"/>
        </w:rPr>
        <w:tab/>
      </w:r>
      <w:r w:rsidRPr="000369AE">
        <w:rPr>
          <w:rFonts w:ascii="Calibri" w:eastAsia="Calibri" w:hAnsi="Calibri"/>
          <w:sz w:val="22"/>
          <w:szCs w:val="22"/>
        </w:rPr>
        <w:tab/>
      </w:r>
      <w:r w:rsidRPr="000369AE">
        <w:rPr>
          <w:rFonts w:eastAsia="Calibri"/>
          <w:sz w:val="24"/>
          <w:szCs w:val="24"/>
        </w:rPr>
        <w:t>4 priedas</w:t>
      </w:r>
    </w:p>
    <w:p w14:paraId="1A906D6A" w14:textId="77777777" w:rsidR="000369AE" w:rsidRPr="000369AE" w:rsidRDefault="000369AE" w:rsidP="000369AE">
      <w:pPr>
        <w:spacing w:line="276" w:lineRule="auto"/>
        <w:ind w:right="394"/>
        <w:rPr>
          <w:rFonts w:eastAsia="Calibri"/>
          <w:sz w:val="24"/>
          <w:szCs w:val="24"/>
        </w:rPr>
      </w:pPr>
    </w:p>
    <w:p w14:paraId="5A3A307D" w14:textId="77777777" w:rsidR="0015747B" w:rsidRDefault="000369AE" w:rsidP="000369AE">
      <w:pPr>
        <w:spacing w:line="276" w:lineRule="auto"/>
        <w:ind w:right="-507"/>
        <w:jc w:val="center"/>
        <w:rPr>
          <w:rFonts w:eastAsia="Calibri"/>
          <w:b/>
          <w:sz w:val="24"/>
          <w:szCs w:val="24"/>
        </w:rPr>
      </w:pPr>
      <w:r w:rsidRPr="000369AE">
        <w:rPr>
          <w:rFonts w:eastAsia="Calibri"/>
          <w:b/>
          <w:sz w:val="24"/>
          <w:szCs w:val="24"/>
        </w:rPr>
        <w:t>KELEIVIŲ VEŽIMO REGULIARAUS VIETINIO (PRIEMIESTINIO) SUSISIEKIMO AUTOBUSAIS MARŠRUTU</w:t>
      </w:r>
    </w:p>
    <w:p w14:paraId="31C233EE" w14:textId="02678521" w:rsidR="000369AE" w:rsidRPr="000369AE" w:rsidRDefault="000369AE" w:rsidP="0015747B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0369AE">
        <w:rPr>
          <w:rFonts w:eastAsia="Calibri"/>
          <w:b/>
          <w:sz w:val="24"/>
          <w:szCs w:val="24"/>
        </w:rPr>
        <w:t xml:space="preserve"> NIDA</w:t>
      </w:r>
      <w:r w:rsidRPr="000369AE">
        <w:rPr>
          <w:rFonts w:eastAsia="Calibri"/>
          <w:b/>
          <w:sz w:val="24"/>
          <w:szCs w:val="24"/>
        </w:rPr>
        <w:softHyphen/>
        <w:t xml:space="preserve">–PREILA–PERVALKA–JUODKRANTĖ–SMILTYNĖ IR ATGAL SMILTYNĖ–JUODKRANTĖ–PERVALKA–PREILA–NIDA </w:t>
      </w:r>
      <w:r w:rsidR="00B766F6" w:rsidRPr="00921DCD">
        <w:rPr>
          <w:rFonts w:eastAsia="Calibri"/>
          <w:b/>
          <w:sz w:val="24"/>
          <w:szCs w:val="24"/>
        </w:rPr>
        <w:t>VIENKARTINIŲ BILIETŲ KAINOS</w:t>
      </w:r>
      <w:r w:rsidRPr="000369AE">
        <w:rPr>
          <w:rFonts w:eastAsia="Calibri"/>
          <w:b/>
          <w:sz w:val="24"/>
          <w:szCs w:val="24"/>
        </w:rPr>
        <w:t xml:space="preserve"> </w:t>
      </w:r>
      <w:r w:rsidRPr="000369AE">
        <w:rPr>
          <w:rFonts w:eastAsia="Calibri"/>
          <w:b/>
          <w:caps/>
          <w:sz w:val="24"/>
          <w:szCs w:val="24"/>
        </w:rPr>
        <w:t>su 99 procentų nuolaida</w:t>
      </w:r>
    </w:p>
    <w:p w14:paraId="024F02B0" w14:textId="77777777" w:rsidR="000369AE" w:rsidRPr="000369AE" w:rsidRDefault="000369AE" w:rsidP="000369AE">
      <w:pPr>
        <w:spacing w:line="276" w:lineRule="auto"/>
        <w:ind w:right="-507"/>
        <w:rPr>
          <w:rFonts w:eastAsia="Calibri"/>
          <w:sz w:val="24"/>
          <w:szCs w:val="24"/>
        </w:rPr>
      </w:pPr>
    </w:p>
    <w:tbl>
      <w:tblPr>
        <w:tblStyle w:val="Lentelstinklelis1"/>
        <w:tblW w:w="14490" w:type="dxa"/>
        <w:tblInd w:w="-320" w:type="dxa"/>
        <w:tblLook w:val="04A0" w:firstRow="1" w:lastRow="0" w:firstColumn="1" w:lastColumn="0" w:noHBand="0" w:noVBand="1"/>
      </w:tblPr>
      <w:tblGrid>
        <w:gridCol w:w="2583"/>
        <w:gridCol w:w="1985"/>
        <w:gridCol w:w="1984"/>
        <w:gridCol w:w="1843"/>
        <w:gridCol w:w="2268"/>
        <w:gridCol w:w="1843"/>
        <w:gridCol w:w="1984"/>
      </w:tblGrid>
      <w:tr w:rsidR="000369AE" w:rsidRPr="000369AE" w14:paraId="13692EE5" w14:textId="77777777" w:rsidTr="00947C8C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6C985" w14:textId="77777777" w:rsidR="000369AE" w:rsidRPr="000369AE" w:rsidRDefault="000369AE" w:rsidP="000369AE">
            <w:pPr>
              <w:ind w:right="-507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b/>
                <w:sz w:val="24"/>
                <w:szCs w:val="24"/>
              </w:rPr>
              <w:t>Autobusų</w:t>
            </w:r>
            <w:proofErr w:type="spellEnd"/>
            <w:r w:rsidRPr="000369AE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0369AE">
              <w:rPr>
                <w:rFonts w:eastAsia="Calibri"/>
                <w:b/>
                <w:sz w:val="24"/>
                <w:szCs w:val="24"/>
              </w:rPr>
              <w:t>stotelės</w:t>
            </w:r>
            <w:proofErr w:type="spellEnd"/>
            <w:r w:rsidRPr="000369AE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0369AE">
              <w:rPr>
                <w:rFonts w:eastAsia="Calibri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DB3E8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 xml:space="preserve">Nidos </w:t>
            </w:r>
            <w:proofErr w:type="spellStart"/>
            <w:r w:rsidRPr="000369AE">
              <w:rPr>
                <w:rFonts w:eastAsia="Calibri"/>
                <w:b/>
              </w:rPr>
              <w:t>gyvenvietės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</w:p>
          <w:p w14:paraId="13BBABCB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stotelė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</w:p>
          <w:p w14:paraId="21BA3C6D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 xml:space="preserve"> Km/</w:t>
            </w:r>
            <w:proofErr w:type="spellStart"/>
            <w:r w:rsidRPr="000369AE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E57D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Preilos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  <w:proofErr w:type="spellStart"/>
            <w:r w:rsidRPr="000369AE">
              <w:rPr>
                <w:rFonts w:eastAsia="Calibri"/>
                <w:b/>
              </w:rPr>
              <w:t>gyvenvietės</w:t>
            </w:r>
            <w:proofErr w:type="spellEnd"/>
          </w:p>
          <w:p w14:paraId="03EC8F41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stotelė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</w:p>
          <w:p w14:paraId="254075DA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>Km/</w:t>
            </w:r>
            <w:proofErr w:type="spellStart"/>
            <w:r w:rsidRPr="000369AE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5E4E0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Pervalkos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</w:p>
          <w:p w14:paraId="585A3429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gyvenvietės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  <w:proofErr w:type="spellStart"/>
            <w:r w:rsidRPr="000369AE">
              <w:rPr>
                <w:rFonts w:eastAsia="Calibri"/>
                <w:b/>
              </w:rPr>
              <w:t>stotelė</w:t>
            </w:r>
            <w:proofErr w:type="spellEnd"/>
          </w:p>
          <w:p w14:paraId="178FF5BB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>Km/</w:t>
            </w:r>
            <w:proofErr w:type="spellStart"/>
            <w:r w:rsidRPr="000369AE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2C73A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Juodkrantės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  <w:proofErr w:type="spellStart"/>
            <w:r w:rsidRPr="000369AE">
              <w:rPr>
                <w:rFonts w:eastAsia="Calibri"/>
                <w:b/>
              </w:rPr>
              <w:t>gyvenvietės</w:t>
            </w:r>
            <w:proofErr w:type="spellEnd"/>
            <w:r w:rsidRPr="000369AE">
              <w:rPr>
                <w:rFonts w:eastAsia="Calibri"/>
                <w:b/>
              </w:rPr>
              <w:t xml:space="preserve"> </w:t>
            </w:r>
            <w:proofErr w:type="spellStart"/>
            <w:r w:rsidRPr="000369AE">
              <w:rPr>
                <w:rFonts w:eastAsia="Calibri"/>
                <w:b/>
              </w:rPr>
              <w:t>stotelė</w:t>
            </w:r>
            <w:proofErr w:type="spellEnd"/>
          </w:p>
          <w:p w14:paraId="1931A9B4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>Km/</w:t>
            </w:r>
            <w:proofErr w:type="spellStart"/>
            <w:r w:rsidRPr="000369AE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8299F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Stotelė</w:t>
            </w:r>
            <w:proofErr w:type="spellEnd"/>
          </w:p>
          <w:p w14:paraId="68717A52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 xml:space="preserve"> „</w:t>
            </w:r>
            <w:proofErr w:type="spellStart"/>
            <w:proofErr w:type="gramStart"/>
            <w:r w:rsidRPr="000369AE">
              <w:rPr>
                <w:rFonts w:eastAsia="Calibri"/>
                <w:b/>
              </w:rPr>
              <w:t>Alksnynė</w:t>
            </w:r>
            <w:proofErr w:type="spellEnd"/>
            <w:r w:rsidRPr="000369AE">
              <w:rPr>
                <w:rFonts w:eastAsia="Calibri"/>
                <w:b/>
              </w:rPr>
              <w:t>“</w:t>
            </w:r>
            <w:proofErr w:type="gramEnd"/>
          </w:p>
          <w:p w14:paraId="646E9984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>Km/</w:t>
            </w:r>
            <w:proofErr w:type="spellStart"/>
            <w:r w:rsidRPr="000369AE">
              <w:rPr>
                <w:rFonts w:eastAsia="Calibri"/>
                <w:b/>
              </w:rPr>
              <w:t>Eur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5538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proofErr w:type="spellStart"/>
            <w:r w:rsidRPr="000369AE">
              <w:rPr>
                <w:rFonts w:eastAsia="Calibri"/>
                <w:b/>
              </w:rPr>
              <w:t>Stotelė</w:t>
            </w:r>
            <w:proofErr w:type="spellEnd"/>
          </w:p>
          <w:p w14:paraId="7B45E6E9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>„</w:t>
            </w:r>
            <w:proofErr w:type="spellStart"/>
            <w:proofErr w:type="gramStart"/>
            <w:r w:rsidRPr="000369AE">
              <w:rPr>
                <w:rFonts w:eastAsia="Calibri"/>
                <w:b/>
              </w:rPr>
              <w:t>Smiltynė</w:t>
            </w:r>
            <w:proofErr w:type="spellEnd"/>
            <w:r w:rsidRPr="000369AE">
              <w:rPr>
                <w:rFonts w:eastAsia="Calibri"/>
                <w:b/>
              </w:rPr>
              <w:t>“</w:t>
            </w:r>
            <w:proofErr w:type="gramEnd"/>
          </w:p>
          <w:p w14:paraId="43B860DF" w14:textId="77777777" w:rsidR="000369AE" w:rsidRPr="000369AE" w:rsidRDefault="000369AE" w:rsidP="000369AE">
            <w:pPr>
              <w:ind w:right="-507"/>
              <w:rPr>
                <w:rFonts w:eastAsia="Calibri"/>
                <w:b/>
              </w:rPr>
            </w:pPr>
            <w:r w:rsidRPr="000369AE">
              <w:rPr>
                <w:rFonts w:eastAsia="Calibri"/>
                <w:b/>
              </w:rPr>
              <w:t>Km/</w:t>
            </w:r>
            <w:proofErr w:type="spellStart"/>
            <w:r w:rsidRPr="000369AE">
              <w:rPr>
                <w:rFonts w:eastAsia="Calibri"/>
                <w:b/>
              </w:rPr>
              <w:t>Eur</w:t>
            </w:r>
            <w:proofErr w:type="spellEnd"/>
          </w:p>
        </w:tc>
      </w:tr>
      <w:tr w:rsidR="000369AE" w:rsidRPr="000369AE" w14:paraId="1E41CAD4" w14:textId="77777777" w:rsidTr="00947C8C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8BF8A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 xml:space="preserve">Nidos </w:t>
            </w:r>
            <w:proofErr w:type="spellStart"/>
            <w:r w:rsidRPr="000369AE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2D18DB63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DA53F08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D61F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11,8/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3049" w14:textId="77777777" w:rsidR="000369AE" w:rsidRPr="000369AE" w:rsidRDefault="000369AE" w:rsidP="000369AE">
            <w:pPr>
              <w:tabs>
                <w:tab w:val="left" w:pos="1335"/>
              </w:tabs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21,4/</w:t>
            </w:r>
            <w:r w:rsidRPr="000369AE">
              <w:rPr>
                <w:rFonts w:eastAsia="Calibri"/>
                <w:b/>
                <w:sz w:val="24"/>
                <w:szCs w:val="24"/>
              </w:rPr>
              <w:t>0,02    0,03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7563B" w14:textId="1B6BE7D1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38,9/</w:t>
            </w:r>
            <w:r w:rsidR="0015747B">
              <w:rPr>
                <w:rFonts w:eastAsia="Calibri"/>
                <w:b/>
                <w:sz w:val="24"/>
                <w:szCs w:val="24"/>
              </w:rPr>
              <w:t>0,04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3FCFD" w14:textId="5F33DFBE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49,3/</w:t>
            </w:r>
            <w:r w:rsidRPr="000369AE">
              <w:rPr>
                <w:rFonts w:eastAsia="Calibri"/>
                <w:b/>
                <w:sz w:val="24"/>
                <w:szCs w:val="24"/>
              </w:rPr>
              <w:t>0,</w:t>
            </w:r>
            <w:r w:rsidR="0015747B">
              <w:rPr>
                <w:rFonts w:eastAsia="Calibri"/>
                <w:b/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2A6F" w14:textId="6EBF6E58" w:rsidR="000369AE" w:rsidRPr="000369AE" w:rsidRDefault="000369AE" w:rsidP="000369AE">
            <w:pPr>
              <w:ind w:right="-507"/>
              <w:rPr>
                <w:rFonts w:eastAsia="Calibri"/>
                <w:b/>
                <w:strike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58,7/</w:t>
            </w:r>
            <w:r w:rsidRPr="000369AE">
              <w:rPr>
                <w:rFonts w:eastAsia="Calibri"/>
                <w:b/>
                <w:sz w:val="24"/>
                <w:szCs w:val="24"/>
              </w:rPr>
              <w:t>0,</w:t>
            </w:r>
            <w:r w:rsidR="0015747B">
              <w:rPr>
                <w:rFonts w:eastAsia="Calibri"/>
                <w:b/>
                <w:sz w:val="24"/>
                <w:szCs w:val="24"/>
              </w:rPr>
              <w:t>06</w:t>
            </w:r>
          </w:p>
        </w:tc>
      </w:tr>
      <w:tr w:rsidR="000369AE" w:rsidRPr="000369AE" w14:paraId="51D56BCE" w14:textId="77777777" w:rsidTr="00947C8C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EED12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Preilos</w:t>
            </w:r>
            <w:proofErr w:type="spellEnd"/>
            <w:r w:rsidRPr="000369AE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0369AE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20A9C560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5B4B1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11,8/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F1A258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0513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9,6/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9487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27,1/</w:t>
            </w:r>
            <w:r w:rsidRPr="000369AE">
              <w:rPr>
                <w:rFonts w:eastAsia="Calibri"/>
                <w:b/>
                <w:sz w:val="24"/>
                <w:szCs w:val="24"/>
              </w:rPr>
              <w:t>0,03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FC4B9" w14:textId="40F9286B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37,5/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0,04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EA90" w14:textId="3372F45F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46,9/</w:t>
            </w:r>
            <w:r w:rsidRPr="000369AE">
              <w:rPr>
                <w:rFonts w:eastAsia="Calibri"/>
                <w:b/>
                <w:sz w:val="24"/>
                <w:szCs w:val="24"/>
              </w:rPr>
              <w:t>0,0</w:t>
            </w:r>
            <w:r w:rsidR="0015747B">
              <w:rPr>
                <w:rFonts w:eastAsia="Calibri"/>
                <w:b/>
                <w:sz w:val="24"/>
                <w:szCs w:val="24"/>
              </w:rPr>
              <w:t>5</w:t>
            </w:r>
          </w:p>
        </w:tc>
      </w:tr>
      <w:tr w:rsidR="000369AE" w:rsidRPr="000369AE" w14:paraId="5C0DEC25" w14:textId="77777777" w:rsidTr="00947C8C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A158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Pervalkos</w:t>
            </w:r>
            <w:proofErr w:type="spellEnd"/>
            <w:r w:rsidRPr="000369AE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0369AE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1E5B68D7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1B89A" w14:textId="5852497D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21,4/</w:t>
            </w:r>
            <w:r w:rsidRPr="000369AE">
              <w:rPr>
                <w:rFonts w:eastAsia="Calibri"/>
                <w:b/>
                <w:sz w:val="24"/>
                <w:szCs w:val="24"/>
              </w:rPr>
              <w:t>0,0</w:t>
            </w:r>
            <w:r w:rsidR="0015747B">
              <w:rPr>
                <w:rFonts w:eastAsia="Calibri"/>
                <w:b/>
                <w:sz w:val="24"/>
                <w:szCs w:val="24"/>
              </w:rPr>
              <w:t>3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C424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9,6/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8A8448A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A2319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17,5/</w:t>
            </w:r>
            <w:r w:rsidRPr="000369AE">
              <w:rPr>
                <w:rFonts w:eastAsia="Calibri"/>
                <w:b/>
                <w:sz w:val="24"/>
                <w:szCs w:val="24"/>
              </w:rPr>
              <w:t>0,02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3C11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27,9/</w:t>
            </w:r>
            <w:r w:rsidRPr="000369AE">
              <w:rPr>
                <w:rFonts w:eastAsia="Calibri"/>
                <w:b/>
                <w:sz w:val="24"/>
                <w:szCs w:val="24"/>
              </w:rPr>
              <w:t>0,03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A24AE" w14:textId="67DA1D18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37,3/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0,04  </w:t>
            </w:r>
          </w:p>
        </w:tc>
      </w:tr>
      <w:tr w:rsidR="000369AE" w:rsidRPr="000369AE" w14:paraId="73E48B2A" w14:textId="77777777" w:rsidTr="00947C8C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9257B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Juodkrantės</w:t>
            </w:r>
            <w:proofErr w:type="spellEnd"/>
            <w:r w:rsidRPr="000369AE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0369AE">
              <w:rPr>
                <w:rFonts w:eastAsia="Calibri"/>
                <w:sz w:val="24"/>
                <w:szCs w:val="24"/>
              </w:rPr>
              <w:t>gyvenvietės</w:t>
            </w:r>
            <w:proofErr w:type="spellEnd"/>
          </w:p>
          <w:p w14:paraId="4E8F9196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stotelė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0048" w14:textId="6205A68E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38,9/</w:t>
            </w:r>
            <w:r w:rsidRPr="000369AE">
              <w:rPr>
                <w:rFonts w:eastAsia="Calibri"/>
                <w:b/>
                <w:sz w:val="24"/>
                <w:szCs w:val="24"/>
              </w:rPr>
              <w:t>0,</w:t>
            </w:r>
            <w:r w:rsidR="0015747B">
              <w:rPr>
                <w:rFonts w:eastAsia="Calibri"/>
                <w:b/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AD5D" w14:textId="0DD374F9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27,1/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0,03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B8F24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17,5/</w:t>
            </w:r>
            <w:r w:rsidRPr="000369AE">
              <w:rPr>
                <w:rFonts w:eastAsia="Calibri"/>
                <w:b/>
                <w:sz w:val="24"/>
                <w:szCs w:val="24"/>
              </w:rPr>
              <w:t>0,02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E2F476C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3D115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10,4/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8B3C0" w14:textId="6DC81E5D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19,8/</w:t>
            </w:r>
            <w:r w:rsidRPr="000369AE">
              <w:rPr>
                <w:rFonts w:eastAsia="Calibri"/>
                <w:b/>
                <w:sz w:val="24"/>
                <w:szCs w:val="24"/>
              </w:rPr>
              <w:t>0,0</w:t>
            </w:r>
            <w:r w:rsidR="0015747B">
              <w:rPr>
                <w:rFonts w:eastAsia="Calibri"/>
                <w:b/>
                <w:sz w:val="24"/>
                <w:szCs w:val="24"/>
              </w:rPr>
              <w:t>3</w:t>
            </w:r>
          </w:p>
        </w:tc>
      </w:tr>
      <w:tr w:rsidR="000369AE" w:rsidRPr="000369AE" w14:paraId="7C2BFE67" w14:textId="77777777" w:rsidTr="00947C8C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BAFDD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0369AE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0369AE">
              <w:rPr>
                <w:rFonts w:eastAsia="Calibri"/>
                <w:sz w:val="24"/>
                <w:szCs w:val="24"/>
              </w:rPr>
              <w:t>Alksnynė</w:t>
            </w:r>
            <w:proofErr w:type="spellEnd"/>
            <w:r w:rsidRPr="000369AE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67073" w14:textId="3DC21395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49,3/</w:t>
            </w:r>
            <w:r w:rsidRPr="000369AE">
              <w:rPr>
                <w:rFonts w:eastAsia="Calibri"/>
                <w:b/>
                <w:sz w:val="24"/>
                <w:szCs w:val="24"/>
              </w:rPr>
              <w:t>0,0</w:t>
            </w:r>
            <w:r w:rsidR="0015747B">
              <w:rPr>
                <w:rFonts w:eastAsia="Calibri"/>
                <w:b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CA56" w14:textId="597600BC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37,5/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0,04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27ED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27,9/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0,03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6B0B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10,4/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D4A4476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36F1" w14:textId="77777777" w:rsidR="000369AE" w:rsidRPr="000369AE" w:rsidRDefault="000369AE" w:rsidP="000369AE">
            <w:pPr>
              <w:ind w:right="-507"/>
              <w:rPr>
                <w:rFonts w:eastAsia="Calibri"/>
                <w:b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9,4/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  <w:p w14:paraId="1C156763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</w:tr>
      <w:tr w:rsidR="000369AE" w:rsidRPr="000369AE" w14:paraId="5393B001" w14:textId="77777777" w:rsidTr="00947C8C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B386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proofErr w:type="spellStart"/>
            <w:r w:rsidRPr="000369AE">
              <w:rPr>
                <w:rFonts w:eastAsia="Calibri"/>
                <w:sz w:val="24"/>
                <w:szCs w:val="24"/>
              </w:rPr>
              <w:t>Stotelė</w:t>
            </w:r>
            <w:proofErr w:type="spellEnd"/>
            <w:r w:rsidRPr="000369AE">
              <w:rPr>
                <w:rFonts w:eastAsia="Calibri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0369AE">
              <w:rPr>
                <w:rFonts w:eastAsia="Calibri"/>
                <w:sz w:val="24"/>
                <w:szCs w:val="24"/>
              </w:rPr>
              <w:t>Smiltynė</w:t>
            </w:r>
            <w:proofErr w:type="spellEnd"/>
            <w:r w:rsidRPr="000369AE">
              <w:rPr>
                <w:rFonts w:eastAsia="Calibr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2EA22" w14:textId="7D3AED34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58,7/</w:t>
            </w:r>
            <w:r w:rsidRPr="000369AE">
              <w:rPr>
                <w:rFonts w:eastAsia="Calibri"/>
                <w:b/>
                <w:sz w:val="24"/>
                <w:szCs w:val="24"/>
              </w:rPr>
              <w:t>0,0</w:t>
            </w:r>
            <w:r w:rsidR="0015747B">
              <w:rPr>
                <w:rFonts w:eastAsia="Calibri"/>
                <w:b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D4A6" w14:textId="0EE4E96E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46,9/</w:t>
            </w:r>
            <w:r w:rsidRPr="000369AE">
              <w:rPr>
                <w:rFonts w:eastAsia="Calibri"/>
                <w:b/>
                <w:sz w:val="24"/>
                <w:szCs w:val="24"/>
              </w:rPr>
              <w:t>0,0</w:t>
            </w:r>
            <w:r w:rsidR="0015747B">
              <w:rPr>
                <w:rFonts w:eastAsia="Calibri"/>
                <w:b/>
                <w:sz w:val="24"/>
                <w:szCs w:val="24"/>
              </w:rPr>
              <w:t>5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6A3EB" w14:textId="7EDBD1A9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37,3/</w:t>
            </w:r>
            <w:r w:rsidRPr="000369AE">
              <w:rPr>
                <w:rFonts w:eastAsia="Calibri"/>
                <w:b/>
                <w:sz w:val="24"/>
                <w:szCs w:val="24"/>
              </w:rPr>
              <w:t xml:space="preserve">0,04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B5061" w14:textId="7BA7BAEE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19,8/</w:t>
            </w:r>
            <w:r w:rsidRPr="000369AE">
              <w:rPr>
                <w:rFonts w:eastAsia="Calibri"/>
                <w:b/>
                <w:sz w:val="24"/>
                <w:szCs w:val="24"/>
              </w:rPr>
              <w:t>0,0</w:t>
            </w:r>
            <w:r w:rsidR="0015747B">
              <w:rPr>
                <w:rFonts w:eastAsia="Calibri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6332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  <w:r w:rsidRPr="000369AE">
              <w:rPr>
                <w:rFonts w:eastAsia="Calibri"/>
                <w:sz w:val="24"/>
                <w:szCs w:val="24"/>
              </w:rPr>
              <w:t>9,4/</w:t>
            </w:r>
            <w:r w:rsidRPr="000369AE">
              <w:rPr>
                <w:rFonts w:eastAsia="Calibri"/>
                <w:b/>
                <w:sz w:val="24"/>
                <w:szCs w:val="24"/>
              </w:rPr>
              <w:t>0,01</w:t>
            </w:r>
          </w:p>
          <w:p w14:paraId="3305335B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98FFAC1" w14:textId="77777777" w:rsidR="000369AE" w:rsidRPr="000369AE" w:rsidRDefault="000369AE" w:rsidP="000369AE">
            <w:pPr>
              <w:ind w:right="-507"/>
              <w:rPr>
                <w:rFonts w:eastAsia="Calibri"/>
                <w:sz w:val="24"/>
                <w:szCs w:val="24"/>
              </w:rPr>
            </w:pPr>
          </w:p>
        </w:tc>
      </w:tr>
    </w:tbl>
    <w:p w14:paraId="63D3F3CC" w14:textId="77777777" w:rsidR="000369AE" w:rsidRPr="000369AE" w:rsidRDefault="000369AE" w:rsidP="000369AE">
      <w:pPr>
        <w:spacing w:after="160" w:line="259" w:lineRule="auto"/>
        <w:rPr>
          <w:rFonts w:ascii="Calibri" w:eastAsia="Calibri" w:hAnsi="Calibri"/>
          <w:sz w:val="22"/>
          <w:szCs w:val="22"/>
        </w:rPr>
      </w:pPr>
    </w:p>
    <w:p w14:paraId="54C56204" w14:textId="77777777" w:rsidR="000369AE" w:rsidRPr="00B76E55" w:rsidRDefault="000369AE" w:rsidP="00B76E55"/>
    <w:sectPr w:rsidR="000369AE" w:rsidRPr="00B76E55" w:rsidSect="0037647B">
      <w:pgSz w:w="16838" w:h="11906" w:orient="landscape"/>
      <w:pgMar w:top="1134" w:right="820" w:bottom="567" w:left="1843" w:header="567" w:footer="15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D87E" w14:textId="77777777" w:rsidR="001A5083" w:rsidRDefault="001A5083" w:rsidP="0094004B">
      <w:r>
        <w:separator/>
      </w:r>
    </w:p>
  </w:endnote>
  <w:endnote w:type="continuationSeparator" w:id="0">
    <w:p w14:paraId="1F6C6566" w14:textId="77777777" w:rsidR="001A5083" w:rsidRDefault="001A5083" w:rsidP="00940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9921F" w14:textId="77777777" w:rsidR="001A5083" w:rsidRDefault="001A5083" w:rsidP="0094004B">
      <w:r>
        <w:separator/>
      </w:r>
    </w:p>
  </w:footnote>
  <w:footnote w:type="continuationSeparator" w:id="0">
    <w:p w14:paraId="59142E7B" w14:textId="77777777" w:rsidR="001A5083" w:rsidRDefault="001A5083" w:rsidP="00940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64D9F"/>
    <w:multiLevelType w:val="multilevel"/>
    <w:tmpl w:val="84A8C14E"/>
    <w:lvl w:ilvl="0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Zero"/>
      <w:isLgl/>
      <w:lvlText w:val="%1.%2.%3."/>
      <w:lvlJc w:val="left"/>
      <w:pPr>
        <w:ind w:left="265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7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1800"/>
      </w:pPr>
      <w:rPr>
        <w:rFonts w:cs="Times New Roman" w:hint="default"/>
      </w:rPr>
    </w:lvl>
  </w:abstractNum>
  <w:abstractNum w:abstractNumId="1" w15:restartNumberingAfterBreak="0">
    <w:nsid w:val="5F9D5210"/>
    <w:multiLevelType w:val="hybridMultilevel"/>
    <w:tmpl w:val="F98642D0"/>
    <w:lvl w:ilvl="0" w:tplc="90081BC0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2" w15:restartNumberingAfterBreak="0">
    <w:nsid w:val="7AAA0E6B"/>
    <w:multiLevelType w:val="hybridMultilevel"/>
    <w:tmpl w:val="320E999A"/>
    <w:lvl w:ilvl="0" w:tplc="E1DC75DE">
      <w:start w:val="1"/>
      <w:numFmt w:val="decimal"/>
      <w:lvlText w:val="%1."/>
      <w:lvlJc w:val="left"/>
      <w:pPr>
        <w:ind w:left="160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num w:numId="1" w16cid:durableId="1027870097">
    <w:abstractNumId w:val="0"/>
  </w:num>
  <w:num w:numId="2" w16cid:durableId="1873347955">
    <w:abstractNumId w:val="1"/>
  </w:num>
  <w:num w:numId="3" w16cid:durableId="14923284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04B"/>
    <w:rsid w:val="0003573E"/>
    <w:rsid w:val="000369AE"/>
    <w:rsid w:val="0003734D"/>
    <w:rsid w:val="00082B63"/>
    <w:rsid w:val="000F4B0A"/>
    <w:rsid w:val="0010368E"/>
    <w:rsid w:val="0015747B"/>
    <w:rsid w:val="00157F97"/>
    <w:rsid w:val="00176A5D"/>
    <w:rsid w:val="00180438"/>
    <w:rsid w:val="00186E1F"/>
    <w:rsid w:val="0019267A"/>
    <w:rsid w:val="001A5083"/>
    <w:rsid w:val="001D1554"/>
    <w:rsid w:val="001F5759"/>
    <w:rsid w:val="002019EC"/>
    <w:rsid w:val="002A1226"/>
    <w:rsid w:val="002A301E"/>
    <w:rsid w:val="002F3D20"/>
    <w:rsid w:val="0037647B"/>
    <w:rsid w:val="003D421C"/>
    <w:rsid w:val="004247C6"/>
    <w:rsid w:val="00434CC6"/>
    <w:rsid w:val="00442A41"/>
    <w:rsid w:val="004809BC"/>
    <w:rsid w:val="004A30C4"/>
    <w:rsid w:val="004B17B6"/>
    <w:rsid w:val="005126E5"/>
    <w:rsid w:val="005255DB"/>
    <w:rsid w:val="00544926"/>
    <w:rsid w:val="00546706"/>
    <w:rsid w:val="00571876"/>
    <w:rsid w:val="00587702"/>
    <w:rsid w:val="005A4300"/>
    <w:rsid w:val="005B3089"/>
    <w:rsid w:val="005E47C9"/>
    <w:rsid w:val="006027E5"/>
    <w:rsid w:val="00630DEB"/>
    <w:rsid w:val="00641C4B"/>
    <w:rsid w:val="006814F0"/>
    <w:rsid w:val="00693411"/>
    <w:rsid w:val="006C478D"/>
    <w:rsid w:val="006E5C41"/>
    <w:rsid w:val="006F4155"/>
    <w:rsid w:val="007C16DE"/>
    <w:rsid w:val="007F375A"/>
    <w:rsid w:val="00824D5A"/>
    <w:rsid w:val="008250C1"/>
    <w:rsid w:val="0084429F"/>
    <w:rsid w:val="00852BDC"/>
    <w:rsid w:val="00853A4F"/>
    <w:rsid w:val="00873CA2"/>
    <w:rsid w:val="00921DCD"/>
    <w:rsid w:val="00924CF8"/>
    <w:rsid w:val="009304E3"/>
    <w:rsid w:val="0094004B"/>
    <w:rsid w:val="009D1A41"/>
    <w:rsid w:val="009D2C15"/>
    <w:rsid w:val="009E1703"/>
    <w:rsid w:val="00A00E98"/>
    <w:rsid w:val="00A7447F"/>
    <w:rsid w:val="00A96C7A"/>
    <w:rsid w:val="00AF4BD8"/>
    <w:rsid w:val="00B0479D"/>
    <w:rsid w:val="00B04817"/>
    <w:rsid w:val="00B25B3E"/>
    <w:rsid w:val="00B44516"/>
    <w:rsid w:val="00B52DBF"/>
    <w:rsid w:val="00B539A9"/>
    <w:rsid w:val="00B53B11"/>
    <w:rsid w:val="00B5626C"/>
    <w:rsid w:val="00B766F6"/>
    <w:rsid w:val="00B76E55"/>
    <w:rsid w:val="00B90F77"/>
    <w:rsid w:val="00BB0E6D"/>
    <w:rsid w:val="00BC649E"/>
    <w:rsid w:val="00BE38CC"/>
    <w:rsid w:val="00C77D21"/>
    <w:rsid w:val="00C952B6"/>
    <w:rsid w:val="00CC24D2"/>
    <w:rsid w:val="00CF0E20"/>
    <w:rsid w:val="00D4092D"/>
    <w:rsid w:val="00DC4210"/>
    <w:rsid w:val="00DD007D"/>
    <w:rsid w:val="00DE0D5D"/>
    <w:rsid w:val="00DF0F26"/>
    <w:rsid w:val="00E10D0E"/>
    <w:rsid w:val="00E243E6"/>
    <w:rsid w:val="00E766A1"/>
    <w:rsid w:val="00EA20FE"/>
    <w:rsid w:val="00F7593D"/>
    <w:rsid w:val="00FE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3C79F3"/>
  <w15:docId w15:val="{31224246-6345-42BB-8ED7-2B7C6E800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9400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4004B"/>
    <w:pPr>
      <w:keepNext/>
      <w:ind w:right="3770" w:firstLine="709"/>
      <w:outlineLvl w:val="0"/>
    </w:pPr>
    <w:rPr>
      <w:sz w:val="24"/>
    </w:rPr>
  </w:style>
  <w:style w:type="paragraph" w:styleId="Antrat3">
    <w:name w:val="heading 3"/>
    <w:basedOn w:val="prastasis"/>
    <w:next w:val="prastasis"/>
    <w:link w:val="Antrat3Diagrama"/>
    <w:uiPriority w:val="9"/>
    <w:qFormat/>
    <w:rsid w:val="0094004B"/>
    <w:pPr>
      <w:keepNext/>
      <w:ind w:right="-18"/>
      <w:jc w:val="center"/>
      <w:outlineLvl w:val="2"/>
    </w:pPr>
    <w:rPr>
      <w:b/>
      <w:bCs/>
      <w:sz w:val="24"/>
    </w:rPr>
  </w:style>
  <w:style w:type="paragraph" w:styleId="Antrat4">
    <w:name w:val="heading 4"/>
    <w:basedOn w:val="prastasis"/>
    <w:next w:val="prastasis"/>
    <w:link w:val="Antrat4Diagrama"/>
    <w:uiPriority w:val="9"/>
    <w:qFormat/>
    <w:rsid w:val="0094004B"/>
    <w:pPr>
      <w:keepNext/>
      <w:ind w:right="-18"/>
      <w:jc w:val="center"/>
      <w:outlineLvl w:val="3"/>
    </w:pPr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4004B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94004B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94004B"/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94004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004B"/>
    <w:rPr>
      <w:rFonts w:ascii="Times New Roman" w:eastAsia="Times New Roman" w:hAnsi="Times New Roman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94004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4004B"/>
    <w:rPr>
      <w:rFonts w:ascii="Times New Roman" w:eastAsia="Times New Roman" w:hAnsi="Times New Roman" w:cs="Times New Roman"/>
      <w:sz w:val="20"/>
      <w:szCs w:val="20"/>
    </w:rPr>
  </w:style>
  <w:style w:type="character" w:styleId="Hipersaitas">
    <w:name w:val="Hyperlink"/>
    <w:basedOn w:val="Numatytasispastraiposriftas"/>
    <w:uiPriority w:val="99"/>
    <w:rsid w:val="0094004B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04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04B"/>
    <w:rPr>
      <w:rFonts w:ascii="Segoe UI" w:eastAsia="Times New Roman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34CC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B76E5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uiPriority w:val="59"/>
    <w:rsid w:val="000369AE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45CC2-6088-DA46-9A24-565301BB3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3315</Words>
  <Characters>1890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Vilma Kavaliova</dc:creator>
  <cp:lastModifiedBy>Medūnė Marija Šveikauskienė</cp:lastModifiedBy>
  <cp:revision>3</cp:revision>
  <cp:lastPrinted>2021-06-28T06:33:00Z</cp:lastPrinted>
  <dcterms:created xsi:type="dcterms:W3CDTF">2025-08-04T07:30:00Z</dcterms:created>
  <dcterms:modified xsi:type="dcterms:W3CDTF">2025-08-04T07:32:00Z</dcterms:modified>
</cp:coreProperties>
</file>