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37481" w14:textId="61D7E9A0" w:rsidR="00A51922" w:rsidRPr="00A51922" w:rsidRDefault="00A51922" w:rsidP="00A51922">
      <w:pPr>
        <w:rPr>
          <w:rFonts w:ascii="Times New Roman" w:hAnsi="Times New Roman" w:cs="Times New Roman"/>
          <w:b/>
          <w:bCs/>
        </w:rPr>
      </w:pPr>
      <w:r w:rsidRPr="00A51922">
        <w:rPr>
          <w:rFonts w:ascii="Times New Roman" w:hAnsi="Times New Roman" w:cs="Times New Roman"/>
          <w:b/>
          <w:bCs/>
        </w:rPr>
        <w:t>Ar geras </w:t>
      </w:r>
      <w:r w:rsidRPr="00A51922">
        <w:rPr>
          <w:rFonts w:ascii="Times New Roman" w:hAnsi="Times New Roman" w:cs="Times New Roman"/>
          <w:b/>
          <w:bCs/>
          <w:i/>
          <w:iCs/>
        </w:rPr>
        <w:t>išsireiškimas</w:t>
      </w:r>
      <w:r w:rsidRPr="00A51922">
        <w:rPr>
          <w:rFonts w:ascii="Times New Roman" w:hAnsi="Times New Roman" w:cs="Times New Roman"/>
          <w:b/>
          <w:bCs/>
        </w:rPr>
        <w:t>?</w:t>
      </w:r>
    </w:p>
    <w:p w14:paraId="49796030" w14:textId="77777777" w:rsidR="00A51922" w:rsidRPr="00A51922" w:rsidRDefault="00A51922" w:rsidP="00A51922">
      <w:pPr>
        <w:rPr>
          <w:rFonts w:ascii="Times New Roman" w:hAnsi="Times New Roman" w:cs="Times New Roman"/>
        </w:rPr>
      </w:pPr>
      <w:r w:rsidRPr="00A51922">
        <w:rPr>
          <w:rFonts w:ascii="Times New Roman" w:hAnsi="Times New Roman" w:cs="Times New Roman"/>
        </w:rPr>
        <w:t> </w:t>
      </w:r>
    </w:p>
    <w:p w14:paraId="506BFDDC" w14:textId="26BFDBF7" w:rsidR="00A51922" w:rsidRDefault="00A51922" w:rsidP="001E064D">
      <w:pPr>
        <w:jc w:val="both"/>
        <w:rPr>
          <w:rFonts w:ascii="Times New Roman" w:hAnsi="Times New Roman" w:cs="Times New Roman"/>
          <w:i/>
          <w:iCs/>
        </w:rPr>
      </w:pPr>
      <w:r w:rsidRPr="00A51922">
        <w:rPr>
          <w:rFonts w:ascii="Times New Roman" w:hAnsi="Times New Roman" w:cs="Times New Roman"/>
        </w:rPr>
        <w:t>         </w:t>
      </w:r>
      <w:r w:rsidR="001E064D">
        <w:rPr>
          <w:rFonts w:ascii="Times New Roman" w:hAnsi="Times New Roman" w:cs="Times New Roman"/>
        </w:rPr>
        <w:t>V</w:t>
      </w:r>
      <w:r w:rsidRPr="00A51922">
        <w:rPr>
          <w:rFonts w:ascii="Times New Roman" w:hAnsi="Times New Roman" w:cs="Times New Roman"/>
        </w:rPr>
        <w:t>eiksmažodis </w:t>
      </w:r>
      <w:r w:rsidRPr="00A51922">
        <w:rPr>
          <w:rFonts w:ascii="Times New Roman" w:hAnsi="Times New Roman" w:cs="Times New Roman"/>
          <w:i/>
          <w:iCs/>
        </w:rPr>
        <w:t>išsireikšti</w:t>
      </w:r>
      <w:r w:rsidRPr="00A51922">
        <w:rPr>
          <w:rFonts w:ascii="Times New Roman" w:hAnsi="Times New Roman" w:cs="Times New Roman"/>
        </w:rPr>
        <w:t>, ir daiktavardis </w:t>
      </w:r>
      <w:r w:rsidRPr="00A51922">
        <w:rPr>
          <w:rFonts w:ascii="Times New Roman" w:hAnsi="Times New Roman" w:cs="Times New Roman"/>
          <w:i/>
          <w:iCs/>
        </w:rPr>
        <w:t>išsireiškimas</w:t>
      </w:r>
      <w:r w:rsidRPr="00A51922">
        <w:rPr>
          <w:rFonts w:ascii="Times New Roman" w:hAnsi="Times New Roman" w:cs="Times New Roman"/>
        </w:rPr>
        <w:t xml:space="preserve"> yra </w:t>
      </w:r>
      <w:r w:rsidR="00620460">
        <w:rPr>
          <w:rFonts w:ascii="Times New Roman" w:hAnsi="Times New Roman" w:cs="Times New Roman"/>
        </w:rPr>
        <w:t xml:space="preserve">neteiktini </w:t>
      </w:r>
      <w:r w:rsidRPr="00A51922">
        <w:rPr>
          <w:rFonts w:ascii="Times New Roman" w:hAnsi="Times New Roman" w:cs="Times New Roman"/>
        </w:rPr>
        <w:t>vertalai iš rusų kalbos, o lietuviškai reikėtų sakyti</w:t>
      </w:r>
      <w:r w:rsidR="001E064D">
        <w:rPr>
          <w:rFonts w:ascii="Times New Roman" w:hAnsi="Times New Roman" w:cs="Times New Roman"/>
        </w:rPr>
        <w:t xml:space="preserve"> </w:t>
      </w:r>
      <w:r w:rsidR="001E064D" w:rsidRPr="001E064D">
        <w:rPr>
          <w:rFonts w:ascii="Times New Roman" w:hAnsi="Times New Roman" w:cs="Times New Roman"/>
          <w:i/>
          <w:iCs/>
        </w:rPr>
        <w:t>posakis, pasakymas, formuluotė, formulavimas, žodis, frazė</w:t>
      </w:r>
      <w:r w:rsidR="001E064D">
        <w:rPr>
          <w:rFonts w:ascii="Times New Roman" w:hAnsi="Times New Roman" w:cs="Times New Roman"/>
        </w:rPr>
        <w:t xml:space="preserve">. Taigi užuot klausus </w:t>
      </w:r>
      <w:r w:rsidR="001E064D" w:rsidRPr="001E064D">
        <w:rPr>
          <w:rFonts w:ascii="Times New Roman" w:hAnsi="Times New Roman" w:cs="Times New Roman"/>
          <w:i/>
          <w:iCs/>
        </w:rPr>
        <w:t xml:space="preserve">Ar geras šis išsireiškimas? </w:t>
      </w:r>
      <w:r w:rsidR="001E064D">
        <w:rPr>
          <w:rFonts w:ascii="Times New Roman" w:hAnsi="Times New Roman" w:cs="Times New Roman"/>
        </w:rPr>
        <w:t xml:space="preserve">reikėtų sakyti </w:t>
      </w:r>
      <w:r w:rsidRPr="00A51922">
        <w:rPr>
          <w:rFonts w:ascii="Times New Roman" w:hAnsi="Times New Roman" w:cs="Times New Roman"/>
          <w:i/>
          <w:iCs/>
        </w:rPr>
        <w:t>Ar geras toks </w:t>
      </w:r>
      <w:r w:rsidRPr="00A51922">
        <w:rPr>
          <w:rFonts w:ascii="Times New Roman" w:hAnsi="Times New Roman" w:cs="Times New Roman"/>
          <w:b/>
          <w:bCs/>
          <w:i/>
          <w:iCs/>
        </w:rPr>
        <w:t>pasakymas</w:t>
      </w:r>
      <w:r w:rsidRPr="00A51922">
        <w:rPr>
          <w:rFonts w:ascii="Times New Roman" w:hAnsi="Times New Roman" w:cs="Times New Roman"/>
          <w:i/>
          <w:iCs/>
        </w:rPr>
        <w:t>? Ar taisyklingas šis </w:t>
      </w:r>
      <w:r w:rsidRPr="00A51922">
        <w:rPr>
          <w:rFonts w:ascii="Times New Roman" w:hAnsi="Times New Roman" w:cs="Times New Roman"/>
          <w:b/>
          <w:bCs/>
          <w:i/>
          <w:iCs/>
        </w:rPr>
        <w:t>žodis</w:t>
      </w:r>
      <w:r w:rsidRPr="00A51922">
        <w:rPr>
          <w:rFonts w:ascii="Times New Roman" w:hAnsi="Times New Roman" w:cs="Times New Roman"/>
          <w:i/>
          <w:iCs/>
        </w:rPr>
        <w:t>? Ar tinka tokia </w:t>
      </w:r>
      <w:r w:rsidRPr="00A51922">
        <w:rPr>
          <w:rFonts w:ascii="Times New Roman" w:hAnsi="Times New Roman" w:cs="Times New Roman"/>
          <w:b/>
          <w:bCs/>
          <w:i/>
          <w:iCs/>
        </w:rPr>
        <w:t>frazė</w:t>
      </w:r>
      <w:r w:rsidRPr="00A51922">
        <w:rPr>
          <w:rFonts w:ascii="Times New Roman" w:hAnsi="Times New Roman" w:cs="Times New Roman"/>
          <w:i/>
          <w:iCs/>
        </w:rPr>
        <w:t>? Ar galima vartoti šią </w:t>
      </w:r>
      <w:r w:rsidRPr="00A51922">
        <w:rPr>
          <w:rFonts w:ascii="Times New Roman" w:hAnsi="Times New Roman" w:cs="Times New Roman"/>
          <w:b/>
          <w:bCs/>
          <w:i/>
          <w:iCs/>
        </w:rPr>
        <w:t>formuluotę</w:t>
      </w:r>
      <w:r w:rsidRPr="00A51922">
        <w:rPr>
          <w:rFonts w:ascii="Times New Roman" w:hAnsi="Times New Roman" w:cs="Times New Roman"/>
          <w:i/>
          <w:iCs/>
        </w:rPr>
        <w:t>?</w:t>
      </w:r>
    </w:p>
    <w:p w14:paraId="7B8AF553" w14:textId="77777777" w:rsidR="0079244A" w:rsidRDefault="0079244A" w:rsidP="0079244A">
      <w:pPr>
        <w:ind w:firstLine="720"/>
        <w:jc w:val="both"/>
        <w:rPr>
          <w:rFonts w:ascii="Times New Roman" w:hAnsi="Times New Roman" w:cs="Times New Roman"/>
          <w:i/>
          <w:iCs/>
        </w:rPr>
      </w:pPr>
      <w:r w:rsidRPr="0079244A">
        <w:rPr>
          <w:rFonts w:ascii="Times New Roman" w:hAnsi="Times New Roman" w:cs="Times New Roman"/>
        </w:rPr>
        <w:t>Reikėtų vartoti</w:t>
      </w:r>
      <w:r>
        <w:rPr>
          <w:rFonts w:ascii="Times New Roman" w:hAnsi="Times New Roman" w:cs="Times New Roman"/>
          <w:i/>
          <w:iCs/>
        </w:rPr>
        <w:t xml:space="preserve"> </w:t>
      </w:r>
      <w:r w:rsidRPr="0079244A">
        <w:rPr>
          <w:rFonts w:ascii="Times New Roman" w:hAnsi="Times New Roman" w:cs="Times New Roman"/>
          <w:i/>
          <w:iCs/>
        </w:rPr>
        <w:t>pósakis, pasãkymas: </w:t>
      </w:r>
    </w:p>
    <w:p w14:paraId="56942EE9" w14:textId="05C5C05D" w:rsidR="00620460" w:rsidRPr="00A51922" w:rsidRDefault="0079244A" w:rsidP="001E064D">
      <w:pPr>
        <w:jc w:val="both"/>
        <w:rPr>
          <w:rFonts w:ascii="Times New Roman" w:hAnsi="Times New Roman" w:cs="Times New Roman"/>
          <w:i/>
          <w:iCs/>
        </w:rPr>
      </w:pPr>
      <w:r w:rsidRPr="0079244A">
        <w:rPr>
          <w:rFonts w:ascii="Times New Roman" w:hAnsi="Times New Roman" w:cs="Times New Roman"/>
        </w:rPr>
        <w:t>Pvz.:</w:t>
      </w:r>
      <w:r>
        <w:rPr>
          <w:rFonts w:ascii="Times New Roman" w:hAnsi="Times New Roman" w:cs="Times New Roman"/>
          <w:i/>
          <w:iCs/>
        </w:rPr>
        <w:t xml:space="preserve"> </w:t>
      </w:r>
      <w:r w:rsidR="00620460" w:rsidRPr="0079244A">
        <w:rPr>
          <w:rFonts w:ascii="Times New Roman" w:hAnsi="Times New Roman" w:cs="Times New Roman"/>
          <w:i/>
          <w:iCs/>
        </w:rPr>
        <w:t>Lietuvių kalba neturi tokių išsireiškimų</w:t>
      </w:r>
      <w:r w:rsidR="00620460" w:rsidRPr="00620460">
        <w:rPr>
          <w:rFonts w:ascii="Times New Roman" w:hAnsi="Times New Roman" w:cs="Times New Roman"/>
        </w:rPr>
        <w:t xml:space="preserve"> (= </w:t>
      </w:r>
      <w:r w:rsidR="00620460" w:rsidRPr="0079244A">
        <w:rPr>
          <w:rFonts w:ascii="Times New Roman" w:hAnsi="Times New Roman" w:cs="Times New Roman"/>
          <w:i/>
          <w:iCs/>
        </w:rPr>
        <w:t>posakių</w:t>
      </w:r>
      <w:r w:rsidR="00620460" w:rsidRPr="00620460">
        <w:rPr>
          <w:rFonts w:ascii="Times New Roman" w:hAnsi="Times New Roman" w:cs="Times New Roman"/>
        </w:rPr>
        <w:t xml:space="preserve">). </w:t>
      </w:r>
      <w:r w:rsidR="00620460" w:rsidRPr="0079244A">
        <w:rPr>
          <w:rFonts w:ascii="Times New Roman" w:hAnsi="Times New Roman" w:cs="Times New Roman"/>
          <w:i/>
          <w:iCs/>
        </w:rPr>
        <w:t xml:space="preserve">Tokie pikti išsireiškimai </w:t>
      </w:r>
      <w:r w:rsidR="00620460" w:rsidRPr="0079244A">
        <w:rPr>
          <w:rFonts w:ascii="Times New Roman" w:hAnsi="Times New Roman" w:cs="Times New Roman"/>
        </w:rPr>
        <w:t>(=</w:t>
      </w:r>
      <w:r w:rsidR="00620460" w:rsidRPr="0079244A">
        <w:rPr>
          <w:rFonts w:ascii="Times New Roman" w:hAnsi="Times New Roman" w:cs="Times New Roman"/>
          <w:i/>
          <w:iCs/>
        </w:rPr>
        <w:t xml:space="preserve"> žodžiai, pasakymai</w:t>
      </w:r>
      <w:r w:rsidR="00620460" w:rsidRPr="0079244A">
        <w:rPr>
          <w:rFonts w:ascii="Times New Roman" w:hAnsi="Times New Roman" w:cs="Times New Roman"/>
        </w:rPr>
        <w:t xml:space="preserve">) </w:t>
      </w:r>
      <w:r w:rsidR="00620460" w:rsidRPr="0079244A">
        <w:rPr>
          <w:rFonts w:ascii="Times New Roman" w:hAnsi="Times New Roman" w:cs="Times New Roman"/>
          <w:i/>
          <w:iCs/>
        </w:rPr>
        <w:t>spaudoje nevienija tautos.</w:t>
      </w:r>
    </w:p>
    <w:p w14:paraId="2533E132" w14:textId="77777777" w:rsidR="0079244A" w:rsidRDefault="0079244A" w:rsidP="0079244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Reikėtų vartoti </w:t>
      </w:r>
      <w:r w:rsidRPr="0079244A">
        <w:rPr>
          <w:rFonts w:ascii="Times New Roman" w:hAnsi="Times New Roman" w:cs="Times New Roman"/>
          <w:i/>
          <w:iCs/>
        </w:rPr>
        <w:t>pasakýti, paréikšti</w:t>
      </w:r>
      <w:r w:rsidRPr="0079244A">
        <w:rPr>
          <w:rFonts w:ascii="Times New Roman" w:hAnsi="Times New Roman" w:cs="Times New Roman"/>
        </w:rPr>
        <w:t xml:space="preserve">: </w:t>
      </w:r>
    </w:p>
    <w:p w14:paraId="391CB861" w14:textId="0AABD7F2" w:rsidR="00740242" w:rsidRPr="001E064D" w:rsidRDefault="007924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Pvz.: </w:t>
      </w:r>
      <w:r w:rsidRPr="0079244A">
        <w:rPr>
          <w:rFonts w:ascii="Times New Roman" w:hAnsi="Times New Roman" w:cs="Times New Roman"/>
          <w:i/>
          <w:iCs/>
        </w:rPr>
        <w:t>Ji ne visai tiksliai išsireiškė</w:t>
      </w:r>
      <w:r w:rsidRPr="0079244A">
        <w:rPr>
          <w:rFonts w:ascii="Times New Roman" w:hAnsi="Times New Roman" w:cs="Times New Roman"/>
        </w:rPr>
        <w:t xml:space="preserve"> (= </w:t>
      </w:r>
      <w:r w:rsidRPr="0079244A">
        <w:rPr>
          <w:rFonts w:ascii="Times New Roman" w:hAnsi="Times New Roman" w:cs="Times New Roman"/>
          <w:i/>
          <w:iCs/>
        </w:rPr>
        <w:t>pasakė</w:t>
      </w:r>
      <w:r w:rsidRPr="0079244A">
        <w:rPr>
          <w:rFonts w:ascii="Times New Roman" w:hAnsi="Times New Roman" w:cs="Times New Roman"/>
        </w:rPr>
        <w:t xml:space="preserve">). </w:t>
      </w:r>
      <w:r w:rsidRPr="0079244A">
        <w:rPr>
          <w:rFonts w:ascii="Times New Roman" w:hAnsi="Times New Roman" w:cs="Times New Roman"/>
          <w:i/>
          <w:iCs/>
        </w:rPr>
        <w:t>Ar galima taip išsireikšti</w:t>
      </w:r>
      <w:r w:rsidRPr="0079244A">
        <w:rPr>
          <w:rFonts w:ascii="Times New Roman" w:hAnsi="Times New Roman" w:cs="Times New Roman"/>
        </w:rPr>
        <w:t xml:space="preserve"> (= (</w:t>
      </w:r>
      <w:r w:rsidRPr="0079244A">
        <w:rPr>
          <w:rFonts w:ascii="Times New Roman" w:hAnsi="Times New Roman" w:cs="Times New Roman"/>
          <w:i/>
          <w:iCs/>
        </w:rPr>
        <w:t>pa</w:t>
      </w:r>
      <w:r w:rsidRPr="0079244A">
        <w:rPr>
          <w:rFonts w:ascii="Times New Roman" w:hAnsi="Times New Roman" w:cs="Times New Roman"/>
        </w:rPr>
        <w:t>)</w:t>
      </w:r>
      <w:r w:rsidRPr="0079244A">
        <w:rPr>
          <w:rFonts w:ascii="Times New Roman" w:hAnsi="Times New Roman" w:cs="Times New Roman"/>
          <w:i/>
          <w:iCs/>
        </w:rPr>
        <w:t>sakyti</w:t>
      </w:r>
      <w:r w:rsidRPr="0079244A">
        <w:rPr>
          <w:rFonts w:ascii="Times New Roman" w:hAnsi="Times New Roman" w:cs="Times New Roman"/>
        </w:rPr>
        <w:t xml:space="preserve">)? </w:t>
      </w:r>
      <w:r w:rsidRPr="0079244A">
        <w:rPr>
          <w:rFonts w:ascii="Times New Roman" w:hAnsi="Times New Roman" w:cs="Times New Roman"/>
          <w:i/>
          <w:iCs/>
        </w:rPr>
        <w:t>Kaip čia buvo išsireikšta</w:t>
      </w:r>
      <w:r w:rsidRPr="0079244A">
        <w:rPr>
          <w:rFonts w:ascii="Times New Roman" w:hAnsi="Times New Roman" w:cs="Times New Roman"/>
        </w:rPr>
        <w:t xml:space="preserve"> (= </w:t>
      </w:r>
      <w:r w:rsidRPr="0079244A">
        <w:rPr>
          <w:rFonts w:ascii="Times New Roman" w:hAnsi="Times New Roman" w:cs="Times New Roman"/>
          <w:i/>
          <w:iCs/>
        </w:rPr>
        <w:t>pareikšta, pasakyta</w:t>
      </w:r>
      <w:r w:rsidRPr="0079244A">
        <w:rPr>
          <w:rFonts w:ascii="Times New Roman" w:hAnsi="Times New Roman" w:cs="Times New Roman"/>
        </w:rPr>
        <w:t xml:space="preserve">), </w:t>
      </w:r>
      <w:r w:rsidRPr="0079244A">
        <w:rPr>
          <w:rFonts w:ascii="Times New Roman" w:hAnsi="Times New Roman" w:cs="Times New Roman"/>
          <w:i/>
          <w:iCs/>
        </w:rPr>
        <w:t>statybos nejuda iš vietos</w:t>
      </w:r>
      <w:r w:rsidRPr="0079244A">
        <w:rPr>
          <w:rFonts w:ascii="Times New Roman" w:hAnsi="Times New Roman" w:cs="Times New Roman"/>
        </w:rPr>
        <w:t>.</w:t>
      </w:r>
    </w:p>
    <w:p w14:paraId="66986A9F" w14:textId="77777777" w:rsidR="0079244A" w:rsidRDefault="0079244A" w:rsidP="007E79CB">
      <w:pPr>
        <w:rPr>
          <w:rFonts w:ascii="Times New Roman" w:hAnsi="Times New Roman" w:cs="Times New Roman"/>
        </w:rPr>
      </w:pPr>
    </w:p>
    <w:p w14:paraId="44F23C1D" w14:textId="7D880799" w:rsidR="007E79CB" w:rsidRPr="001E064D" w:rsidRDefault="007E79CB" w:rsidP="007E79CB">
      <w:pPr>
        <w:rPr>
          <w:rFonts w:ascii="Times New Roman" w:hAnsi="Times New Roman" w:cs="Times New Roman"/>
        </w:rPr>
      </w:pPr>
      <w:r w:rsidRPr="001E064D">
        <w:rPr>
          <w:rFonts w:ascii="Times New Roman" w:hAnsi="Times New Roman" w:cs="Times New Roman"/>
        </w:rPr>
        <w:t>Parengta pagal VLKK informaciją.</w:t>
      </w:r>
    </w:p>
    <w:p w14:paraId="58BF7B83" w14:textId="77777777" w:rsidR="007E79CB" w:rsidRPr="001E064D" w:rsidRDefault="007E79CB">
      <w:pPr>
        <w:rPr>
          <w:rFonts w:ascii="Times New Roman" w:hAnsi="Times New Roman" w:cs="Times New Roman"/>
        </w:rPr>
      </w:pPr>
    </w:p>
    <w:sectPr w:rsidR="007E79CB" w:rsidRPr="001E0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922"/>
    <w:rsid w:val="00033B75"/>
    <w:rsid w:val="00143A27"/>
    <w:rsid w:val="001E064D"/>
    <w:rsid w:val="002838B7"/>
    <w:rsid w:val="00620460"/>
    <w:rsid w:val="00740242"/>
    <w:rsid w:val="0079244A"/>
    <w:rsid w:val="007E79CB"/>
    <w:rsid w:val="009471C2"/>
    <w:rsid w:val="00A51922"/>
    <w:rsid w:val="00CC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46F9"/>
  <w15:chartTrackingRefBased/>
  <w15:docId w15:val="{CD72B842-A709-464D-AD1F-7456D052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51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51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51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51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51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51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51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51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51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519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519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519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5192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5192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5192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5192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5192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5192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51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51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51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51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51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5192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5192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5192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51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5192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519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</dc:creator>
  <cp:keywords/>
  <dc:description/>
  <cp:lastModifiedBy>Asta Merkevičienė</cp:lastModifiedBy>
  <cp:revision>2</cp:revision>
  <dcterms:created xsi:type="dcterms:W3CDTF">2025-12-23T13:48:00Z</dcterms:created>
  <dcterms:modified xsi:type="dcterms:W3CDTF">2025-12-23T13:48:00Z</dcterms:modified>
</cp:coreProperties>
</file>