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6C4F4A" w14:textId="0C6C77B3" w:rsidR="00DF7AE2" w:rsidRPr="00F1039F" w:rsidRDefault="00DF7AE2" w:rsidP="00F1039F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  <w:r w:rsidRPr="00F1039F">
        <w:rPr>
          <w:rFonts w:ascii="Times New Roman" w:hAnsi="Times New Roman" w:cs="Times New Roman"/>
          <w:b/>
          <w:bCs/>
        </w:rPr>
        <w:t xml:space="preserve">Visuomenėje kilus protestams „Šalin rankas nuo laisvo žodžio“ kilo diskusija, koks vis tik tas žodis: 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</w:rPr>
        <w:t>laĩsvas</w:t>
      </w:r>
      <w:proofErr w:type="spellEnd"/>
      <w:r w:rsidRPr="00F1039F">
        <w:rPr>
          <w:rFonts w:ascii="Times New Roman" w:hAnsi="Times New Roman" w:cs="Times New Roman"/>
          <w:b/>
          <w:bCs/>
        </w:rPr>
        <w:t xml:space="preserve"> ar 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</w:rPr>
        <w:t>láisvas</w:t>
      </w:r>
      <w:proofErr w:type="spellEnd"/>
      <w:r w:rsidRPr="00F1039F">
        <w:rPr>
          <w:rFonts w:ascii="Times New Roman" w:hAnsi="Times New Roman" w:cs="Times New Roman"/>
          <w:b/>
          <w:bCs/>
        </w:rPr>
        <w:t>?</w:t>
      </w:r>
    </w:p>
    <w:p w14:paraId="76416E10" w14:textId="77777777" w:rsidR="00DF7AE2" w:rsidRPr="00F1039F" w:rsidRDefault="00DF7AE2" w:rsidP="00F1039F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00BDF1CF" w14:textId="5D269BA6" w:rsidR="00740242" w:rsidRPr="00F1039F" w:rsidRDefault="00DF7AE2" w:rsidP="008B3514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>Lietuvių kalboje dėl priegaidžių kaitos, arba </w:t>
      </w:r>
      <w:proofErr w:type="spellStart"/>
      <w:r w:rsidRPr="00F1039F">
        <w:rPr>
          <w:rFonts w:ascii="Times New Roman" w:hAnsi="Times New Roman" w:cs="Times New Roman"/>
          <w:i/>
          <w:iCs/>
        </w:rPr>
        <w:t>metatonijos</w:t>
      </w:r>
      <w:proofErr w:type="spellEnd"/>
      <w:r w:rsidRPr="00F1039F">
        <w:rPr>
          <w:rFonts w:ascii="Times New Roman" w:hAnsi="Times New Roman" w:cs="Times New Roman"/>
        </w:rPr>
        <w:t xml:space="preserve">, skirtingose kai kurių žodžių formose arba giminiškuose žodžiuose priegaidė pakinta, todėl daiktavardis </w:t>
      </w:r>
      <w:proofErr w:type="spellStart"/>
      <w:r w:rsidRPr="00F1039F">
        <w:rPr>
          <w:rFonts w:ascii="Times New Roman" w:hAnsi="Times New Roman" w:cs="Times New Roman"/>
          <w:i/>
          <w:iCs/>
        </w:rPr>
        <w:t>láisvė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, </w:t>
      </w:r>
      <w:r w:rsidRPr="00F1039F">
        <w:rPr>
          <w:rFonts w:ascii="Times New Roman" w:hAnsi="Times New Roman" w:cs="Times New Roman"/>
        </w:rPr>
        <w:t>bet būdvardis</w:t>
      </w:r>
      <w:r w:rsidRPr="00F1039F">
        <w:rPr>
          <w:rFonts w:ascii="Times New Roman" w:hAnsi="Times New Roman" w:cs="Times New Roman"/>
          <w:i/>
          <w:iCs/>
        </w:rPr>
        <w:t xml:space="preserve"> lai̇̃</w:t>
      </w:r>
      <w:proofErr w:type="spellStart"/>
      <w:r w:rsidRPr="00F1039F">
        <w:rPr>
          <w:rFonts w:ascii="Times New Roman" w:hAnsi="Times New Roman" w:cs="Times New Roman"/>
          <w:i/>
          <w:iCs/>
        </w:rPr>
        <w:t>svas</w:t>
      </w:r>
      <w:proofErr w:type="spellEnd"/>
      <w:r w:rsidRPr="00F1039F">
        <w:rPr>
          <w:rFonts w:ascii="Times New Roman" w:hAnsi="Times New Roman" w:cs="Times New Roman"/>
        </w:rPr>
        <w:t>.</w:t>
      </w:r>
    </w:p>
    <w:p w14:paraId="47CF76B7" w14:textId="68AEF020" w:rsidR="00DF7AE2" w:rsidRPr="00F1039F" w:rsidRDefault="009A68D7" w:rsidP="008B3514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Kiti </w:t>
      </w:r>
      <w:proofErr w:type="spellStart"/>
      <w:r w:rsidRPr="00F1039F">
        <w:rPr>
          <w:rFonts w:ascii="Times New Roman" w:hAnsi="Times New Roman" w:cs="Times New Roman"/>
        </w:rPr>
        <w:t>m</w:t>
      </w:r>
      <w:r w:rsidR="00DF7AE2" w:rsidRPr="00F1039F">
        <w:rPr>
          <w:rFonts w:ascii="Times New Roman" w:hAnsi="Times New Roman" w:cs="Times New Roman"/>
        </w:rPr>
        <w:t>etatonijos</w:t>
      </w:r>
      <w:proofErr w:type="spellEnd"/>
      <w:r w:rsidR="00DF7AE2" w:rsidRPr="00F1039F">
        <w:rPr>
          <w:rFonts w:ascii="Times New Roman" w:hAnsi="Times New Roman" w:cs="Times New Roman"/>
        </w:rPr>
        <w:t xml:space="preserve"> pavyzdžiai̇:</w:t>
      </w:r>
      <w:r w:rsidR="00DF7AE2"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káltinti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F1039F">
        <w:rPr>
          <w:rFonts w:ascii="Times New Roman" w:hAnsi="Times New Roman" w:cs="Times New Roman"/>
          <w:i/>
          <w:iCs/>
        </w:rPr>
        <w:t>kal̃tas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F1039F">
        <w:rPr>
          <w:rFonts w:ascii="Times New Roman" w:hAnsi="Times New Roman" w:cs="Times New Roman"/>
          <w:i/>
          <w:iCs/>
        </w:rPr>
        <w:t>kárštas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F1039F">
        <w:rPr>
          <w:rFonts w:ascii="Times New Roman" w:hAnsi="Times New Roman" w:cs="Times New Roman"/>
          <w:i/>
          <w:iCs/>
        </w:rPr>
        <w:t>kar̃štis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F1039F">
        <w:rPr>
          <w:rFonts w:ascii="Times New Roman" w:hAnsi="Times New Roman" w:cs="Times New Roman"/>
          <w:i/>
          <w:iCs/>
        </w:rPr>
        <w:t>šáltas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F1039F">
        <w:rPr>
          <w:rFonts w:ascii="Times New Roman" w:hAnsi="Times New Roman" w:cs="Times New Roman"/>
          <w:i/>
          <w:iCs/>
        </w:rPr>
        <w:t>šal̃tis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DF7AE2" w:rsidRPr="00F1039F">
        <w:rPr>
          <w:rFonts w:ascii="Times New Roman" w:hAnsi="Times New Roman" w:cs="Times New Roman"/>
          <w:i/>
          <w:iCs/>
        </w:rPr>
        <w:t>šókti</w:t>
      </w:r>
      <w:proofErr w:type="spellEnd"/>
      <w:r w:rsidR="00DF7AE2"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="00DF7AE2" w:rsidRPr="00F1039F">
        <w:rPr>
          <w:rFonts w:ascii="Times New Roman" w:hAnsi="Times New Roman" w:cs="Times New Roman"/>
          <w:i/>
          <w:iCs/>
        </w:rPr>
        <w:t>šõkis</w:t>
      </w:r>
      <w:proofErr w:type="spellEnd"/>
      <w:r w:rsidR="00DF7AE2" w:rsidRPr="00F1039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DF7AE2" w:rsidRPr="00F1039F">
        <w:rPr>
          <w:rFonts w:ascii="Times New Roman" w:hAnsi="Times New Roman" w:cs="Times New Roman"/>
          <w:i/>
          <w:iCs/>
        </w:rPr>
        <w:t>lū́žti</w:t>
      </w:r>
      <w:proofErr w:type="spellEnd"/>
      <w:r w:rsidR="00DF7AE2"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="00DF7AE2" w:rsidRPr="00F1039F">
        <w:rPr>
          <w:rFonts w:ascii="Times New Roman" w:hAnsi="Times New Roman" w:cs="Times New Roman"/>
          <w:i/>
          <w:iCs/>
        </w:rPr>
        <w:t>lū̃žis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F1039F">
        <w:rPr>
          <w:rFonts w:ascii="Times New Roman" w:hAnsi="Times New Roman" w:cs="Times New Roman"/>
          <w:i/>
          <w:iCs/>
        </w:rPr>
        <w:t>várginti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– </w:t>
      </w:r>
      <w:proofErr w:type="spellStart"/>
      <w:r w:rsidRPr="00F1039F">
        <w:rPr>
          <w:rFonts w:ascii="Times New Roman" w:hAnsi="Times New Roman" w:cs="Times New Roman"/>
          <w:i/>
          <w:iCs/>
        </w:rPr>
        <w:t>var̃gas</w:t>
      </w:r>
      <w:proofErr w:type="spellEnd"/>
    </w:p>
    <w:p w14:paraId="4A098686" w14:textId="33045222" w:rsidR="00F1039F" w:rsidRPr="00F1039F" w:rsidRDefault="00F1039F" w:rsidP="008B3514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i/>
          <w:iCs/>
        </w:rPr>
      </w:pPr>
      <w:r w:rsidRPr="00F1039F">
        <w:rPr>
          <w:rFonts w:ascii="Times New Roman" w:hAnsi="Times New Roman" w:cs="Times New Roman"/>
        </w:rPr>
        <w:t xml:space="preserve">Taigi </w:t>
      </w:r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lai̇̃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svas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, -à</w:t>
      </w:r>
      <w:r w:rsidRPr="00F1039F">
        <w:rPr>
          <w:rFonts w:ascii="Times New Roman" w:hAnsi="Times New Roman" w:cs="Times New Roman"/>
          <w:lang w:val="en-GB"/>
        </w:rPr>
        <w:t xml:space="preserve">, </w:t>
      </w:r>
      <w:proofErr w:type="spellStart"/>
      <w:r w:rsidRPr="00F1039F">
        <w:rPr>
          <w:rFonts w:ascii="Times New Roman" w:hAnsi="Times New Roman" w:cs="Times New Roman"/>
          <w:lang w:val="en-GB"/>
        </w:rPr>
        <w:t>priev</w:t>
      </w:r>
      <w:proofErr w:type="spellEnd"/>
      <w:r w:rsidRPr="00F1039F">
        <w:rPr>
          <w:rFonts w:ascii="Times New Roman" w:hAnsi="Times New Roman" w:cs="Times New Roman"/>
          <w:lang w:val="en-GB"/>
        </w:rPr>
        <w:t>. 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laisvai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̇̃</w:t>
      </w:r>
      <w:r w:rsidRPr="00F1039F">
        <w:rPr>
          <w:rFonts w:ascii="Times New Roman" w:hAnsi="Times New Roman" w:cs="Times New Roman"/>
          <w:lang w:val="en-GB"/>
        </w:rPr>
        <w:t>, bet 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láisvė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, -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  <w:lang w:val="en-GB"/>
        </w:rPr>
        <w:t>ės</w:t>
      </w:r>
      <w:proofErr w:type="spellEnd"/>
      <w:r w:rsidRPr="00F1039F">
        <w:rPr>
          <w:rFonts w:ascii="Times New Roman" w:hAnsi="Times New Roman" w:cs="Times New Roman"/>
          <w:lang w:val="en-GB"/>
        </w:rPr>
        <w:t xml:space="preserve">. </w:t>
      </w:r>
      <w:proofErr w:type="spellStart"/>
      <w:r w:rsidRPr="00F1039F">
        <w:rPr>
          <w:rFonts w:ascii="Times New Roman" w:hAnsi="Times New Roman" w:cs="Times New Roman"/>
          <w:lang w:val="en-GB"/>
        </w:rPr>
        <w:t>Todėl</w:t>
      </w:r>
      <w:proofErr w:type="spellEnd"/>
      <w:r w:rsidRPr="00F1039F">
        <w:rPr>
          <w:rFonts w:ascii="Times New Roman" w:hAnsi="Times New Roman" w:cs="Times New Roman"/>
          <w:lang w:val="en-GB"/>
        </w:rPr>
        <w:t xml:space="preserve"> </w:t>
      </w:r>
      <w:r w:rsidRPr="00F1039F">
        <w:rPr>
          <w:rFonts w:ascii="Times New Roman" w:hAnsi="Times New Roman" w:cs="Times New Roman"/>
        </w:rPr>
        <w:t xml:space="preserve">turėtų būti kirčiuojama </w:t>
      </w:r>
      <w:r w:rsidRPr="00F1039F">
        <w:rPr>
          <w:rFonts w:ascii="Times New Roman" w:hAnsi="Times New Roman" w:cs="Times New Roman"/>
          <w:b/>
          <w:bCs/>
          <w:i/>
          <w:iCs/>
        </w:rPr>
        <w:t xml:space="preserve">Šaliñ 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</w:rPr>
        <w:t>rankàs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</w:rPr>
        <w:t xml:space="preserve"> nuõ 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</w:rPr>
        <w:t>laĩsvo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b/>
          <w:bCs/>
          <w:i/>
          <w:iCs/>
        </w:rPr>
        <w:t>žõdžio</w:t>
      </w:r>
      <w:proofErr w:type="spellEnd"/>
      <w:r w:rsidRPr="00F1039F">
        <w:rPr>
          <w:rFonts w:ascii="Times New Roman" w:hAnsi="Times New Roman" w:cs="Times New Roman"/>
          <w:b/>
          <w:bCs/>
          <w:i/>
          <w:iCs/>
        </w:rPr>
        <w:t>!</w:t>
      </w:r>
    </w:p>
    <w:p w14:paraId="1CED9AF8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7D1868E2" w14:textId="4647255A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F1039F">
        <w:rPr>
          <w:rFonts w:ascii="Times New Roman" w:hAnsi="Times New Roman" w:cs="Times New Roman"/>
        </w:rPr>
        <w:t xml:space="preserve">V. </w:t>
      </w:r>
      <w:proofErr w:type="spellStart"/>
      <w:r w:rsidRPr="00F1039F">
        <w:rPr>
          <w:rFonts w:ascii="Times New Roman" w:hAnsi="Times New Roman" w:cs="Times New Roman"/>
          <w:i/>
          <w:iCs/>
        </w:rPr>
        <w:t>laĩsvas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žõdis</w:t>
      </w:r>
      <w:proofErr w:type="spellEnd"/>
    </w:p>
    <w:p w14:paraId="66E20688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  <w:i/>
          <w:iCs/>
        </w:rPr>
      </w:pPr>
      <w:r w:rsidRPr="00F1039F">
        <w:rPr>
          <w:rFonts w:ascii="Times New Roman" w:hAnsi="Times New Roman" w:cs="Times New Roman"/>
        </w:rPr>
        <w:t xml:space="preserve">K. </w:t>
      </w:r>
      <w:proofErr w:type="spellStart"/>
      <w:r w:rsidRPr="00F1039F">
        <w:rPr>
          <w:rFonts w:ascii="Times New Roman" w:hAnsi="Times New Roman" w:cs="Times New Roman"/>
          <w:i/>
          <w:iCs/>
        </w:rPr>
        <w:t>laĩsvo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žõdžio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</w:p>
    <w:p w14:paraId="184FD6EC" w14:textId="5A657284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N. </w:t>
      </w:r>
      <w:proofErr w:type="spellStart"/>
      <w:r w:rsidRPr="008B3514">
        <w:rPr>
          <w:rFonts w:ascii="Times New Roman" w:hAnsi="Times New Roman" w:cs="Times New Roman"/>
          <w:i/>
          <w:iCs/>
        </w:rPr>
        <w:t>l</w:t>
      </w:r>
      <w:r w:rsidR="008B3514" w:rsidRPr="008B3514">
        <w:rPr>
          <w:rFonts w:ascii="Times New Roman" w:hAnsi="Times New Roman" w:cs="Times New Roman"/>
          <w:i/>
          <w:iCs/>
        </w:rPr>
        <w:t>aisvám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žõdžiui</w:t>
      </w:r>
      <w:proofErr w:type="spellEnd"/>
      <w:r w:rsidRPr="00F1039F">
        <w:rPr>
          <w:rFonts w:ascii="Times New Roman" w:hAnsi="Times New Roman" w:cs="Times New Roman"/>
        </w:rPr>
        <w:t xml:space="preserve"> </w:t>
      </w:r>
    </w:p>
    <w:p w14:paraId="48F62753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G. </w:t>
      </w:r>
      <w:proofErr w:type="spellStart"/>
      <w:r w:rsidRPr="00F1039F">
        <w:rPr>
          <w:rFonts w:ascii="Times New Roman" w:hAnsi="Times New Roman" w:cs="Times New Roman"/>
          <w:i/>
          <w:iCs/>
        </w:rPr>
        <w:t>laĩsvą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žõdį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</w:p>
    <w:p w14:paraId="05D9583A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Įn. </w:t>
      </w:r>
      <w:r w:rsidRPr="00F1039F">
        <w:rPr>
          <w:rFonts w:ascii="Times New Roman" w:hAnsi="Times New Roman" w:cs="Times New Roman"/>
          <w:i/>
          <w:iCs/>
        </w:rPr>
        <w:t xml:space="preserve">laisvù žodžiù </w:t>
      </w:r>
    </w:p>
    <w:p w14:paraId="7CE30541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Vt. </w:t>
      </w:r>
      <w:r w:rsidRPr="00F1039F">
        <w:rPr>
          <w:rFonts w:ascii="Times New Roman" w:hAnsi="Times New Roman" w:cs="Times New Roman"/>
          <w:i/>
          <w:iCs/>
        </w:rPr>
        <w:t xml:space="preserve">laisvamè </w:t>
      </w:r>
      <w:proofErr w:type="spellStart"/>
      <w:r w:rsidRPr="00F1039F">
        <w:rPr>
          <w:rFonts w:ascii="Times New Roman" w:hAnsi="Times New Roman" w:cs="Times New Roman"/>
          <w:i/>
          <w:iCs/>
        </w:rPr>
        <w:t>žõdyje</w:t>
      </w:r>
      <w:proofErr w:type="spellEnd"/>
      <w:r w:rsidRPr="00F1039F">
        <w:rPr>
          <w:rFonts w:ascii="Times New Roman" w:hAnsi="Times New Roman" w:cs="Times New Roman"/>
        </w:rPr>
        <w:t xml:space="preserve"> </w:t>
      </w:r>
    </w:p>
    <w:p w14:paraId="087F36B5" w14:textId="0753F85A" w:rsidR="00DF7AE2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Š. </w:t>
      </w:r>
      <w:proofErr w:type="spellStart"/>
      <w:r w:rsidRPr="00F1039F">
        <w:rPr>
          <w:rFonts w:ascii="Times New Roman" w:hAnsi="Times New Roman" w:cs="Times New Roman"/>
          <w:i/>
          <w:iCs/>
        </w:rPr>
        <w:t>laĩsvas</w:t>
      </w:r>
      <w:proofErr w:type="spellEnd"/>
      <w:r w:rsidRPr="00F1039F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1039F">
        <w:rPr>
          <w:rFonts w:ascii="Times New Roman" w:hAnsi="Times New Roman" w:cs="Times New Roman"/>
          <w:i/>
          <w:iCs/>
        </w:rPr>
        <w:t>žõdi</w:t>
      </w:r>
      <w:proofErr w:type="spellEnd"/>
      <w:r w:rsidRPr="00F1039F">
        <w:rPr>
          <w:rFonts w:ascii="Times New Roman" w:hAnsi="Times New Roman" w:cs="Times New Roman"/>
          <w:i/>
          <w:iCs/>
        </w:rPr>
        <w:t>!</w:t>
      </w:r>
    </w:p>
    <w:p w14:paraId="6E7575DC" w14:textId="77777777" w:rsidR="00F1039F" w:rsidRPr="00F1039F" w:rsidRDefault="00F1039F" w:rsidP="00F1039F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ECD6C50" w14:textId="625EEB4B" w:rsidR="009A68D7" w:rsidRPr="00F1039F" w:rsidRDefault="009A68D7" w:rsidP="00F1039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F1039F">
        <w:rPr>
          <w:rFonts w:ascii="Times New Roman" w:hAnsi="Times New Roman" w:cs="Times New Roman"/>
        </w:rPr>
        <w:t xml:space="preserve">Parengta pagal </w:t>
      </w:r>
      <w:r w:rsidR="00F1039F" w:rsidRPr="00F1039F">
        <w:rPr>
          <w:rFonts w:ascii="Times New Roman" w:hAnsi="Times New Roman" w:cs="Times New Roman"/>
        </w:rPr>
        <w:t>„</w:t>
      </w:r>
      <w:r w:rsidRPr="00F1039F">
        <w:rPr>
          <w:rFonts w:ascii="Times New Roman" w:hAnsi="Times New Roman" w:cs="Times New Roman"/>
        </w:rPr>
        <w:t>Bendrinės lietuvių kalbos žodyną</w:t>
      </w:r>
      <w:r w:rsidR="00F1039F" w:rsidRPr="00F1039F">
        <w:rPr>
          <w:rFonts w:ascii="Times New Roman" w:hAnsi="Times New Roman" w:cs="Times New Roman"/>
        </w:rPr>
        <w:t>“ ir „Kalbos patarimus“.</w:t>
      </w:r>
    </w:p>
    <w:sectPr w:rsidR="009A68D7" w:rsidRPr="00F103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AE2"/>
    <w:rsid w:val="003170A8"/>
    <w:rsid w:val="00740242"/>
    <w:rsid w:val="008B3514"/>
    <w:rsid w:val="009471C2"/>
    <w:rsid w:val="009A68D7"/>
    <w:rsid w:val="00CC34A2"/>
    <w:rsid w:val="00DA74E4"/>
    <w:rsid w:val="00DF7AE2"/>
    <w:rsid w:val="00F1039F"/>
    <w:rsid w:val="00FC7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B6161"/>
  <w15:chartTrackingRefBased/>
  <w15:docId w15:val="{E96EA969-26E3-4148-8997-5260DC3CA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DF7A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DF7A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DF7A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DF7A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DF7A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DF7A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DF7A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DF7A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DF7A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DF7A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DF7A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DF7A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DF7AE2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DF7AE2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DF7AE2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DF7AE2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DF7AE2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DF7AE2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DF7A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DF7A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DF7A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DF7A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DF7A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DF7AE2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DF7AE2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DF7AE2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DF7A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DF7AE2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DF7AE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 Merk</dc:creator>
  <cp:keywords/>
  <dc:description/>
  <cp:lastModifiedBy>Asta Merkevičienė</cp:lastModifiedBy>
  <cp:revision>2</cp:revision>
  <dcterms:created xsi:type="dcterms:W3CDTF">2025-12-23T13:47:00Z</dcterms:created>
  <dcterms:modified xsi:type="dcterms:W3CDTF">2025-12-23T13:47:00Z</dcterms:modified>
</cp:coreProperties>
</file>