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87BD8" w14:textId="77777777" w:rsidR="009411CD" w:rsidRPr="009411CD" w:rsidRDefault="009411CD" w:rsidP="009411CD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lang w:eastAsia="ar-SA"/>
        </w:rPr>
      </w:pPr>
      <w:r w:rsidRPr="009411CD">
        <w:rPr>
          <w:rFonts w:ascii="Times New Roman" w:hAnsi="Times New Roman" w:cs="Times New Roman"/>
          <w:b/>
          <w:color w:val="000000"/>
          <w:sz w:val="24"/>
        </w:rPr>
        <w:t>TERITORIJŲ PLANAVIMO DOKUMENTO SPRENDINIŲ ĮGYVENDINIMO SUTARTIS</w:t>
      </w:r>
      <w:r w:rsidRPr="009411CD">
        <w:rPr>
          <w:rFonts w:ascii="Times New Roman" w:hAnsi="Times New Roman" w:cs="Times New Roman"/>
          <w:b/>
          <w:bCs/>
          <w:color w:val="000000"/>
          <w:sz w:val="24"/>
          <w:lang w:eastAsia="ar-SA"/>
        </w:rPr>
        <w:t xml:space="preserve"> </w:t>
      </w:r>
    </w:p>
    <w:p w14:paraId="08E3CE96" w14:textId="77777777" w:rsidR="009411CD" w:rsidRPr="009411CD" w:rsidRDefault="009411CD" w:rsidP="009411CD">
      <w:pPr>
        <w:pStyle w:val="tactin"/>
        <w:spacing w:before="0" w:beforeAutospacing="0" w:after="0" w:afterAutospacing="0"/>
        <w:ind w:firstLine="0"/>
        <w:jc w:val="center"/>
        <w:rPr>
          <w:rFonts w:ascii="Times New Roman" w:hAnsi="Times New Roman" w:cs="Times New Roman"/>
          <w:sz w:val="24"/>
          <w:lang w:val="lt-LT"/>
        </w:rPr>
      </w:pPr>
    </w:p>
    <w:p w14:paraId="2678FE0D" w14:textId="6E542E10" w:rsidR="009411CD" w:rsidRPr="009411CD" w:rsidRDefault="0092480E" w:rsidP="009411CD">
      <w:pPr>
        <w:pStyle w:val="tactin"/>
        <w:spacing w:before="0" w:beforeAutospacing="0" w:after="0" w:afterAutospacing="0"/>
        <w:ind w:firstLine="0"/>
        <w:jc w:val="center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  <w:lang w:val="lt-LT"/>
        </w:rPr>
        <w:t>202</w:t>
      </w:r>
      <w:r w:rsidR="00F12030">
        <w:rPr>
          <w:rFonts w:ascii="Times New Roman" w:hAnsi="Times New Roman" w:cs="Times New Roman"/>
          <w:sz w:val="24"/>
          <w:lang w:val="lt-LT"/>
        </w:rPr>
        <w:t>6</w:t>
      </w:r>
      <w:r w:rsidR="009411CD" w:rsidRPr="009411CD">
        <w:rPr>
          <w:rFonts w:ascii="Times New Roman" w:hAnsi="Times New Roman" w:cs="Times New Roman"/>
          <w:sz w:val="24"/>
          <w:lang w:val="lt-LT"/>
        </w:rPr>
        <w:t xml:space="preserve"> m. </w:t>
      </w:r>
      <w:r w:rsidR="00FE2F90">
        <w:rPr>
          <w:rFonts w:ascii="Times New Roman" w:hAnsi="Times New Roman" w:cs="Times New Roman"/>
          <w:sz w:val="24"/>
          <w:lang w:val="lt-LT"/>
        </w:rPr>
        <w:t xml:space="preserve">kovo  </w:t>
      </w:r>
      <w:r w:rsidR="0099224F">
        <w:rPr>
          <w:rFonts w:ascii="Times New Roman" w:hAnsi="Times New Roman" w:cs="Times New Roman"/>
          <w:sz w:val="24"/>
          <w:lang w:val="lt-LT"/>
        </w:rPr>
        <w:t xml:space="preserve">27 </w:t>
      </w:r>
      <w:r w:rsidR="009411CD" w:rsidRPr="009411CD">
        <w:rPr>
          <w:rFonts w:ascii="Times New Roman" w:hAnsi="Times New Roman" w:cs="Times New Roman"/>
          <w:sz w:val="24"/>
          <w:lang w:val="lt-LT"/>
        </w:rPr>
        <w:t xml:space="preserve">d. Nr. </w:t>
      </w:r>
      <w:r w:rsidR="009E7F67">
        <w:rPr>
          <w:rFonts w:ascii="Times New Roman" w:hAnsi="Times New Roman" w:cs="Times New Roman"/>
          <w:sz w:val="24"/>
          <w:lang w:val="lt-LT"/>
        </w:rPr>
        <w:t>V31-</w:t>
      </w:r>
      <w:r w:rsidR="0099224F">
        <w:rPr>
          <w:rFonts w:ascii="Times New Roman" w:hAnsi="Times New Roman" w:cs="Times New Roman"/>
          <w:sz w:val="24"/>
          <w:lang w:val="lt-LT"/>
        </w:rPr>
        <w:t>52</w:t>
      </w:r>
    </w:p>
    <w:p w14:paraId="0AB6FCFC" w14:textId="77777777" w:rsidR="009411CD" w:rsidRDefault="009411CD" w:rsidP="009411CD">
      <w:pPr>
        <w:pStyle w:val="tactin"/>
        <w:spacing w:before="0" w:beforeAutospacing="0" w:after="0" w:afterAutospacing="0"/>
        <w:ind w:firstLine="0"/>
        <w:jc w:val="center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  <w:lang w:val="lt-LT"/>
        </w:rPr>
        <w:t>Neringa</w:t>
      </w:r>
    </w:p>
    <w:p w14:paraId="2914153B" w14:textId="77777777" w:rsidR="009411CD" w:rsidRDefault="009411CD" w:rsidP="009411CD">
      <w:pPr>
        <w:pStyle w:val="tactin"/>
        <w:spacing w:before="0" w:beforeAutospacing="0" w:after="0" w:afterAutospacing="0"/>
        <w:ind w:firstLine="0"/>
        <w:jc w:val="center"/>
        <w:rPr>
          <w:rFonts w:ascii="Times New Roman" w:hAnsi="Times New Roman" w:cs="Times New Roman"/>
          <w:sz w:val="24"/>
          <w:lang w:val="lt-LT"/>
        </w:rPr>
      </w:pPr>
    </w:p>
    <w:p w14:paraId="6CA2E868" w14:textId="0C4F1604" w:rsidR="00B93517" w:rsidRDefault="00B93517" w:rsidP="00B93517">
      <w:pPr>
        <w:ind w:firstLine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</w:t>
      </w:r>
      <w:r w:rsidRPr="009411CD">
        <w:rPr>
          <w:rFonts w:ascii="Times New Roman" w:hAnsi="Times New Roman" w:cs="Times New Roman"/>
          <w:b/>
          <w:sz w:val="24"/>
        </w:rPr>
        <w:t xml:space="preserve">. SUTARTIES </w:t>
      </w:r>
      <w:r>
        <w:rPr>
          <w:rFonts w:ascii="Times New Roman" w:hAnsi="Times New Roman" w:cs="Times New Roman"/>
          <w:b/>
          <w:sz w:val="24"/>
        </w:rPr>
        <w:t>ŠALYS</w:t>
      </w:r>
    </w:p>
    <w:p w14:paraId="3F2AEBC0" w14:textId="77777777" w:rsidR="00B93517" w:rsidRPr="009411CD" w:rsidRDefault="00B93517" w:rsidP="009411CD">
      <w:pPr>
        <w:pStyle w:val="tactin"/>
        <w:spacing w:before="0" w:beforeAutospacing="0" w:after="0" w:afterAutospacing="0"/>
        <w:ind w:firstLine="0"/>
        <w:jc w:val="center"/>
        <w:rPr>
          <w:rFonts w:ascii="Times New Roman" w:hAnsi="Times New Roman" w:cs="Times New Roman"/>
          <w:sz w:val="24"/>
          <w:lang w:val="lt-LT"/>
        </w:rPr>
      </w:pPr>
    </w:p>
    <w:p w14:paraId="027F4F6E" w14:textId="225621E3" w:rsidR="009411CD" w:rsidRPr="00F12030" w:rsidRDefault="009411CD" w:rsidP="00F12030">
      <w:pPr>
        <w:tabs>
          <w:tab w:val="right" w:leader="underscore" w:pos="9354"/>
        </w:tabs>
        <w:jc w:val="both"/>
        <w:rPr>
          <w:rFonts w:ascii="Times New Roman" w:hAnsi="Times New Roman" w:cs="Times New Roman"/>
          <w:sz w:val="24"/>
        </w:rPr>
      </w:pPr>
      <w:r w:rsidRPr="009411CD">
        <w:rPr>
          <w:rFonts w:ascii="Times New Roman" w:hAnsi="Times New Roman" w:cs="Times New Roman"/>
          <w:sz w:val="24"/>
        </w:rPr>
        <w:t xml:space="preserve">Neringos savivaldybės administracija, įstaigos kodas 188754378, adresas Taikos g. 2, </w:t>
      </w:r>
      <w:r w:rsidR="00C95037">
        <w:rPr>
          <w:rFonts w:ascii="Times New Roman" w:hAnsi="Times New Roman" w:cs="Times New Roman"/>
          <w:sz w:val="24"/>
        </w:rPr>
        <w:br/>
      </w:r>
      <w:r w:rsidRPr="009411CD">
        <w:rPr>
          <w:rFonts w:ascii="Times New Roman" w:hAnsi="Times New Roman" w:cs="Times New Roman"/>
          <w:sz w:val="24"/>
        </w:rPr>
        <w:t>LT-93123, Neringa, atstovaujama administracijos direktoriaus Egidijaus Šakalio, veikiančio pagal administracijos nuostatus</w:t>
      </w:r>
      <w:r>
        <w:rPr>
          <w:rFonts w:ascii="Times New Roman" w:hAnsi="Times New Roman" w:cs="Times New Roman"/>
          <w:sz w:val="24"/>
        </w:rPr>
        <w:t xml:space="preserve"> </w:t>
      </w:r>
      <w:r w:rsidRPr="009411CD">
        <w:rPr>
          <w:rFonts w:ascii="Times New Roman" w:hAnsi="Times New Roman" w:cs="Times New Roman"/>
          <w:sz w:val="24"/>
        </w:rPr>
        <w:t xml:space="preserve">(toliau – </w:t>
      </w:r>
      <w:r w:rsidR="00CE0499">
        <w:rPr>
          <w:rFonts w:ascii="Times New Roman" w:hAnsi="Times New Roman" w:cs="Times New Roman"/>
          <w:sz w:val="24"/>
        </w:rPr>
        <w:t>P</w:t>
      </w:r>
      <w:r w:rsidRPr="009411CD">
        <w:rPr>
          <w:rFonts w:ascii="Times New Roman" w:hAnsi="Times New Roman" w:cs="Times New Roman"/>
          <w:sz w:val="24"/>
        </w:rPr>
        <w:t>lanavimo organizatorius),</w:t>
      </w:r>
      <w:r>
        <w:rPr>
          <w:rFonts w:ascii="Times New Roman" w:hAnsi="Times New Roman" w:cs="Times New Roman"/>
          <w:sz w:val="24"/>
        </w:rPr>
        <w:t xml:space="preserve"> </w:t>
      </w:r>
      <w:r w:rsidRPr="009411CD">
        <w:rPr>
          <w:rFonts w:ascii="Times New Roman" w:hAnsi="Times New Roman" w:cs="Times New Roman"/>
          <w:sz w:val="24"/>
          <w:lang w:eastAsia="en-US"/>
        </w:rPr>
        <w:t>ir</w:t>
      </w:r>
      <w:r w:rsidR="00B04A8E">
        <w:rPr>
          <w:rFonts w:ascii="Times New Roman" w:hAnsi="Times New Roman" w:cs="Times New Roman"/>
          <w:sz w:val="24"/>
          <w:lang w:eastAsia="en-US"/>
        </w:rPr>
        <w:t xml:space="preserve"> </w:t>
      </w:r>
      <w:r w:rsidR="0099224F">
        <w:rPr>
          <w:rFonts w:ascii="Times New Roman" w:hAnsi="Times New Roman" w:cs="Times New Roman"/>
          <w:sz w:val="24"/>
        </w:rPr>
        <w:t xml:space="preserve">                 </w:t>
      </w:r>
      <w:r w:rsidR="00D171F5" w:rsidRPr="00D171F5">
        <w:rPr>
          <w:rFonts w:ascii="Times New Roman" w:hAnsi="Times New Roman" w:cs="Times New Roman"/>
          <w:sz w:val="24"/>
        </w:rPr>
        <w:t xml:space="preserve">(toliau </w:t>
      </w:r>
      <w:r w:rsidR="00F12030">
        <w:rPr>
          <w:rFonts w:ascii="Times New Roman" w:hAnsi="Times New Roman" w:cs="Times New Roman"/>
          <w:sz w:val="24"/>
        </w:rPr>
        <w:t xml:space="preserve">– </w:t>
      </w:r>
      <w:r w:rsidR="005D07A1">
        <w:rPr>
          <w:rFonts w:ascii="Times New Roman" w:hAnsi="Times New Roman" w:cs="Times New Roman"/>
          <w:sz w:val="24"/>
        </w:rPr>
        <w:t>P</w:t>
      </w:r>
      <w:r w:rsidR="00D171F5" w:rsidRPr="00D171F5">
        <w:rPr>
          <w:rFonts w:ascii="Times New Roman" w:hAnsi="Times New Roman" w:cs="Times New Roman"/>
          <w:sz w:val="24"/>
        </w:rPr>
        <w:t>lanavimo iniciatorius)</w:t>
      </w:r>
      <w:r w:rsidRPr="00D171F5">
        <w:rPr>
          <w:rFonts w:ascii="Times New Roman" w:hAnsi="Times New Roman" w:cs="Times New Roman"/>
          <w:sz w:val="24"/>
          <w:lang w:eastAsia="en-US"/>
        </w:rPr>
        <w:t>, kiekviena atskirai vadinama Šalimi,</w:t>
      </w:r>
      <w:r w:rsidRPr="00D171F5">
        <w:rPr>
          <w:rFonts w:ascii="Times New Roman" w:hAnsi="Times New Roman" w:cs="Times New Roman"/>
          <w:sz w:val="24"/>
        </w:rPr>
        <w:t xml:space="preserve"> susitarė</w:t>
      </w:r>
      <w:r w:rsidRPr="009411CD">
        <w:rPr>
          <w:rFonts w:ascii="Times New Roman" w:hAnsi="Times New Roman" w:cs="Times New Roman"/>
          <w:sz w:val="24"/>
        </w:rPr>
        <w:t xml:space="preserve"> ir sudarė šią teritorijų planavimo dokumento sprendinių įgyvendinimo sutartį (toliau – </w:t>
      </w:r>
      <w:r w:rsidR="00CE0499">
        <w:rPr>
          <w:rFonts w:ascii="Times New Roman" w:hAnsi="Times New Roman" w:cs="Times New Roman"/>
          <w:sz w:val="24"/>
        </w:rPr>
        <w:t>S</w:t>
      </w:r>
      <w:r w:rsidRPr="009411CD">
        <w:rPr>
          <w:rFonts w:ascii="Times New Roman" w:hAnsi="Times New Roman" w:cs="Times New Roman"/>
          <w:sz w:val="24"/>
        </w:rPr>
        <w:t>utartis).</w:t>
      </w:r>
    </w:p>
    <w:p w14:paraId="6916DE04" w14:textId="77777777" w:rsidR="009411CD" w:rsidRPr="009411CD" w:rsidRDefault="009411CD" w:rsidP="009C2681">
      <w:pPr>
        <w:pStyle w:val="tajtin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lang w:val="lt-LT"/>
        </w:rPr>
      </w:pPr>
    </w:p>
    <w:p w14:paraId="2D501BFE" w14:textId="21963988" w:rsidR="009411CD" w:rsidRDefault="00C95037" w:rsidP="009C2681">
      <w:pPr>
        <w:ind w:firstLine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</w:t>
      </w:r>
      <w:r w:rsidR="00B93517">
        <w:rPr>
          <w:rFonts w:ascii="Times New Roman" w:hAnsi="Times New Roman" w:cs="Times New Roman"/>
          <w:b/>
          <w:sz w:val="24"/>
        </w:rPr>
        <w:t>I</w:t>
      </w:r>
      <w:r w:rsidR="009411CD" w:rsidRPr="009411CD">
        <w:rPr>
          <w:rFonts w:ascii="Times New Roman" w:hAnsi="Times New Roman" w:cs="Times New Roman"/>
          <w:b/>
          <w:sz w:val="24"/>
        </w:rPr>
        <w:t>. SUTARTIES DALYKAS</w:t>
      </w:r>
    </w:p>
    <w:p w14:paraId="3AB372BA" w14:textId="77777777" w:rsidR="00B93517" w:rsidRPr="009411CD" w:rsidRDefault="00B93517" w:rsidP="009C2681">
      <w:pPr>
        <w:ind w:firstLine="0"/>
        <w:jc w:val="center"/>
        <w:rPr>
          <w:rFonts w:ascii="Times New Roman" w:hAnsi="Times New Roman" w:cs="Times New Roman"/>
          <w:b/>
          <w:sz w:val="24"/>
        </w:rPr>
      </w:pPr>
    </w:p>
    <w:p w14:paraId="67B3241F" w14:textId="0436E484" w:rsidR="009411CD" w:rsidRPr="00C827CB" w:rsidRDefault="00B93517" w:rsidP="009C2681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  <w:r w:rsidRPr="00C827CB">
        <w:rPr>
          <w:rFonts w:ascii="Times New Roman" w:hAnsi="Times New Roman" w:cs="Times New Roman"/>
          <w:sz w:val="24"/>
        </w:rPr>
        <w:t>1</w:t>
      </w:r>
      <w:r w:rsidR="0021655E" w:rsidRPr="00C827CB">
        <w:rPr>
          <w:rFonts w:ascii="Times New Roman" w:hAnsi="Times New Roman" w:cs="Times New Roman"/>
          <w:sz w:val="24"/>
        </w:rPr>
        <w:t>.</w:t>
      </w:r>
      <w:r w:rsidR="009411CD" w:rsidRPr="00C827CB">
        <w:rPr>
          <w:rFonts w:ascii="Times New Roman" w:hAnsi="Times New Roman" w:cs="Times New Roman"/>
          <w:sz w:val="24"/>
        </w:rPr>
        <w:t xml:space="preserve"> </w:t>
      </w:r>
      <w:r w:rsidR="00C827CB" w:rsidRPr="00C827CB">
        <w:rPr>
          <w:rFonts w:ascii="Times New Roman" w:hAnsi="Times New Roman" w:cs="Times New Roman"/>
          <w:sz w:val="24"/>
        </w:rPr>
        <w:t>V</w:t>
      </w:r>
      <w:r w:rsidR="0021655E" w:rsidRPr="00C827CB">
        <w:rPr>
          <w:rFonts w:ascii="Times New Roman" w:hAnsi="Times New Roman" w:cs="Times New Roman"/>
          <w:sz w:val="24"/>
        </w:rPr>
        <w:t xml:space="preserve">ietovės lygmens teritorijų planavimo dokumento </w:t>
      </w:r>
      <w:r w:rsidR="00C95037" w:rsidRPr="00C827CB">
        <w:rPr>
          <w:rFonts w:ascii="Times New Roman" w:hAnsi="Times New Roman" w:cs="Times New Roman"/>
          <w:sz w:val="24"/>
        </w:rPr>
        <w:t>–</w:t>
      </w:r>
      <w:r w:rsidR="0021655E" w:rsidRPr="00C827CB">
        <w:rPr>
          <w:rFonts w:ascii="Times New Roman" w:hAnsi="Times New Roman" w:cs="Times New Roman"/>
          <w:sz w:val="24"/>
        </w:rPr>
        <w:t xml:space="preserve"> </w:t>
      </w:r>
      <w:r w:rsidR="00833153">
        <w:rPr>
          <w:rFonts w:ascii="Times New Roman" w:hAnsi="Times New Roman" w:cs="Times New Roman"/>
          <w:bCs/>
          <w:sz w:val="24"/>
        </w:rPr>
        <w:t>t</w:t>
      </w:r>
      <w:r w:rsidR="00B04A8E" w:rsidRPr="00C827CB">
        <w:rPr>
          <w:rFonts w:ascii="Times New Roman" w:hAnsi="Times New Roman" w:cs="Times New Roman"/>
          <w:bCs/>
          <w:sz w:val="24"/>
        </w:rPr>
        <w:t>eritorijos tarp Kalno ir Miško gatvių, Juodkrantės gyv., Neringa detaliojo plano, patvirtinto Neringos savivaldybės tarybos 2016-11-17 sprendimu Nr. T1-226 „Dėl teritorijos tarp Kalno ir Miško gatvių Juodkrantės gyv., Neringoje detaliojo plano patvirtinimo“, koregavimo suplanuotos teritorijos dalyje – žemės sklyp</w:t>
      </w:r>
      <w:r w:rsidR="00372C2C" w:rsidRPr="00C827CB">
        <w:rPr>
          <w:rFonts w:ascii="Times New Roman" w:hAnsi="Times New Roman" w:cs="Times New Roman"/>
          <w:bCs/>
          <w:sz w:val="24"/>
        </w:rPr>
        <w:t>e</w:t>
      </w:r>
      <w:r w:rsidR="00B04A8E" w:rsidRPr="00C827CB">
        <w:rPr>
          <w:rFonts w:ascii="Times New Roman" w:hAnsi="Times New Roman" w:cs="Times New Roman"/>
          <w:bCs/>
          <w:sz w:val="24"/>
        </w:rPr>
        <w:t xml:space="preserve"> Nr. 2, adresu Vilų g. 12, Neringa</w:t>
      </w:r>
      <w:r w:rsidR="00372C2C" w:rsidRPr="00C827CB">
        <w:rPr>
          <w:rFonts w:ascii="Times New Roman" w:hAnsi="Times New Roman" w:cs="Times New Roman"/>
          <w:bCs/>
          <w:sz w:val="24"/>
        </w:rPr>
        <w:t xml:space="preserve"> </w:t>
      </w:r>
      <w:r w:rsidR="00372C2C" w:rsidRPr="00C827CB">
        <w:rPr>
          <w:rFonts w:ascii="Times New Roman" w:hAnsi="Times New Roman" w:cs="Times New Roman"/>
          <w:sz w:val="24"/>
        </w:rPr>
        <w:t xml:space="preserve">(toliau – </w:t>
      </w:r>
      <w:r w:rsidR="00C827CB" w:rsidRPr="00C827CB">
        <w:rPr>
          <w:rFonts w:ascii="TimesNewRomanPSMT" w:eastAsiaTheme="minorHAnsi" w:hAnsi="TimesNewRomanPSMT" w:cs="TimesNewRomanPSMT"/>
          <w:sz w:val="24"/>
          <w:lang w:eastAsia="en-US"/>
        </w:rPr>
        <w:t>Žemės sklypas</w:t>
      </w:r>
      <w:r w:rsidR="00372C2C" w:rsidRPr="00C827CB">
        <w:rPr>
          <w:rFonts w:ascii="Times New Roman" w:hAnsi="Times New Roman" w:cs="Times New Roman"/>
          <w:sz w:val="24"/>
        </w:rPr>
        <w:t>)</w:t>
      </w:r>
      <w:r w:rsidR="00372C2C" w:rsidRPr="00C827CB">
        <w:rPr>
          <w:rFonts w:ascii="Times New Roman" w:hAnsi="Times New Roman" w:cs="Times New Roman"/>
          <w:bCs/>
          <w:sz w:val="24"/>
        </w:rPr>
        <w:t xml:space="preserve">, </w:t>
      </w:r>
      <w:r w:rsidR="00372C2C" w:rsidRPr="00C827CB">
        <w:rPr>
          <w:rFonts w:ascii="Times New Roman" w:hAnsi="Times New Roman" w:cs="Times New Roman"/>
          <w:sz w:val="24"/>
        </w:rPr>
        <w:t>sprendinių įgyvendinimo tvark</w:t>
      </w:r>
      <w:r w:rsidR="00C827CB" w:rsidRPr="00C827CB">
        <w:rPr>
          <w:rFonts w:ascii="Times New Roman" w:hAnsi="Times New Roman" w:cs="Times New Roman"/>
          <w:sz w:val="24"/>
        </w:rPr>
        <w:t>a</w:t>
      </w:r>
      <w:r w:rsidR="00372C2C" w:rsidRPr="00C827CB">
        <w:rPr>
          <w:rFonts w:ascii="Times New Roman" w:hAnsi="Times New Roman" w:cs="Times New Roman"/>
          <w:sz w:val="24"/>
        </w:rPr>
        <w:t xml:space="preserve"> ir sąlyg</w:t>
      </w:r>
      <w:r w:rsidR="00C827CB" w:rsidRPr="00C827CB">
        <w:rPr>
          <w:rFonts w:ascii="Times New Roman" w:hAnsi="Times New Roman" w:cs="Times New Roman"/>
          <w:sz w:val="24"/>
        </w:rPr>
        <w:t>os</w:t>
      </w:r>
      <w:r w:rsidR="00372C2C" w:rsidRPr="00C827CB">
        <w:rPr>
          <w:rFonts w:ascii="Times New Roman" w:hAnsi="Times New Roman" w:cs="Times New Roman"/>
          <w:sz w:val="24"/>
        </w:rPr>
        <w:t>.</w:t>
      </w:r>
      <w:r w:rsidR="00080AD1" w:rsidRPr="00C827CB">
        <w:rPr>
          <w:rFonts w:ascii="Times New Roman" w:hAnsi="Times New Roman" w:cs="Times New Roman"/>
          <w:sz w:val="24"/>
        </w:rPr>
        <w:t xml:space="preserve"> </w:t>
      </w:r>
      <w:r w:rsidR="00372C2C" w:rsidRPr="00C827CB">
        <w:rPr>
          <w:rFonts w:ascii="Times New Roman" w:hAnsi="Times New Roman" w:cs="Times New Roman"/>
          <w:sz w:val="24"/>
        </w:rPr>
        <w:t>T</w:t>
      </w:r>
      <w:r w:rsidR="00372C2C" w:rsidRPr="00C827CB">
        <w:rPr>
          <w:rFonts w:ascii="TimesNewRoman" w:eastAsia="Calibri" w:hAnsi="TimesNewRoman" w:cs="TimesNewRoman"/>
          <w:sz w:val="24"/>
        </w:rPr>
        <w:t xml:space="preserve">eritorijų planavimo dokumento numeris </w:t>
      </w:r>
      <w:r w:rsidR="0021655E" w:rsidRPr="00C827CB">
        <w:rPr>
          <w:rFonts w:ascii="TimesNewRoman" w:eastAsia="Calibri" w:hAnsi="TimesNewRoman" w:cs="TimesNewRoman"/>
          <w:sz w:val="24"/>
        </w:rPr>
        <w:t>Lietuvos Respublikos teritorijų planavimo dokument</w:t>
      </w:r>
      <w:r w:rsidR="00372C2C" w:rsidRPr="00C827CB">
        <w:rPr>
          <w:rFonts w:ascii="TimesNewRoman" w:eastAsia="Calibri" w:hAnsi="TimesNewRoman" w:cs="TimesNewRoman"/>
          <w:sz w:val="24"/>
        </w:rPr>
        <w:t>ų</w:t>
      </w:r>
      <w:r w:rsidR="0021655E" w:rsidRPr="00C827CB">
        <w:rPr>
          <w:rFonts w:ascii="TimesNewRoman" w:eastAsia="Calibri" w:hAnsi="TimesNewRoman" w:cs="TimesNewRoman"/>
          <w:sz w:val="24"/>
        </w:rPr>
        <w:t xml:space="preserve"> rengimo ir teritorijų planavimo proceso valstybinės priežiūros </w:t>
      </w:r>
      <w:r w:rsidR="00134E2E" w:rsidRPr="00C827CB">
        <w:rPr>
          <w:rFonts w:ascii="TimesNewRoman" w:eastAsia="Calibri" w:hAnsi="TimesNewRoman" w:cs="TimesNewRoman"/>
          <w:sz w:val="24"/>
        </w:rPr>
        <w:t xml:space="preserve">informacinėje </w:t>
      </w:r>
      <w:r w:rsidR="0021655E" w:rsidRPr="00C827CB">
        <w:rPr>
          <w:rFonts w:ascii="TimesNewRoman" w:eastAsia="Calibri" w:hAnsi="TimesNewRoman" w:cs="TimesNewRoman"/>
          <w:sz w:val="24"/>
        </w:rPr>
        <w:t xml:space="preserve">sistemoje (toliau </w:t>
      </w:r>
      <w:r w:rsidR="00C95037" w:rsidRPr="00C827CB">
        <w:rPr>
          <w:rFonts w:ascii="TimesNewRoman" w:eastAsia="Calibri" w:hAnsi="TimesNewRoman" w:cs="TimesNewRoman"/>
          <w:sz w:val="24"/>
        </w:rPr>
        <w:t>–</w:t>
      </w:r>
      <w:r w:rsidR="0021655E" w:rsidRPr="00C827CB">
        <w:rPr>
          <w:rFonts w:ascii="TimesNewRoman" w:eastAsia="Calibri" w:hAnsi="TimesNewRoman" w:cs="TimesNewRoman"/>
          <w:sz w:val="24"/>
        </w:rPr>
        <w:t xml:space="preserve"> TPDRIS) </w:t>
      </w:r>
      <w:r w:rsidR="00B04A8E" w:rsidRPr="00C827CB">
        <w:rPr>
          <w:rFonts w:ascii="TimesNewRoman" w:eastAsia="Calibri" w:hAnsi="TimesNewRoman" w:cs="TimesNewRoman"/>
          <w:sz w:val="24"/>
        </w:rPr>
        <w:t>K-VT-23-23-616</w:t>
      </w:r>
      <w:r w:rsidR="00C827CB" w:rsidRPr="00C827CB">
        <w:rPr>
          <w:rFonts w:ascii="TimesNewRoman" w:eastAsia="Calibri" w:hAnsi="TimesNewRoman" w:cs="TimesNewRoman"/>
          <w:sz w:val="24"/>
        </w:rPr>
        <w:t xml:space="preserve"> </w:t>
      </w:r>
      <w:r w:rsidR="00023700" w:rsidRPr="00C827CB">
        <w:rPr>
          <w:rFonts w:ascii="TimesNewRomanPSMT" w:eastAsiaTheme="minorHAnsi" w:hAnsi="TimesNewRomanPSMT" w:cs="TimesNewRomanPSMT"/>
          <w:sz w:val="24"/>
          <w:lang w:eastAsia="en-US"/>
        </w:rPr>
        <w:t xml:space="preserve">(toliau – </w:t>
      </w:r>
      <w:r w:rsidR="00C827CB" w:rsidRPr="00C827CB">
        <w:rPr>
          <w:rFonts w:ascii="Times New Roman" w:hAnsi="Times New Roman" w:cs="Times New Roman"/>
          <w:sz w:val="24"/>
        </w:rPr>
        <w:t>Teritorijų planavimo dokumentas</w:t>
      </w:r>
      <w:r w:rsidR="00023700" w:rsidRPr="00C827CB">
        <w:rPr>
          <w:rFonts w:ascii="TimesNewRomanPSMT" w:eastAsiaTheme="minorHAnsi" w:hAnsi="TimesNewRomanPSMT" w:cs="TimesNewRomanPSMT"/>
          <w:sz w:val="24"/>
          <w:lang w:eastAsia="en-US"/>
        </w:rPr>
        <w:t>)</w:t>
      </w:r>
      <w:r w:rsidR="00C827CB" w:rsidRPr="00C827CB">
        <w:rPr>
          <w:rFonts w:ascii="TimesNewRomanPSMT" w:eastAsiaTheme="minorHAnsi" w:hAnsi="TimesNewRomanPSMT" w:cs="TimesNewRomanPSMT"/>
          <w:sz w:val="24"/>
          <w:lang w:eastAsia="en-US"/>
        </w:rPr>
        <w:t>.</w:t>
      </w:r>
    </w:p>
    <w:p w14:paraId="224B5B23" w14:textId="77777777" w:rsidR="005D07A1" w:rsidRPr="005D07A1" w:rsidRDefault="005D07A1" w:rsidP="009C2681">
      <w:pPr>
        <w:tabs>
          <w:tab w:val="right" w:leader="underscore" w:pos="9639"/>
        </w:tabs>
        <w:jc w:val="both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15836041" w14:textId="00FEF159" w:rsidR="005D07A1" w:rsidRDefault="005D07A1" w:rsidP="005D07A1">
      <w:pPr>
        <w:tabs>
          <w:tab w:val="right" w:leader="underscore" w:pos="9639"/>
        </w:tabs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  <w:r w:rsidRPr="005D07A1">
        <w:rPr>
          <w:rFonts w:ascii="Times New Roman" w:hAnsi="Times New Roman" w:cs="Times New Roman"/>
          <w:b/>
          <w:bCs/>
          <w:color w:val="000000"/>
          <w:sz w:val="24"/>
        </w:rPr>
        <w:t>III. ŽEMĖS SKLYPO PERTVARKYMAS</w:t>
      </w:r>
    </w:p>
    <w:p w14:paraId="3B78BA78" w14:textId="77777777" w:rsidR="005D07A1" w:rsidRDefault="005D07A1" w:rsidP="005D07A1">
      <w:pPr>
        <w:tabs>
          <w:tab w:val="right" w:leader="underscore" w:pos="9639"/>
        </w:tabs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34732293" w14:textId="693C2B0E" w:rsidR="00E87983" w:rsidRPr="00E87983" w:rsidRDefault="005D07A1" w:rsidP="00E87983">
      <w:pPr>
        <w:tabs>
          <w:tab w:val="right" w:leader="underscore" w:pos="9639"/>
        </w:tabs>
        <w:ind w:firstLine="709"/>
        <w:jc w:val="both"/>
        <w:rPr>
          <w:rFonts w:ascii="Times New Roman" w:hAnsi="Times New Roman" w:cs="Times New Roman"/>
          <w:color w:val="000000"/>
          <w:sz w:val="24"/>
        </w:rPr>
      </w:pPr>
      <w:r w:rsidRPr="005D07A1">
        <w:rPr>
          <w:rFonts w:ascii="TimesNewRoman" w:eastAsia="Calibri" w:hAnsi="TimesNewRoman" w:cs="TimesNewRoman"/>
          <w:sz w:val="24"/>
        </w:rPr>
        <w:t xml:space="preserve">2. </w:t>
      </w:r>
      <w:r w:rsidR="00707A6A">
        <w:rPr>
          <w:rFonts w:ascii="Times New Roman" w:hAnsi="Times New Roman" w:cs="Times New Roman"/>
          <w:color w:val="000000"/>
          <w:sz w:val="24"/>
        </w:rPr>
        <w:t xml:space="preserve">Teritorijų planavimo dokumento </w:t>
      </w:r>
      <w:r w:rsidR="00F82453">
        <w:rPr>
          <w:rFonts w:ascii="Times New Roman" w:hAnsi="Times New Roman" w:cs="Times New Roman"/>
          <w:color w:val="000000"/>
          <w:sz w:val="24"/>
        </w:rPr>
        <w:t xml:space="preserve">sprendinių </w:t>
      </w:r>
      <w:r w:rsidR="00707A6A">
        <w:rPr>
          <w:rFonts w:ascii="Times New Roman" w:hAnsi="Times New Roman" w:cs="Times New Roman"/>
          <w:color w:val="000000"/>
          <w:sz w:val="24"/>
        </w:rPr>
        <w:t>įgyvendinimui</w:t>
      </w:r>
      <w:r w:rsidR="00052C9B">
        <w:rPr>
          <w:rFonts w:ascii="Times New Roman" w:hAnsi="Times New Roman" w:cs="Times New Roman"/>
          <w:color w:val="000000"/>
          <w:sz w:val="24"/>
        </w:rPr>
        <w:t xml:space="preserve"> žemės sklypų pertvarkymas </w:t>
      </w:r>
      <w:r w:rsidR="00F830D2">
        <w:rPr>
          <w:rFonts w:ascii="Times New Roman" w:hAnsi="Times New Roman" w:cs="Times New Roman"/>
          <w:color w:val="000000"/>
          <w:sz w:val="24"/>
        </w:rPr>
        <w:t xml:space="preserve">(sujungiant, padalinant, perdalinant) </w:t>
      </w:r>
      <w:r w:rsidR="00052C9B">
        <w:rPr>
          <w:rFonts w:ascii="Times New Roman" w:hAnsi="Times New Roman" w:cs="Times New Roman"/>
          <w:color w:val="000000"/>
          <w:sz w:val="24"/>
        </w:rPr>
        <w:t>nereikalingas.</w:t>
      </w:r>
      <w:r w:rsidR="00E87983">
        <w:rPr>
          <w:rFonts w:ascii="Times New Roman" w:hAnsi="Times New Roman" w:cs="Times New Roman"/>
          <w:color w:val="000000"/>
          <w:sz w:val="24"/>
        </w:rPr>
        <w:t xml:space="preserve"> </w:t>
      </w:r>
    </w:p>
    <w:p w14:paraId="69DAAC17" w14:textId="612DC5F6" w:rsidR="0096274D" w:rsidRPr="0096274D" w:rsidRDefault="004341E5" w:rsidP="0096274D">
      <w:pPr>
        <w:tabs>
          <w:tab w:val="right" w:leader="underscore" w:pos="9639"/>
        </w:tabs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3. </w:t>
      </w:r>
      <w:r w:rsidR="0096274D" w:rsidRPr="0096274D">
        <w:rPr>
          <w:rFonts w:ascii="Times New Roman" w:hAnsi="Times New Roman" w:cs="Times New Roman"/>
          <w:color w:val="000000"/>
          <w:sz w:val="24"/>
        </w:rPr>
        <w:t>Detalizuojant Neringos savivaldybės teritorijos ir jos dalių bendrajame plane nustatytus</w:t>
      </w:r>
      <w:r w:rsidR="0096274D">
        <w:rPr>
          <w:rFonts w:ascii="Times New Roman" w:hAnsi="Times New Roman" w:cs="Times New Roman"/>
          <w:color w:val="000000"/>
          <w:sz w:val="24"/>
        </w:rPr>
        <w:t xml:space="preserve"> </w:t>
      </w:r>
      <w:r w:rsidR="0096274D" w:rsidRPr="0096274D">
        <w:rPr>
          <w:rFonts w:ascii="Times New Roman" w:hAnsi="Times New Roman" w:cs="Times New Roman"/>
          <w:color w:val="000000"/>
          <w:sz w:val="24"/>
        </w:rPr>
        <w:t>teritorijos naudojimo privalomuosius reikalavimus, nekeičiant pagrindinės žemės naudojimo</w:t>
      </w:r>
      <w:r w:rsidR="0096274D">
        <w:rPr>
          <w:rFonts w:ascii="Times New Roman" w:hAnsi="Times New Roman" w:cs="Times New Roman"/>
          <w:color w:val="000000"/>
          <w:sz w:val="24"/>
        </w:rPr>
        <w:t xml:space="preserve"> </w:t>
      </w:r>
      <w:r w:rsidR="0096274D" w:rsidRPr="0096274D">
        <w:rPr>
          <w:rFonts w:ascii="Times New Roman" w:hAnsi="Times New Roman" w:cs="Times New Roman"/>
          <w:color w:val="000000"/>
          <w:sz w:val="24"/>
        </w:rPr>
        <w:t>paskirties ir nepažeidžiant įstatymų ir kitų teisės aktų reikalavimų, aukštesnio lygmens kompleksinio</w:t>
      </w:r>
    </w:p>
    <w:p w14:paraId="1AA70146" w14:textId="0C134F61" w:rsidR="0096274D" w:rsidRDefault="0096274D" w:rsidP="0096274D">
      <w:pPr>
        <w:tabs>
          <w:tab w:val="right" w:leader="underscore" w:pos="9639"/>
        </w:tabs>
        <w:ind w:firstLine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96274D">
        <w:rPr>
          <w:rFonts w:ascii="Times New Roman" w:hAnsi="Times New Roman" w:cs="Times New Roman"/>
          <w:color w:val="000000"/>
          <w:sz w:val="24"/>
        </w:rPr>
        <w:t>ar specialiojo teritorijų planavimo dokumentų sprendinių, koreguojami suplanuotos teritorijos -</w:t>
      </w:r>
      <w:r>
        <w:rPr>
          <w:rFonts w:ascii="Times New Roman" w:hAnsi="Times New Roman" w:cs="Times New Roman"/>
          <w:color w:val="000000"/>
          <w:sz w:val="24"/>
        </w:rPr>
        <w:t>Ž</w:t>
      </w:r>
      <w:r w:rsidRPr="0096274D">
        <w:rPr>
          <w:rFonts w:ascii="Times New Roman" w:hAnsi="Times New Roman" w:cs="Times New Roman"/>
          <w:color w:val="000000"/>
          <w:sz w:val="24"/>
        </w:rPr>
        <w:t>emės sklypo naudojimo</w:t>
      </w: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96274D">
        <w:rPr>
          <w:rFonts w:ascii="Times New Roman" w:hAnsi="Times New Roman" w:cs="Times New Roman"/>
          <w:color w:val="000000"/>
          <w:sz w:val="24"/>
        </w:rPr>
        <w:t>reglamentai kitais, neprieštaraujančiais planavimo tikslams ir uždaviniams, taip pat nustatomi</w:t>
      </w: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96274D">
        <w:rPr>
          <w:rFonts w:ascii="Times New Roman" w:hAnsi="Times New Roman" w:cs="Times New Roman"/>
          <w:color w:val="000000"/>
          <w:sz w:val="24"/>
        </w:rPr>
        <w:t>papildomi žemės sklypo naudojimo reglamentai.</w:t>
      </w:r>
    </w:p>
    <w:p w14:paraId="7CFE766E" w14:textId="72234BB7" w:rsidR="005D07A1" w:rsidRPr="005D07A1" w:rsidRDefault="004341E5" w:rsidP="001A0643">
      <w:pPr>
        <w:tabs>
          <w:tab w:val="right" w:leader="underscore" w:pos="9639"/>
        </w:tabs>
        <w:jc w:val="both"/>
        <w:rPr>
          <w:rFonts w:ascii="TimesNewRoman" w:eastAsia="Calibri" w:hAnsi="TimesNewRoman" w:cs="TimesNewRoman"/>
          <w:sz w:val="24"/>
        </w:rPr>
      </w:pPr>
      <w:r>
        <w:rPr>
          <w:rFonts w:ascii="TimesNewRoman" w:eastAsia="Calibri" w:hAnsi="TimesNewRoman" w:cs="TimesNewRoman"/>
          <w:sz w:val="24"/>
        </w:rPr>
        <w:t>4</w:t>
      </w:r>
      <w:r w:rsidR="005D07A1" w:rsidRPr="005D07A1">
        <w:rPr>
          <w:rFonts w:ascii="TimesNewRoman" w:eastAsia="Calibri" w:hAnsi="TimesNewRoman" w:cs="TimesNewRoman"/>
          <w:sz w:val="24"/>
        </w:rPr>
        <w:t>. Žemės sklyp</w:t>
      </w:r>
      <w:r w:rsidR="001A0643">
        <w:rPr>
          <w:rFonts w:ascii="TimesNewRoman" w:eastAsia="Calibri" w:hAnsi="TimesNewRoman" w:cs="TimesNewRoman"/>
          <w:sz w:val="24"/>
        </w:rPr>
        <w:t>o</w:t>
      </w:r>
      <w:r w:rsidR="005D07A1" w:rsidRPr="005D07A1">
        <w:rPr>
          <w:rFonts w:ascii="TimesNewRoman" w:eastAsia="Calibri" w:hAnsi="TimesNewRoman" w:cs="TimesNewRoman"/>
          <w:sz w:val="24"/>
        </w:rPr>
        <w:t xml:space="preserve"> </w:t>
      </w:r>
      <w:r w:rsidR="00CC1847">
        <w:rPr>
          <w:rFonts w:ascii="TimesNewRoman" w:eastAsia="Calibri" w:hAnsi="TimesNewRoman" w:cs="TimesNewRoman"/>
          <w:sz w:val="24"/>
        </w:rPr>
        <w:t>duomenų atnaujinimą</w:t>
      </w:r>
      <w:r w:rsidR="005D07A1" w:rsidRPr="005D07A1">
        <w:rPr>
          <w:rFonts w:ascii="TimesNewRoman" w:eastAsia="Calibri" w:hAnsi="TimesNewRoman" w:cs="TimesNewRoman"/>
          <w:sz w:val="24"/>
        </w:rPr>
        <w:t xml:space="preserve"> VĮ Registrų centre</w:t>
      </w:r>
      <w:r w:rsidR="001A0643">
        <w:rPr>
          <w:rFonts w:ascii="TimesNewRoman" w:eastAsia="Calibri" w:hAnsi="TimesNewRoman" w:cs="TimesNewRoman"/>
          <w:sz w:val="24"/>
        </w:rPr>
        <w:t xml:space="preserve"> </w:t>
      </w:r>
      <w:r w:rsidR="005D07A1" w:rsidRPr="005D07A1">
        <w:rPr>
          <w:rFonts w:ascii="TimesNewRoman" w:eastAsia="Calibri" w:hAnsi="TimesNewRoman" w:cs="TimesNewRoman"/>
          <w:sz w:val="24"/>
        </w:rPr>
        <w:t xml:space="preserve">organizuoja </w:t>
      </w:r>
      <w:r w:rsidR="00CC1847">
        <w:rPr>
          <w:rFonts w:ascii="TimesNewRoman" w:eastAsia="Calibri" w:hAnsi="TimesNewRoman" w:cs="TimesNewRoman"/>
          <w:sz w:val="24"/>
        </w:rPr>
        <w:t>P</w:t>
      </w:r>
      <w:r w:rsidR="005D07A1" w:rsidRPr="005D07A1">
        <w:rPr>
          <w:rFonts w:ascii="TimesNewRoman" w:eastAsia="Calibri" w:hAnsi="TimesNewRoman" w:cs="TimesNewRoman"/>
          <w:sz w:val="24"/>
        </w:rPr>
        <w:t>lanavimo iniciatorius.</w:t>
      </w:r>
    </w:p>
    <w:p w14:paraId="5F8FD536" w14:textId="17C5836A" w:rsidR="005D07A1" w:rsidRPr="005D07A1" w:rsidRDefault="004341E5" w:rsidP="001A0643">
      <w:pPr>
        <w:tabs>
          <w:tab w:val="right" w:leader="underscore" w:pos="9639"/>
        </w:tabs>
        <w:jc w:val="both"/>
        <w:rPr>
          <w:rFonts w:ascii="TimesNewRoman" w:eastAsia="Calibri" w:hAnsi="TimesNewRoman" w:cs="TimesNewRoman"/>
          <w:sz w:val="24"/>
        </w:rPr>
      </w:pPr>
      <w:r>
        <w:rPr>
          <w:rFonts w:ascii="TimesNewRoman" w:eastAsia="Calibri" w:hAnsi="TimesNewRoman" w:cs="TimesNewRoman"/>
          <w:sz w:val="24"/>
        </w:rPr>
        <w:t>5</w:t>
      </w:r>
      <w:r w:rsidR="005D07A1" w:rsidRPr="005D07A1">
        <w:rPr>
          <w:rFonts w:ascii="TimesNewRoman" w:eastAsia="Calibri" w:hAnsi="TimesNewRoman" w:cs="TimesNewRoman"/>
          <w:sz w:val="24"/>
        </w:rPr>
        <w:t xml:space="preserve">. Šalys susitaria, kad </w:t>
      </w:r>
      <w:r w:rsidR="00CC1847">
        <w:rPr>
          <w:rFonts w:ascii="TimesNewRoman" w:eastAsia="Calibri" w:hAnsi="TimesNewRoman" w:cs="TimesNewRoman"/>
          <w:sz w:val="24"/>
        </w:rPr>
        <w:t>P</w:t>
      </w:r>
      <w:r w:rsidR="005D07A1" w:rsidRPr="005D07A1">
        <w:rPr>
          <w:rFonts w:ascii="TimesNewRoman" w:eastAsia="Calibri" w:hAnsi="TimesNewRoman" w:cs="TimesNewRoman"/>
          <w:sz w:val="24"/>
        </w:rPr>
        <w:t>lanavimo iniciatorius apmokės 100 proc. žemės sklyp</w:t>
      </w:r>
      <w:r w:rsidR="001A0643">
        <w:rPr>
          <w:rFonts w:ascii="TimesNewRoman" w:eastAsia="Calibri" w:hAnsi="TimesNewRoman" w:cs="TimesNewRoman"/>
          <w:sz w:val="24"/>
        </w:rPr>
        <w:t>o</w:t>
      </w:r>
      <w:r w:rsidR="005D07A1" w:rsidRPr="005D07A1">
        <w:rPr>
          <w:rFonts w:ascii="TimesNewRoman" w:eastAsia="Calibri" w:hAnsi="TimesNewRoman" w:cs="TimesNewRoman"/>
          <w:sz w:val="24"/>
        </w:rPr>
        <w:t xml:space="preserve"> </w:t>
      </w:r>
      <w:r w:rsidR="00CC1847">
        <w:rPr>
          <w:rFonts w:ascii="TimesNewRoman" w:eastAsia="Calibri" w:hAnsi="TimesNewRoman" w:cs="TimesNewRoman"/>
          <w:sz w:val="24"/>
        </w:rPr>
        <w:t>duomenų atnaujinimo</w:t>
      </w:r>
      <w:r w:rsidR="005D07A1" w:rsidRPr="005D07A1">
        <w:rPr>
          <w:rFonts w:ascii="TimesNewRoman" w:eastAsia="Calibri" w:hAnsi="TimesNewRoman" w:cs="TimesNewRoman"/>
          <w:sz w:val="24"/>
        </w:rPr>
        <w:t xml:space="preserve"> išlaidų.</w:t>
      </w:r>
    </w:p>
    <w:p w14:paraId="141A0A36" w14:textId="76494DD5" w:rsidR="005D07A1" w:rsidRPr="005D07A1" w:rsidRDefault="004341E5" w:rsidP="001A0643">
      <w:pPr>
        <w:tabs>
          <w:tab w:val="right" w:leader="underscore" w:pos="9639"/>
        </w:tabs>
        <w:jc w:val="both"/>
        <w:rPr>
          <w:rFonts w:ascii="TimesNewRoman" w:eastAsia="Calibri" w:hAnsi="TimesNewRoman" w:cs="TimesNewRoman"/>
          <w:sz w:val="24"/>
        </w:rPr>
      </w:pPr>
      <w:r>
        <w:rPr>
          <w:rFonts w:ascii="TimesNewRoman" w:eastAsia="Calibri" w:hAnsi="TimesNewRoman" w:cs="TimesNewRoman"/>
          <w:sz w:val="24"/>
        </w:rPr>
        <w:t>6</w:t>
      </w:r>
      <w:r w:rsidR="005D07A1" w:rsidRPr="005D07A1">
        <w:rPr>
          <w:rFonts w:ascii="TimesNewRoman" w:eastAsia="Calibri" w:hAnsi="TimesNewRoman" w:cs="TimesNewRoman"/>
          <w:sz w:val="24"/>
        </w:rPr>
        <w:t xml:space="preserve">. </w:t>
      </w:r>
      <w:r w:rsidR="001A0643">
        <w:rPr>
          <w:rFonts w:ascii="TimesNewRoman" w:eastAsia="Calibri" w:hAnsi="TimesNewRoman" w:cs="TimesNewRoman"/>
          <w:sz w:val="24"/>
        </w:rPr>
        <w:t>Teritorijų planavimo dokumento</w:t>
      </w:r>
      <w:r w:rsidR="005D07A1" w:rsidRPr="005D07A1">
        <w:rPr>
          <w:rFonts w:ascii="TimesNewRoman" w:eastAsia="Calibri" w:hAnsi="TimesNewRoman" w:cs="TimesNewRoman"/>
          <w:sz w:val="24"/>
        </w:rPr>
        <w:t xml:space="preserve"> sprendinių įgyvendinimą užtikrina</w:t>
      </w:r>
      <w:r w:rsidR="00EB130C">
        <w:rPr>
          <w:rFonts w:ascii="TimesNewRoman" w:eastAsia="Calibri" w:hAnsi="TimesNewRoman" w:cs="TimesNewRoman"/>
          <w:sz w:val="24"/>
        </w:rPr>
        <w:t xml:space="preserve"> ir 100 proc. apmoka</w:t>
      </w:r>
      <w:r w:rsidR="005D07A1" w:rsidRPr="005D07A1">
        <w:rPr>
          <w:rFonts w:ascii="TimesNewRoman" w:eastAsia="Calibri" w:hAnsi="TimesNewRoman" w:cs="TimesNewRoman"/>
          <w:sz w:val="24"/>
        </w:rPr>
        <w:t xml:space="preserve"> </w:t>
      </w:r>
      <w:r w:rsidR="00CC1847">
        <w:rPr>
          <w:rFonts w:ascii="TimesNewRoman" w:eastAsia="Calibri" w:hAnsi="TimesNewRoman" w:cs="TimesNewRoman"/>
          <w:sz w:val="24"/>
        </w:rPr>
        <w:t>Planavimo</w:t>
      </w:r>
      <w:r w:rsidR="005D07A1" w:rsidRPr="005D07A1">
        <w:rPr>
          <w:rFonts w:ascii="TimesNewRoman" w:eastAsia="Calibri" w:hAnsi="TimesNewRoman" w:cs="TimesNewRoman"/>
          <w:sz w:val="24"/>
        </w:rPr>
        <w:t xml:space="preserve"> iniciatorius.</w:t>
      </w:r>
    </w:p>
    <w:p w14:paraId="5E7D95CC" w14:textId="77777777" w:rsidR="009411CD" w:rsidRPr="009411CD" w:rsidRDefault="009411CD" w:rsidP="009C2681">
      <w:pPr>
        <w:ind w:firstLine="0"/>
        <w:jc w:val="center"/>
        <w:rPr>
          <w:rFonts w:ascii="Times New Roman" w:hAnsi="Times New Roman" w:cs="Times New Roman"/>
          <w:b/>
          <w:color w:val="000000"/>
          <w:sz w:val="24"/>
        </w:rPr>
      </w:pPr>
    </w:p>
    <w:p w14:paraId="12E89977" w14:textId="44E123C6" w:rsidR="009411CD" w:rsidRPr="009411CD" w:rsidRDefault="00C95037" w:rsidP="009C2681">
      <w:pPr>
        <w:ind w:firstLine="0"/>
        <w:jc w:val="center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ascii="Times New Roman" w:hAnsi="Times New Roman" w:cs="Times New Roman"/>
          <w:b/>
          <w:color w:val="000000"/>
          <w:sz w:val="24"/>
        </w:rPr>
        <w:t>I</w:t>
      </w:r>
      <w:r w:rsidR="00675969">
        <w:rPr>
          <w:rFonts w:ascii="Times New Roman" w:hAnsi="Times New Roman" w:cs="Times New Roman"/>
          <w:b/>
          <w:color w:val="000000"/>
          <w:sz w:val="24"/>
        </w:rPr>
        <w:t>V</w:t>
      </w:r>
      <w:r w:rsidR="009411CD" w:rsidRPr="009411CD">
        <w:rPr>
          <w:rFonts w:ascii="Times New Roman" w:hAnsi="Times New Roman" w:cs="Times New Roman"/>
          <w:b/>
          <w:color w:val="000000"/>
          <w:sz w:val="24"/>
        </w:rPr>
        <w:t>.</w:t>
      </w:r>
      <w:r w:rsidR="009411CD" w:rsidRPr="009411CD">
        <w:rPr>
          <w:rFonts w:ascii="Times New Roman" w:hAnsi="Times New Roman" w:cs="Times New Roman"/>
          <w:color w:val="000000"/>
          <w:sz w:val="24"/>
        </w:rPr>
        <w:t xml:space="preserve"> </w:t>
      </w:r>
      <w:r w:rsidR="009411CD" w:rsidRPr="009411CD">
        <w:rPr>
          <w:rFonts w:ascii="Times New Roman" w:hAnsi="Times New Roman" w:cs="Times New Roman"/>
          <w:b/>
          <w:color w:val="000000"/>
          <w:sz w:val="24"/>
        </w:rPr>
        <w:t>TERITORIJŲ PLANAVIMO DOKUMENTO SPRENDINIAMS ĮGYVENDINTI REIKALINGA INŽINERINĖ IR (AR) SOCIALINĖ INFRASTRUKTŪRA</w:t>
      </w:r>
      <w:r w:rsidR="00BB45FD">
        <w:rPr>
          <w:rFonts w:ascii="Times New Roman" w:hAnsi="Times New Roman" w:cs="Times New Roman"/>
          <w:b/>
          <w:color w:val="000000"/>
          <w:sz w:val="24"/>
        </w:rPr>
        <w:t xml:space="preserve">, </w:t>
      </w:r>
      <w:r w:rsidR="00BB45FD" w:rsidRPr="00232F13">
        <w:rPr>
          <w:rFonts w:ascii="Times New Roman" w:hAnsi="Times New Roman" w:cs="Times New Roman"/>
          <w:b/>
          <w:color w:val="000000"/>
          <w:sz w:val="24"/>
        </w:rPr>
        <w:t>STATYBOS TVARKA IR SĄLYGOS</w:t>
      </w:r>
    </w:p>
    <w:p w14:paraId="0A4A3F10" w14:textId="77777777" w:rsidR="00FB2E52" w:rsidRDefault="00FB2E52" w:rsidP="00380CA1">
      <w:pPr>
        <w:widowControl/>
        <w:ind w:firstLine="0"/>
        <w:jc w:val="both"/>
        <w:rPr>
          <w:rFonts w:ascii="Times New Roman" w:hAnsi="Times New Roman" w:cs="Times New Roman"/>
          <w:b/>
          <w:color w:val="000000"/>
          <w:sz w:val="24"/>
        </w:rPr>
      </w:pPr>
    </w:p>
    <w:p w14:paraId="63307283" w14:textId="31F370F7" w:rsidR="009411CD" w:rsidRPr="00C827CB" w:rsidRDefault="00FB2E52" w:rsidP="00BB45FD">
      <w:pPr>
        <w:widowControl/>
        <w:ind w:firstLine="0"/>
        <w:jc w:val="both"/>
        <w:rPr>
          <w:rFonts w:ascii="TimesNewRomanPSMT" w:eastAsiaTheme="minorHAnsi" w:hAnsi="TimesNewRomanPSMT" w:cs="TimesNewRomanPSMT"/>
          <w:sz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        </w:t>
      </w:r>
      <w:r w:rsidR="004341E5" w:rsidRPr="00C827CB">
        <w:rPr>
          <w:rFonts w:ascii="Times New Roman" w:hAnsi="Times New Roman" w:cs="Times New Roman"/>
          <w:color w:val="000000"/>
          <w:sz w:val="24"/>
        </w:rPr>
        <w:t>7</w:t>
      </w:r>
      <w:r w:rsidR="00391449" w:rsidRPr="00C827CB">
        <w:rPr>
          <w:rFonts w:ascii="TimesNewRomanPSMT" w:eastAsiaTheme="minorHAnsi" w:hAnsi="TimesNewRomanPSMT" w:cs="TimesNewRomanPSMT"/>
          <w:sz w:val="24"/>
          <w:lang w:eastAsia="en-US"/>
        </w:rPr>
        <w:t xml:space="preserve">. </w:t>
      </w:r>
      <w:r w:rsidR="00A31A51" w:rsidRPr="00C827CB">
        <w:rPr>
          <w:rFonts w:ascii="TimesNewRomanPSMT" w:eastAsiaTheme="minorHAnsi" w:hAnsi="TimesNewRomanPSMT" w:cs="TimesNewRomanPSMT"/>
          <w:sz w:val="24"/>
          <w:lang w:eastAsia="en-US"/>
        </w:rPr>
        <w:t>Teritorijų planavimo dokument</w:t>
      </w:r>
      <w:r w:rsidR="00BB45FD" w:rsidRPr="00C827CB">
        <w:rPr>
          <w:rFonts w:ascii="TimesNewRomanPSMT" w:eastAsiaTheme="minorHAnsi" w:hAnsi="TimesNewRomanPSMT" w:cs="TimesNewRomanPSMT"/>
          <w:sz w:val="24"/>
          <w:lang w:eastAsia="en-US"/>
        </w:rPr>
        <w:t>e</w:t>
      </w:r>
      <w:r w:rsidR="00A31A51" w:rsidRPr="00C827CB">
        <w:rPr>
          <w:rFonts w:ascii="TimesNewRomanPSMT" w:eastAsiaTheme="minorHAnsi" w:hAnsi="TimesNewRomanPSMT" w:cs="TimesNewRomanPSMT"/>
          <w:sz w:val="24"/>
          <w:lang w:eastAsia="en-US"/>
        </w:rPr>
        <w:t xml:space="preserve"> </w:t>
      </w:r>
      <w:r w:rsidR="00BB45FD" w:rsidRPr="00C827CB">
        <w:rPr>
          <w:rFonts w:ascii="TimesNewRomanPSMT" w:eastAsiaTheme="minorHAnsi" w:hAnsi="TimesNewRomanPSMT" w:cs="TimesNewRomanPSMT"/>
          <w:sz w:val="24"/>
          <w:lang w:eastAsia="en-US"/>
        </w:rPr>
        <w:t>p</w:t>
      </w:r>
      <w:r w:rsidR="00B93517" w:rsidRPr="00C827CB">
        <w:rPr>
          <w:rFonts w:ascii="TimesNewRomanPSMT" w:eastAsiaTheme="minorHAnsi" w:hAnsi="TimesNewRomanPSMT" w:cs="TimesNewRomanPSMT"/>
          <w:sz w:val="24"/>
          <w:lang w:eastAsia="en-US"/>
        </w:rPr>
        <w:t>rivaži</w:t>
      </w:r>
      <w:r w:rsidR="00C43302" w:rsidRPr="00C827CB">
        <w:rPr>
          <w:rFonts w:ascii="TimesNewRomanPSMT" w:eastAsiaTheme="minorHAnsi" w:hAnsi="TimesNewRomanPSMT" w:cs="TimesNewRomanPSMT"/>
          <w:sz w:val="24"/>
          <w:lang w:eastAsia="en-US"/>
        </w:rPr>
        <w:t>avimui</w:t>
      </w:r>
      <w:r w:rsidR="00B93517" w:rsidRPr="00C827CB">
        <w:rPr>
          <w:rFonts w:ascii="TimesNewRomanPSMT" w:eastAsiaTheme="minorHAnsi" w:hAnsi="TimesNewRomanPSMT" w:cs="TimesNewRomanPSMT"/>
          <w:sz w:val="24"/>
          <w:lang w:eastAsia="en-US"/>
        </w:rPr>
        <w:t xml:space="preserve"> prie</w:t>
      </w:r>
      <w:r w:rsidR="00C43302" w:rsidRPr="00C827CB">
        <w:rPr>
          <w:rFonts w:ascii="TimesNewRomanPSMT" w:eastAsiaTheme="minorHAnsi" w:hAnsi="TimesNewRomanPSMT" w:cs="TimesNewRomanPSMT"/>
          <w:sz w:val="24"/>
          <w:lang w:eastAsia="en-US"/>
        </w:rPr>
        <w:t xml:space="preserve"> </w:t>
      </w:r>
      <w:r w:rsidR="00BB45FD" w:rsidRPr="00C827CB">
        <w:rPr>
          <w:rFonts w:ascii="TimesNewRomanPSMT" w:eastAsiaTheme="minorHAnsi" w:hAnsi="TimesNewRomanPSMT" w:cs="TimesNewRomanPSMT"/>
          <w:sz w:val="24"/>
          <w:lang w:eastAsia="en-US"/>
        </w:rPr>
        <w:t>Ž</w:t>
      </w:r>
      <w:r w:rsidR="00C43302" w:rsidRPr="00C827CB">
        <w:rPr>
          <w:rFonts w:ascii="TimesNewRomanPSMT" w:eastAsiaTheme="minorHAnsi" w:hAnsi="TimesNewRomanPSMT" w:cs="TimesNewRomanPSMT"/>
          <w:sz w:val="24"/>
          <w:lang w:eastAsia="en-US"/>
        </w:rPr>
        <w:t>emės sklypo</w:t>
      </w:r>
      <w:r w:rsidR="00B93517" w:rsidRPr="00C827CB">
        <w:rPr>
          <w:rFonts w:ascii="TimesNewRomanPSMT" w:eastAsiaTheme="minorHAnsi" w:hAnsi="TimesNewRomanPSMT" w:cs="TimesNewRomanPSMT"/>
          <w:sz w:val="24"/>
          <w:lang w:eastAsia="en-US"/>
        </w:rPr>
        <w:t xml:space="preserve"> numatoma rekonstruoti esamą pėsčiųjų-dviračių taką, greta įrengiant vienos eismo krypties automobilių kelią (naudojant automatines eismo valdymo priemones)</w:t>
      </w:r>
      <w:r w:rsidR="00BB45FD" w:rsidRPr="00C827CB">
        <w:rPr>
          <w:rFonts w:ascii="TimesNewRomanPSMT" w:eastAsiaTheme="minorHAnsi" w:hAnsi="TimesNewRomanPSMT" w:cs="TimesNewRomanPSMT"/>
          <w:sz w:val="24"/>
          <w:lang w:eastAsia="en-US"/>
        </w:rPr>
        <w:t xml:space="preserve"> (toliau – Infrastruktūra)</w:t>
      </w:r>
      <w:r w:rsidR="00B93517" w:rsidRPr="00C827CB">
        <w:rPr>
          <w:rFonts w:ascii="TimesNewRomanPSMT" w:eastAsiaTheme="minorHAnsi" w:hAnsi="TimesNewRomanPSMT" w:cs="TimesNewRomanPSMT"/>
          <w:sz w:val="24"/>
          <w:lang w:eastAsia="en-US"/>
        </w:rPr>
        <w:t xml:space="preserve">. </w:t>
      </w:r>
    </w:p>
    <w:p w14:paraId="54A600C7" w14:textId="3AC0F3D7" w:rsidR="009411CD" w:rsidRPr="009411CD" w:rsidRDefault="004341E5" w:rsidP="00232F13">
      <w:p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8</w:t>
      </w:r>
      <w:r w:rsidR="0072655D">
        <w:rPr>
          <w:rFonts w:ascii="Times New Roman" w:hAnsi="Times New Roman" w:cs="Times New Roman"/>
          <w:color w:val="000000"/>
          <w:sz w:val="24"/>
        </w:rPr>
        <w:t xml:space="preserve">. </w:t>
      </w:r>
      <w:r w:rsidR="003E3BDC">
        <w:rPr>
          <w:rFonts w:ascii="Times New Roman" w:hAnsi="Times New Roman" w:cs="Times New Roman"/>
          <w:color w:val="000000"/>
          <w:sz w:val="24"/>
        </w:rPr>
        <w:t xml:space="preserve"> </w:t>
      </w:r>
      <w:r w:rsidR="00FF1AE8" w:rsidRPr="00FF1AE8">
        <w:rPr>
          <w:rFonts w:ascii="Times New Roman" w:hAnsi="Times New Roman" w:cs="Times New Roman"/>
          <w:color w:val="000000"/>
          <w:sz w:val="24"/>
        </w:rPr>
        <w:t xml:space="preserve">Planavimo iniciatorius parengia </w:t>
      </w:r>
      <w:r w:rsidR="00232F13">
        <w:rPr>
          <w:rFonts w:ascii="Times New Roman" w:hAnsi="Times New Roman" w:cs="Times New Roman"/>
          <w:color w:val="000000"/>
          <w:sz w:val="24"/>
        </w:rPr>
        <w:t>I</w:t>
      </w:r>
      <w:r w:rsidR="00FF1AE8" w:rsidRPr="00FF1AE8">
        <w:rPr>
          <w:rFonts w:ascii="Times New Roman" w:hAnsi="Times New Roman" w:cs="Times New Roman"/>
          <w:color w:val="000000"/>
          <w:sz w:val="24"/>
        </w:rPr>
        <w:t>nfrastruktūros</w:t>
      </w:r>
      <w:r w:rsidR="00BB45FD">
        <w:rPr>
          <w:rFonts w:ascii="Times New Roman" w:hAnsi="Times New Roman" w:cs="Times New Roman"/>
          <w:color w:val="000000"/>
          <w:sz w:val="24"/>
        </w:rPr>
        <w:t xml:space="preserve"> </w:t>
      </w:r>
      <w:r w:rsidR="00FF1AE8" w:rsidRPr="00FF1AE8">
        <w:rPr>
          <w:rFonts w:ascii="Times New Roman" w:hAnsi="Times New Roman" w:cs="Times New Roman"/>
          <w:color w:val="000000"/>
          <w:sz w:val="24"/>
        </w:rPr>
        <w:t>projektinę dokumentaciją arba</w:t>
      </w:r>
      <w:r w:rsidR="00EF15DC">
        <w:rPr>
          <w:rFonts w:ascii="Times New Roman" w:hAnsi="Times New Roman" w:cs="Times New Roman"/>
          <w:color w:val="000000"/>
          <w:sz w:val="24"/>
        </w:rPr>
        <w:t xml:space="preserve"> </w:t>
      </w:r>
      <w:r w:rsidR="00FF1AE8" w:rsidRPr="00FF1AE8">
        <w:rPr>
          <w:rFonts w:ascii="Times New Roman" w:hAnsi="Times New Roman" w:cs="Times New Roman"/>
          <w:color w:val="000000"/>
          <w:sz w:val="24"/>
        </w:rPr>
        <w:t>organizuoja jos parengimą.</w:t>
      </w:r>
    </w:p>
    <w:p w14:paraId="7F78AF6D" w14:textId="744AF267" w:rsidR="007C296A" w:rsidRDefault="004341E5" w:rsidP="00EF15DC">
      <w:p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9</w:t>
      </w:r>
      <w:r w:rsidR="0072655D">
        <w:rPr>
          <w:rFonts w:ascii="Times New Roman" w:hAnsi="Times New Roman" w:cs="Times New Roman"/>
          <w:color w:val="000000"/>
          <w:sz w:val="24"/>
        </w:rPr>
        <w:t xml:space="preserve">. </w:t>
      </w:r>
      <w:r w:rsidR="009411CD" w:rsidRPr="009411CD">
        <w:rPr>
          <w:rFonts w:ascii="Times New Roman" w:hAnsi="Times New Roman" w:cs="Times New Roman"/>
          <w:color w:val="000000"/>
          <w:sz w:val="24"/>
        </w:rPr>
        <w:t xml:space="preserve"> </w:t>
      </w:r>
      <w:r w:rsidR="00FF1AE8" w:rsidRPr="00FF1AE8">
        <w:rPr>
          <w:rFonts w:ascii="Times New Roman" w:hAnsi="Times New Roman" w:cs="Times New Roman"/>
          <w:color w:val="000000"/>
          <w:sz w:val="24"/>
        </w:rPr>
        <w:t xml:space="preserve">Planavimo iniciatorius rūpinasi </w:t>
      </w:r>
      <w:r w:rsidR="00232F13">
        <w:rPr>
          <w:rFonts w:ascii="Times New Roman" w:hAnsi="Times New Roman" w:cs="Times New Roman"/>
          <w:color w:val="000000"/>
          <w:sz w:val="24"/>
        </w:rPr>
        <w:t>I</w:t>
      </w:r>
      <w:r w:rsidR="00FF1AE8" w:rsidRPr="00FF1AE8">
        <w:rPr>
          <w:rFonts w:ascii="Times New Roman" w:hAnsi="Times New Roman" w:cs="Times New Roman"/>
          <w:color w:val="000000"/>
          <w:sz w:val="24"/>
        </w:rPr>
        <w:t>nfrastruktūrai statyti reikalingų leidimų, sutikimų</w:t>
      </w:r>
      <w:r w:rsidR="00EF15DC">
        <w:rPr>
          <w:rFonts w:ascii="Times New Roman" w:hAnsi="Times New Roman" w:cs="Times New Roman"/>
          <w:color w:val="000000"/>
          <w:sz w:val="24"/>
        </w:rPr>
        <w:t xml:space="preserve"> </w:t>
      </w:r>
      <w:r w:rsidR="00FF1AE8" w:rsidRPr="00FF1AE8">
        <w:rPr>
          <w:rFonts w:ascii="Times New Roman" w:hAnsi="Times New Roman" w:cs="Times New Roman"/>
          <w:color w:val="000000"/>
          <w:sz w:val="24"/>
        </w:rPr>
        <w:t>ir kitų dokumentų parengimu ir gavimu</w:t>
      </w:r>
      <w:r w:rsidR="003E3BDC">
        <w:rPr>
          <w:rFonts w:ascii="Times New Roman" w:hAnsi="Times New Roman" w:cs="Times New Roman"/>
          <w:color w:val="000000"/>
          <w:sz w:val="24"/>
        </w:rPr>
        <w:t>.</w:t>
      </w:r>
    </w:p>
    <w:p w14:paraId="61F1FDAF" w14:textId="0DAB076C" w:rsidR="00FF1AE8" w:rsidRDefault="00FF1AE8" w:rsidP="00232F13">
      <w:pPr>
        <w:ind w:firstLine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        </w:t>
      </w:r>
      <w:r w:rsidR="004341E5">
        <w:rPr>
          <w:rFonts w:ascii="Times New Roman" w:hAnsi="Times New Roman" w:cs="Times New Roman"/>
          <w:color w:val="000000"/>
          <w:sz w:val="24"/>
        </w:rPr>
        <w:t>10</w:t>
      </w:r>
      <w:r w:rsidR="0072655D">
        <w:rPr>
          <w:rFonts w:ascii="Times New Roman" w:hAnsi="Times New Roman" w:cs="Times New Roman"/>
          <w:color w:val="000000"/>
          <w:sz w:val="24"/>
        </w:rPr>
        <w:t xml:space="preserve">. </w:t>
      </w:r>
      <w:r w:rsidRPr="00FF1AE8">
        <w:rPr>
          <w:rFonts w:ascii="Times New Roman" w:hAnsi="Times New Roman" w:cs="Times New Roman"/>
          <w:color w:val="000000"/>
          <w:sz w:val="24"/>
        </w:rPr>
        <w:t xml:space="preserve">Planavimo iniciatorius organizuoja </w:t>
      </w:r>
      <w:r w:rsidR="00232F13">
        <w:rPr>
          <w:rFonts w:ascii="Times New Roman" w:hAnsi="Times New Roman" w:cs="Times New Roman"/>
          <w:color w:val="000000"/>
          <w:sz w:val="24"/>
        </w:rPr>
        <w:t>I</w:t>
      </w:r>
      <w:r w:rsidRPr="00FF1AE8">
        <w:rPr>
          <w:rFonts w:ascii="Times New Roman" w:hAnsi="Times New Roman" w:cs="Times New Roman"/>
          <w:color w:val="000000"/>
          <w:sz w:val="24"/>
        </w:rPr>
        <w:t>nfrastruktūros projektavimo ir statybos</w:t>
      </w: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FF1AE8">
        <w:rPr>
          <w:rFonts w:ascii="Times New Roman" w:hAnsi="Times New Roman" w:cs="Times New Roman"/>
          <w:color w:val="000000"/>
          <w:sz w:val="24"/>
        </w:rPr>
        <w:t>darbus,</w:t>
      </w:r>
      <w:r w:rsidR="00EF15DC">
        <w:rPr>
          <w:rFonts w:ascii="Times New Roman" w:hAnsi="Times New Roman" w:cs="Times New Roman"/>
          <w:color w:val="000000"/>
          <w:sz w:val="24"/>
        </w:rPr>
        <w:t xml:space="preserve"> </w:t>
      </w:r>
      <w:r w:rsidRPr="00FF1AE8">
        <w:rPr>
          <w:rFonts w:ascii="Times New Roman" w:hAnsi="Times New Roman" w:cs="Times New Roman"/>
          <w:color w:val="000000"/>
          <w:sz w:val="24"/>
        </w:rPr>
        <w:lastRenderedPageBreak/>
        <w:t xml:space="preserve">parenka statinio projektuotoją </w:t>
      </w:r>
      <w:r w:rsidRPr="00D93657">
        <w:rPr>
          <w:rFonts w:ascii="Times New Roman" w:hAnsi="Times New Roman" w:cs="Times New Roman"/>
          <w:color w:val="000000"/>
          <w:sz w:val="24"/>
        </w:rPr>
        <w:t xml:space="preserve">ir </w:t>
      </w:r>
      <w:r w:rsidRPr="00FF1AE8">
        <w:rPr>
          <w:rFonts w:ascii="Times New Roman" w:hAnsi="Times New Roman" w:cs="Times New Roman"/>
          <w:color w:val="000000"/>
          <w:sz w:val="24"/>
        </w:rPr>
        <w:t xml:space="preserve">rangovą, sudaro su statinio projektuotoju </w:t>
      </w:r>
      <w:r w:rsidRPr="00D93657">
        <w:rPr>
          <w:rFonts w:ascii="Times New Roman" w:hAnsi="Times New Roman" w:cs="Times New Roman"/>
          <w:color w:val="000000"/>
          <w:sz w:val="24"/>
        </w:rPr>
        <w:t>i</w:t>
      </w:r>
      <w:r w:rsidR="00D93657" w:rsidRPr="00D93657">
        <w:rPr>
          <w:rFonts w:ascii="Times New Roman" w:hAnsi="Times New Roman" w:cs="Times New Roman"/>
          <w:color w:val="000000"/>
          <w:sz w:val="24"/>
        </w:rPr>
        <w:t>r</w:t>
      </w: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FF1AE8">
        <w:rPr>
          <w:rFonts w:ascii="Times New Roman" w:hAnsi="Times New Roman" w:cs="Times New Roman"/>
          <w:color w:val="000000"/>
          <w:sz w:val="24"/>
        </w:rPr>
        <w:t xml:space="preserve">rangovu infrastruktūros projektavimo </w:t>
      </w:r>
      <w:r w:rsidRPr="00D93657">
        <w:rPr>
          <w:rFonts w:ascii="Times New Roman" w:hAnsi="Times New Roman" w:cs="Times New Roman"/>
          <w:color w:val="000000"/>
          <w:sz w:val="24"/>
        </w:rPr>
        <w:t>ir</w:t>
      </w:r>
      <w:r w:rsidR="00D93657">
        <w:rPr>
          <w:rFonts w:ascii="Times New Roman" w:hAnsi="Times New Roman" w:cs="Times New Roman"/>
          <w:color w:val="000000"/>
          <w:sz w:val="24"/>
        </w:rPr>
        <w:t xml:space="preserve"> </w:t>
      </w:r>
      <w:r w:rsidRPr="00FF1AE8">
        <w:rPr>
          <w:rFonts w:ascii="Times New Roman" w:hAnsi="Times New Roman" w:cs="Times New Roman"/>
          <w:color w:val="000000"/>
          <w:sz w:val="24"/>
        </w:rPr>
        <w:t>statybos rangos sutartį, atsiskaito su statinio</w:t>
      </w: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FF1AE8">
        <w:rPr>
          <w:rFonts w:ascii="Times New Roman" w:hAnsi="Times New Roman" w:cs="Times New Roman"/>
          <w:color w:val="000000"/>
          <w:sz w:val="24"/>
        </w:rPr>
        <w:t xml:space="preserve">projektuotoju </w:t>
      </w:r>
      <w:r w:rsidRPr="00D93657">
        <w:rPr>
          <w:rFonts w:ascii="Times New Roman" w:hAnsi="Times New Roman" w:cs="Times New Roman"/>
          <w:color w:val="000000"/>
          <w:sz w:val="24"/>
        </w:rPr>
        <w:t xml:space="preserve">ir </w:t>
      </w:r>
      <w:r w:rsidRPr="00FF1AE8">
        <w:rPr>
          <w:rFonts w:ascii="Times New Roman" w:hAnsi="Times New Roman" w:cs="Times New Roman"/>
          <w:color w:val="000000"/>
          <w:sz w:val="24"/>
        </w:rPr>
        <w:t xml:space="preserve">rangovu už atliktus darbus, kontroliuoja projektavimo </w:t>
      </w:r>
      <w:r w:rsidRPr="00D93657">
        <w:rPr>
          <w:rFonts w:ascii="Times New Roman" w:hAnsi="Times New Roman" w:cs="Times New Roman"/>
          <w:color w:val="000000"/>
          <w:sz w:val="24"/>
        </w:rPr>
        <w:t>ir</w:t>
      </w:r>
      <w:r w:rsidR="00D93657">
        <w:rPr>
          <w:rFonts w:ascii="Times New Roman" w:hAnsi="Times New Roman" w:cs="Times New Roman"/>
          <w:color w:val="000000"/>
          <w:sz w:val="24"/>
        </w:rPr>
        <w:t xml:space="preserve"> </w:t>
      </w:r>
      <w:r w:rsidRPr="00FF1AE8">
        <w:rPr>
          <w:rFonts w:ascii="Times New Roman" w:hAnsi="Times New Roman" w:cs="Times New Roman"/>
          <w:color w:val="000000"/>
          <w:sz w:val="24"/>
        </w:rPr>
        <w:t>statybos</w:t>
      </w: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FF1AE8">
        <w:rPr>
          <w:rFonts w:ascii="Times New Roman" w:hAnsi="Times New Roman" w:cs="Times New Roman"/>
          <w:color w:val="000000"/>
          <w:sz w:val="24"/>
        </w:rPr>
        <w:t xml:space="preserve">rangos sutarties vykdymą ir </w:t>
      </w:r>
      <w:r w:rsidR="00077DAA">
        <w:rPr>
          <w:rFonts w:ascii="Times New Roman" w:hAnsi="Times New Roman" w:cs="Times New Roman"/>
          <w:color w:val="000000"/>
          <w:sz w:val="24"/>
        </w:rPr>
        <w:t>I</w:t>
      </w:r>
      <w:r w:rsidRPr="00FF1AE8">
        <w:rPr>
          <w:rFonts w:ascii="Times New Roman" w:hAnsi="Times New Roman" w:cs="Times New Roman"/>
          <w:color w:val="000000"/>
          <w:sz w:val="24"/>
        </w:rPr>
        <w:t>nfrastruktūros statybos užbaigimą (teisės aktų nustatyta tvarka</w:t>
      </w: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FF1AE8">
        <w:rPr>
          <w:rFonts w:ascii="Times New Roman" w:hAnsi="Times New Roman" w:cs="Times New Roman"/>
          <w:color w:val="000000"/>
          <w:sz w:val="24"/>
        </w:rPr>
        <w:t>pasirašius statybos užbaigimo aktą ar statybos užbaigimo deklaraciją).</w:t>
      </w:r>
    </w:p>
    <w:p w14:paraId="74A1662B" w14:textId="5B666FF4" w:rsidR="0072655D" w:rsidRDefault="0072655D" w:rsidP="00232F13">
      <w:pPr>
        <w:ind w:firstLine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         1</w:t>
      </w:r>
      <w:r w:rsidR="004341E5">
        <w:rPr>
          <w:rFonts w:ascii="Times New Roman" w:hAnsi="Times New Roman" w:cs="Times New Roman"/>
          <w:color w:val="000000"/>
          <w:sz w:val="24"/>
        </w:rPr>
        <w:t>1</w:t>
      </w:r>
      <w:r>
        <w:rPr>
          <w:rFonts w:ascii="Times New Roman" w:hAnsi="Times New Roman" w:cs="Times New Roman"/>
          <w:color w:val="000000"/>
          <w:sz w:val="24"/>
        </w:rPr>
        <w:t xml:space="preserve">. </w:t>
      </w:r>
      <w:r w:rsidRPr="0072655D">
        <w:rPr>
          <w:rFonts w:ascii="Times New Roman" w:hAnsi="Times New Roman" w:cs="Times New Roman"/>
          <w:color w:val="000000"/>
          <w:sz w:val="24"/>
        </w:rPr>
        <w:t xml:space="preserve">Planavimo iniciatorius inicijuoja savivaldybės infrastruktūros </w:t>
      </w:r>
      <w:r w:rsidR="00B20295">
        <w:rPr>
          <w:rFonts w:ascii="Times New Roman" w:hAnsi="Times New Roman" w:cs="Times New Roman"/>
          <w:color w:val="000000"/>
          <w:sz w:val="24"/>
        </w:rPr>
        <w:t xml:space="preserve">plėtros </w:t>
      </w:r>
      <w:r w:rsidRPr="0072655D">
        <w:rPr>
          <w:rFonts w:ascii="Times New Roman" w:hAnsi="Times New Roman" w:cs="Times New Roman"/>
          <w:color w:val="000000"/>
          <w:sz w:val="24"/>
        </w:rPr>
        <w:t xml:space="preserve">sutarties </w:t>
      </w:r>
      <w:r w:rsidR="00710134">
        <w:rPr>
          <w:rFonts w:ascii="Times New Roman" w:hAnsi="Times New Roman" w:cs="Times New Roman"/>
          <w:color w:val="000000"/>
          <w:sz w:val="24"/>
        </w:rPr>
        <w:t xml:space="preserve">sudarymą ir </w:t>
      </w:r>
      <w:r w:rsidRPr="0072655D">
        <w:rPr>
          <w:rFonts w:ascii="Times New Roman" w:hAnsi="Times New Roman" w:cs="Times New Roman"/>
          <w:color w:val="000000"/>
          <w:sz w:val="24"/>
        </w:rPr>
        <w:t>pasirašymą.</w:t>
      </w:r>
    </w:p>
    <w:p w14:paraId="25E7AB80" w14:textId="06BEA2E5" w:rsidR="0072655D" w:rsidRDefault="0072655D" w:rsidP="00232F13">
      <w:pPr>
        <w:ind w:firstLine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         </w:t>
      </w:r>
      <w:r w:rsidR="00CA26C1">
        <w:rPr>
          <w:rFonts w:ascii="Times New Roman" w:hAnsi="Times New Roman" w:cs="Times New Roman"/>
          <w:color w:val="000000"/>
          <w:sz w:val="24"/>
        </w:rPr>
        <w:t>1</w:t>
      </w:r>
      <w:r w:rsidR="004341E5">
        <w:rPr>
          <w:rFonts w:ascii="Times New Roman" w:hAnsi="Times New Roman" w:cs="Times New Roman"/>
          <w:color w:val="000000"/>
          <w:sz w:val="24"/>
        </w:rPr>
        <w:t>2</w:t>
      </w:r>
      <w:r>
        <w:rPr>
          <w:rFonts w:ascii="Times New Roman" w:hAnsi="Times New Roman" w:cs="Times New Roman"/>
          <w:color w:val="000000"/>
          <w:sz w:val="24"/>
        </w:rPr>
        <w:t xml:space="preserve">. </w:t>
      </w:r>
      <w:r w:rsidRPr="0072655D">
        <w:rPr>
          <w:rFonts w:ascii="Times New Roman" w:hAnsi="Times New Roman" w:cs="Times New Roman"/>
          <w:color w:val="000000"/>
          <w:sz w:val="24"/>
        </w:rPr>
        <w:t>Šalys susitaria, kad infrastruktūros projektavimo ir statybos darbų išlaidos, kurias</w:t>
      </w:r>
      <w:r w:rsidR="00C64CE1">
        <w:rPr>
          <w:rFonts w:ascii="Times New Roman" w:hAnsi="Times New Roman" w:cs="Times New Roman"/>
          <w:color w:val="000000"/>
          <w:sz w:val="24"/>
        </w:rPr>
        <w:t xml:space="preserve"> </w:t>
      </w:r>
      <w:r w:rsidRPr="0072655D">
        <w:rPr>
          <w:rFonts w:ascii="Times New Roman" w:hAnsi="Times New Roman" w:cs="Times New Roman"/>
          <w:color w:val="000000"/>
          <w:sz w:val="24"/>
        </w:rPr>
        <w:t xml:space="preserve">padengs </w:t>
      </w:r>
      <w:r w:rsidR="0052199C">
        <w:rPr>
          <w:rFonts w:ascii="Times New Roman" w:hAnsi="Times New Roman" w:cs="Times New Roman"/>
          <w:color w:val="000000"/>
          <w:sz w:val="24"/>
        </w:rPr>
        <w:t>P</w:t>
      </w:r>
      <w:r w:rsidRPr="0072655D">
        <w:rPr>
          <w:rFonts w:ascii="Times New Roman" w:hAnsi="Times New Roman" w:cs="Times New Roman"/>
          <w:color w:val="000000"/>
          <w:sz w:val="24"/>
        </w:rPr>
        <w:t>lanavimo iniciatorius, bus numatytos savivaldybės infrastruktūros plėtros sutartyje. Kitas</w:t>
      </w:r>
      <w:r w:rsidR="00232F13">
        <w:rPr>
          <w:rFonts w:ascii="Times New Roman" w:hAnsi="Times New Roman" w:cs="Times New Roman"/>
          <w:color w:val="000000"/>
          <w:sz w:val="24"/>
        </w:rPr>
        <w:br/>
      </w:r>
      <w:r w:rsidRPr="0072655D">
        <w:rPr>
          <w:rFonts w:ascii="Times New Roman" w:hAnsi="Times New Roman" w:cs="Times New Roman"/>
          <w:color w:val="000000"/>
          <w:sz w:val="24"/>
        </w:rPr>
        <w:t xml:space="preserve">išlaidas, kurios nenumatytos savivaldybės infrastruktūros </w:t>
      </w:r>
      <w:r w:rsidR="00C64CE1">
        <w:rPr>
          <w:rFonts w:ascii="Times New Roman" w:hAnsi="Times New Roman" w:cs="Times New Roman"/>
          <w:color w:val="000000"/>
          <w:sz w:val="24"/>
        </w:rPr>
        <w:t xml:space="preserve">plėtros </w:t>
      </w:r>
      <w:r w:rsidRPr="0072655D">
        <w:rPr>
          <w:rFonts w:ascii="Times New Roman" w:hAnsi="Times New Roman" w:cs="Times New Roman"/>
          <w:color w:val="000000"/>
          <w:sz w:val="24"/>
        </w:rPr>
        <w:t xml:space="preserve">sutartyje, bet </w:t>
      </w:r>
      <w:r w:rsidR="00C64CE1">
        <w:rPr>
          <w:rFonts w:ascii="Times New Roman" w:hAnsi="Times New Roman" w:cs="Times New Roman"/>
          <w:color w:val="000000"/>
          <w:sz w:val="24"/>
        </w:rPr>
        <w:t xml:space="preserve">yra </w:t>
      </w:r>
      <w:r w:rsidRPr="0072655D">
        <w:rPr>
          <w:rFonts w:ascii="Times New Roman" w:hAnsi="Times New Roman" w:cs="Times New Roman"/>
          <w:color w:val="000000"/>
          <w:sz w:val="24"/>
        </w:rPr>
        <w:t>reikalingos įgyvendinti</w:t>
      </w:r>
      <w:r w:rsidR="00232F13">
        <w:rPr>
          <w:rFonts w:ascii="Times New Roman" w:hAnsi="Times New Roman" w:cs="Times New Roman"/>
          <w:color w:val="000000"/>
          <w:sz w:val="24"/>
        </w:rPr>
        <w:t xml:space="preserve"> Teritorijų planavimo dokumento</w:t>
      </w:r>
      <w:r w:rsidRPr="0072655D">
        <w:rPr>
          <w:rFonts w:ascii="Times New Roman" w:hAnsi="Times New Roman" w:cs="Times New Roman"/>
          <w:color w:val="000000"/>
          <w:sz w:val="24"/>
        </w:rPr>
        <w:t xml:space="preserve"> sprendinius, apmoka </w:t>
      </w:r>
      <w:r w:rsidR="00C64CE1">
        <w:rPr>
          <w:rFonts w:ascii="Times New Roman" w:hAnsi="Times New Roman" w:cs="Times New Roman"/>
          <w:color w:val="000000"/>
          <w:sz w:val="24"/>
        </w:rPr>
        <w:t>P</w:t>
      </w:r>
      <w:r w:rsidRPr="0072655D">
        <w:rPr>
          <w:rFonts w:ascii="Times New Roman" w:hAnsi="Times New Roman" w:cs="Times New Roman"/>
          <w:color w:val="000000"/>
          <w:sz w:val="24"/>
        </w:rPr>
        <w:t>lanavimo iniciatorius.</w:t>
      </w:r>
    </w:p>
    <w:p w14:paraId="4E65355D" w14:textId="77777777" w:rsidR="005F5348" w:rsidRPr="009411CD" w:rsidRDefault="005F5348" w:rsidP="00FF1AE8">
      <w:pPr>
        <w:ind w:firstLine="0"/>
        <w:jc w:val="both"/>
        <w:rPr>
          <w:rFonts w:ascii="Times New Roman" w:hAnsi="Times New Roman" w:cs="Times New Roman"/>
          <w:color w:val="000000"/>
          <w:sz w:val="24"/>
        </w:rPr>
      </w:pPr>
    </w:p>
    <w:p w14:paraId="53EEE055" w14:textId="77777777" w:rsidR="009411CD" w:rsidRPr="009411CD" w:rsidRDefault="009411CD" w:rsidP="009C2681">
      <w:pPr>
        <w:ind w:firstLine="0"/>
        <w:jc w:val="center"/>
        <w:rPr>
          <w:rFonts w:ascii="Times New Roman" w:hAnsi="Times New Roman" w:cs="Times New Roman"/>
          <w:color w:val="000000"/>
          <w:sz w:val="24"/>
        </w:rPr>
      </w:pPr>
    </w:p>
    <w:p w14:paraId="64F42D19" w14:textId="4D7E3612" w:rsidR="009411CD" w:rsidRPr="009411CD" w:rsidRDefault="004234D1" w:rsidP="009C2681">
      <w:pPr>
        <w:ind w:firstLine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</w:t>
      </w:r>
      <w:r w:rsidR="006964DD">
        <w:rPr>
          <w:rFonts w:ascii="Times New Roman" w:hAnsi="Times New Roman" w:cs="Times New Roman"/>
          <w:b/>
          <w:sz w:val="24"/>
        </w:rPr>
        <w:t>I</w:t>
      </w:r>
      <w:r w:rsidR="009411CD" w:rsidRPr="009411CD">
        <w:rPr>
          <w:rFonts w:ascii="Times New Roman" w:hAnsi="Times New Roman" w:cs="Times New Roman"/>
          <w:b/>
          <w:sz w:val="24"/>
        </w:rPr>
        <w:t>. ŠALIŲ TEISĖS IR PAREIGOS</w:t>
      </w:r>
    </w:p>
    <w:p w14:paraId="067308A1" w14:textId="77777777" w:rsidR="009411CD" w:rsidRPr="009411CD" w:rsidRDefault="009411CD" w:rsidP="009C2681">
      <w:pPr>
        <w:ind w:left="720" w:firstLine="0"/>
        <w:jc w:val="center"/>
        <w:rPr>
          <w:rFonts w:ascii="Times New Roman" w:hAnsi="Times New Roman" w:cs="Times New Roman"/>
          <w:b/>
          <w:caps/>
          <w:sz w:val="24"/>
        </w:rPr>
      </w:pPr>
    </w:p>
    <w:p w14:paraId="061EB539" w14:textId="5AE6B124" w:rsidR="009411CD" w:rsidRPr="009411CD" w:rsidRDefault="006964DD" w:rsidP="009C268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aps/>
          <w:sz w:val="24"/>
        </w:rPr>
        <w:t>1</w:t>
      </w:r>
      <w:r w:rsidR="004341E5">
        <w:rPr>
          <w:rFonts w:ascii="Times New Roman" w:hAnsi="Times New Roman" w:cs="Times New Roman"/>
          <w:caps/>
          <w:sz w:val="24"/>
        </w:rPr>
        <w:t>3</w:t>
      </w:r>
      <w:r w:rsidR="009411CD" w:rsidRPr="009411CD">
        <w:rPr>
          <w:rFonts w:ascii="Times New Roman" w:hAnsi="Times New Roman" w:cs="Times New Roman"/>
          <w:caps/>
          <w:sz w:val="24"/>
        </w:rPr>
        <w:t xml:space="preserve">. </w:t>
      </w:r>
      <w:r w:rsidR="009411CD" w:rsidRPr="009411CD">
        <w:rPr>
          <w:rFonts w:ascii="Times New Roman" w:hAnsi="Times New Roman" w:cs="Times New Roman"/>
          <w:sz w:val="24"/>
        </w:rPr>
        <w:t>Šalys įsipareigoja:</w:t>
      </w:r>
    </w:p>
    <w:p w14:paraId="631B100A" w14:textId="6BAEA1A4" w:rsidR="009411CD" w:rsidRPr="009411CD" w:rsidRDefault="006964DD" w:rsidP="009C2681">
      <w:pPr>
        <w:jc w:val="both"/>
        <w:rPr>
          <w:rFonts w:ascii="Times New Roman" w:hAnsi="Times New Roman" w:cs="Times New Roman"/>
          <w:caps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="004341E5">
        <w:rPr>
          <w:rFonts w:ascii="Times New Roman" w:hAnsi="Times New Roman" w:cs="Times New Roman"/>
          <w:sz w:val="24"/>
        </w:rPr>
        <w:t>3</w:t>
      </w:r>
      <w:r w:rsidR="009411CD" w:rsidRPr="009411CD">
        <w:rPr>
          <w:rFonts w:ascii="Times New Roman" w:hAnsi="Times New Roman" w:cs="Times New Roman"/>
          <w:sz w:val="24"/>
        </w:rPr>
        <w:t xml:space="preserve">.1. bendradarbiauti, kad </w:t>
      </w:r>
      <w:r w:rsidR="00793B15">
        <w:rPr>
          <w:rFonts w:ascii="Times New Roman" w:hAnsi="Times New Roman" w:cs="Times New Roman"/>
          <w:sz w:val="24"/>
        </w:rPr>
        <w:t>S</w:t>
      </w:r>
      <w:r w:rsidR="009411CD" w:rsidRPr="009411CD">
        <w:rPr>
          <w:rFonts w:ascii="Times New Roman" w:hAnsi="Times New Roman" w:cs="Times New Roman"/>
          <w:sz w:val="24"/>
        </w:rPr>
        <w:t xml:space="preserve">utarties tikslas būtų pasiektas </w:t>
      </w:r>
      <w:r w:rsidR="00427814">
        <w:rPr>
          <w:rFonts w:ascii="Times New Roman" w:hAnsi="Times New Roman" w:cs="Times New Roman"/>
          <w:sz w:val="24"/>
        </w:rPr>
        <w:t>per objektyviai galimą trumpiausią terminą ir</w:t>
      </w:r>
      <w:r w:rsidR="009411CD" w:rsidRPr="009411CD">
        <w:rPr>
          <w:rFonts w:ascii="Times New Roman" w:hAnsi="Times New Roman" w:cs="Times New Roman"/>
          <w:sz w:val="24"/>
        </w:rPr>
        <w:t xml:space="preserve"> mažiausiomis sąnaudomis;</w:t>
      </w:r>
    </w:p>
    <w:p w14:paraId="204342A6" w14:textId="6E7D73A6" w:rsidR="009411CD" w:rsidRPr="009411CD" w:rsidRDefault="006964DD" w:rsidP="009C268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="004341E5">
        <w:rPr>
          <w:rFonts w:ascii="Times New Roman" w:hAnsi="Times New Roman" w:cs="Times New Roman"/>
          <w:sz w:val="24"/>
        </w:rPr>
        <w:t>3</w:t>
      </w:r>
      <w:r w:rsidR="009411CD" w:rsidRPr="009411C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2</w:t>
      </w:r>
      <w:r w:rsidR="00F65279">
        <w:rPr>
          <w:rFonts w:ascii="Times New Roman" w:hAnsi="Times New Roman" w:cs="Times New Roman"/>
          <w:sz w:val="24"/>
        </w:rPr>
        <w:t>.</w:t>
      </w:r>
      <w:r w:rsidR="009411CD" w:rsidRPr="009411CD">
        <w:rPr>
          <w:rFonts w:ascii="Times New Roman" w:hAnsi="Times New Roman" w:cs="Times New Roman"/>
          <w:sz w:val="24"/>
        </w:rPr>
        <w:t xml:space="preserve"> operatyviai žodžiu ir raštu keistis informacija apie </w:t>
      </w:r>
      <w:r w:rsidR="00793B15">
        <w:rPr>
          <w:rFonts w:ascii="Times New Roman" w:hAnsi="Times New Roman" w:cs="Times New Roman"/>
          <w:sz w:val="24"/>
        </w:rPr>
        <w:t>S</w:t>
      </w:r>
      <w:r w:rsidR="009411CD" w:rsidRPr="009411CD">
        <w:rPr>
          <w:rFonts w:ascii="Times New Roman" w:hAnsi="Times New Roman" w:cs="Times New Roman"/>
          <w:sz w:val="24"/>
        </w:rPr>
        <w:t>utarties vykdymą;</w:t>
      </w:r>
    </w:p>
    <w:p w14:paraId="4F60AD2D" w14:textId="40559152" w:rsidR="009411CD" w:rsidRPr="009411CD" w:rsidRDefault="006964DD" w:rsidP="009C2681">
      <w:pPr>
        <w:jc w:val="both"/>
        <w:rPr>
          <w:rFonts w:ascii="Times New Roman" w:hAnsi="Times New Roman" w:cs="Times New Roman"/>
          <w:caps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="004341E5">
        <w:rPr>
          <w:rFonts w:ascii="Times New Roman" w:hAnsi="Times New Roman" w:cs="Times New Roman"/>
          <w:sz w:val="24"/>
        </w:rPr>
        <w:t>3</w:t>
      </w:r>
      <w:r w:rsidR="00D91CC8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3</w:t>
      </w:r>
      <w:r w:rsidR="00F65279">
        <w:rPr>
          <w:rFonts w:ascii="Times New Roman" w:hAnsi="Times New Roman" w:cs="Times New Roman"/>
          <w:sz w:val="24"/>
        </w:rPr>
        <w:t>.</w:t>
      </w:r>
      <w:r w:rsidR="009411CD" w:rsidRPr="009411CD">
        <w:rPr>
          <w:rFonts w:ascii="Times New Roman" w:hAnsi="Times New Roman" w:cs="Times New Roman"/>
          <w:sz w:val="24"/>
        </w:rPr>
        <w:t xml:space="preserve"> skirti asmenis, atsakingus už </w:t>
      </w:r>
      <w:r w:rsidR="00793B15">
        <w:rPr>
          <w:rFonts w:ascii="Times New Roman" w:hAnsi="Times New Roman" w:cs="Times New Roman"/>
          <w:sz w:val="24"/>
        </w:rPr>
        <w:t>S</w:t>
      </w:r>
      <w:r w:rsidR="009411CD" w:rsidRPr="009411CD">
        <w:rPr>
          <w:rFonts w:ascii="Times New Roman" w:hAnsi="Times New Roman" w:cs="Times New Roman"/>
          <w:sz w:val="24"/>
        </w:rPr>
        <w:t xml:space="preserve">utarties vykdymą, ir apie tokių asmenų skyrimą informuoti kitą </w:t>
      </w:r>
      <w:r w:rsidR="00793B15">
        <w:rPr>
          <w:rFonts w:ascii="Times New Roman" w:hAnsi="Times New Roman" w:cs="Times New Roman"/>
          <w:sz w:val="24"/>
        </w:rPr>
        <w:t>Š</w:t>
      </w:r>
      <w:r w:rsidR="009411CD" w:rsidRPr="009411CD">
        <w:rPr>
          <w:rFonts w:ascii="Times New Roman" w:hAnsi="Times New Roman" w:cs="Times New Roman"/>
          <w:sz w:val="24"/>
        </w:rPr>
        <w:t>alį.</w:t>
      </w:r>
    </w:p>
    <w:p w14:paraId="4AE06D24" w14:textId="77777777" w:rsidR="009411CD" w:rsidRPr="009411CD" w:rsidRDefault="009411CD" w:rsidP="009C2681">
      <w:pPr>
        <w:tabs>
          <w:tab w:val="right" w:leader="underscore" w:pos="9639"/>
        </w:tabs>
        <w:ind w:firstLine="0"/>
        <w:jc w:val="center"/>
        <w:rPr>
          <w:rFonts w:ascii="Times New Roman" w:hAnsi="Times New Roman" w:cs="Times New Roman"/>
          <w:b/>
          <w:caps/>
          <w:sz w:val="24"/>
        </w:rPr>
      </w:pPr>
    </w:p>
    <w:p w14:paraId="1EC7D718" w14:textId="11BAC389" w:rsidR="009411CD" w:rsidRPr="009411CD" w:rsidRDefault="004234D1" w:rsidP="009C2681">
      <w:pPr>
        <w:tabs>
          <w:tab w:val="right" w:leader="underscore" w:pos="9639"/>
        </w:tabs>
        <w:ind w:firstLine="0"/>
        <w:jc w:val="center"/>
        <w:rPr>
          <w:rFonts w:ascii="Times New Roman" w:hAnsi="Times New Roman" w:cs="Times New Roman"/>
          <w:b/>
          <w:caps/>
          <w:sz w:val="24"/>
        </w:rPr>
      </w:pPr>
      <w:r>
        <w:rPr>
          <w:rFonts w:ascii="Times New Roman" w:hAnsi="Times New Roman" w:cs="Times New Roman"/>
          <w:b/>
          <w:caps/>
          <w:sz w:val="24"/>
        </w:rPr>
        <w:t>V</w:t>
      </w:r>
      <w:r w:rsidR="00F65279">
        <w:rPr>
          <w:rFonts w:ascii="Times New Roman" w:hAnsi="Times New Roman" w:cs="Times New Roman"/>
          <w:b/>
          <w:caps/>
          <w:sz w:val="24"/>
        </w:rPr>
        <w:t>I</w:t>
      </w:r>
      <w:r w:rsidR="00E54372">
        <w:rPr>
          <w:rFonts w:ascii="Times New Roman" w:hAnsi="Times New Roman" w:cs="Times New Roman"/>
          <w:b/>
          <w:caps/>
          <w:sz w:val="24"/>
        </w:rPr>
        <w:t>I</w:t>
      </w:r>
      <w:r w:rsidR="009411CD" w:rsidRPr="009411CD">
        <w:rPr>
          <w:rFonts w:ascii="Times New Roman" w:hAnsi="Times New Roman" w:cs="Times New Roman"/>
          <w:b/>
          <w:caps/>
          <w:sz w:val="24"/>
        </w:rPr>
        <w:t>. ŠALIŲ ATSAKOMYBĖ</w:t>
      </w:r>
    </w:p>
    <w:p w14:paraId="73938576" w14:textId="77777777" w:rsidR="009411CD" w:rsidRPr="009411CD" w:rsidRDefault="009411CD" w:rsidP="009C2681">
      <w:pPr>
        <w:tabs>
          <w:tab w:val="right" w:leader="underscore" w:pos="9639"/>
        </w:tabs>
        <w:ind w:firstLine="0"/>
        <w:jc w:val="center"/>
        <w:rPr>
          <w:rFonts w:ascii="Times New Roman" w:hAnsi="Times New Roman" w:cs="Times New Roman"/>
          <w:b/>
          <w:caps/>
          <w:sz w:val="24"/>
        </w:rPr>
      </w:pPr>
    </w:p>
    <w:p w14:paraId="647DFE5F" w14:textId="0DFF134B" w:rsidR="00E54372" w:rsidRPr="00E54372" w:rsidRDefault="00E54372" w:rsidP="00E54372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="004341E5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</w:t>
      </w:r>
      <w:r w:rsidR="009411CD" w:rsidRPr="009411CD"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 xml:space="preserve">Šalis, pažeidusi </w:t>
      </w:r>
      <w:r w:rsidR="00077DAA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>utarties sąlygas, atsako Lietuvos Respublikos įstatymų nustatyta tvarka.</w:t>
      </w:r>
    </w:p>
    <w:p w14:paraId="50947826" w14:textId="79AE1E0F" w:rsidR="00E54372" w:rsidRPr="00E54372" w:rsidRDefault="00E54372" w:rsidP="00E54372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  <w:r w:rsidRPr="00E54372">
        <w:rPr>
          <w:rFonts w:ascii="Times New Roman" w:hAnsi="Times New Roman" w:cs="Times New Roman"/>
          <w:sz w:val="24"/>
        </w:rPr>
        <w:t>1</w:t>
      </w:r>
      <w:r w:rsidR="004341E5">
        <w:rPr>
          <w:rFonts w:ascii="Times New Roman" w:hAnsi="Times New Roman" w:cs="Times New Roman"/>
          <w:sz w:val="24"/>
        </w:rPr>
        <w:t>5</w:t>
      </w:r>
      <w:r w:rsidRPr="00E54372">
        <w:rPr>
          <w:rFonts w:ascii="Times New Roman" w:hAnsi="Times New Roman" w:cs="Times New Roman"/>
          <w:sz w:val="24"/>
        </w:rPr>
        <w:t xml:space="preserve">. Kiekviena </w:t>
      </w:r>
      <w:r w:rsidR="00077DAA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 xml:space="preserve">utarties </w:t>
      </w:r>
      <w:r w:rsidR="00077DAA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>alis asmeniškai atsako pagal savo sutartines ir nesutartines prievoles</w:t>
      </w:r>
    </w:p>
    <w:p w14:paraId="1BB0F6FA" w14:textId="7B1728D1" w:rsidR="00E54372" w:rsidRPr="00E54372" w:rsidRDefault="00E54372" w:rsidP="00E54372">
      <w:pPr>
        <w:tabs>
          <w:tab w:val="right" w:leader="underscore" w:pos="9639"/>
        </w:tabs>
        <w:ind w:firstLine="0"/>
        <w:jc w:val="both"/>
        <w:rPr>
          <w:rFonts w:ascii="Times New Roman" w:hAnsi="Times New Roman" w:cs="Times New Roman"/>
          <w:sz w:val="24"/>
        </w:rPr>
      </w:pPr>
      <w:r w:rsidRPr="00E54372">
        <w:rPr>
          <w:rFonts w:ascii="Times New Roman" w:hAnsi="Times New Roman" w:cs="Times New Roman"/>
          <w:sz w:val="24"/>
        </w:rPr>
        <w:t xml:space="preserve">santykiuose su trečiaisiais asmenimis. Kiekviena </w:t>
      </w:r>
      <w:r w:rsidR="00077DAA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 xml:space="preserve">utarties </w:t>
      </w:r>
      <w:r w:rsidR="00077DAA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>alis asmeniškai padengia savo patirtas</w:t>
      </w:r>
      <w:r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>išlaidas.</w:t>
      </w:r>
    </w:p>
    <w:p w14:paraId="79DFF530" w14:textId="2B556473" w:rsidR="00E54372" w:rsidRPr="00E54372" w:rsidRDefault="00E54372" w:rsidP="00077DAA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  <w:r w:rsidRPr="00E54372">
        <w:rPr>
          <w:rFonts w:ascii="Times New Roman" w:hAnsi="Times New Roman" w:cs="Times New Roman"/>
          <w:sz w:val="24"/>
        </w:rPr>
        <w:t>1</w:t>
      </w:r>
      <w:r w:rsidR="004341E5">
        <w:rPr>
          <w:rFonts w:ascii="Times New Roman" w:hAnsi="Times New Roman" w:cs="Times New Roman"/>
          <w:sz w:val="24"/>
        </w:rPr>
        <w:t>6</w:t>
      </w:r>
      <w:r w:rsidRPr="00E54372">
        <w:rPr>
          <w:rFonts w:ascii="Times New Roman" w:hAnsi="Times New Roman" w:cs="Times New Roman"/>
          <w:sz w:val="24"/>
        </w:rPr>
        <w:t xml:space="preserve">. Sutarties </w:t>
      </w:r>
      <w:r w:rsidR="00077DAA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>alys neatsako už visišką ar dalinį savo įsipareigojimų nevykdymą, jei tai</w:t>
      </w:r>
      <w:r w:rsidR="00077DAA"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 xml:space="preserve">įvyksta dėl nenugalimos jėgos (force majeure) aplinkybių. Tokiu atveju </w:t>
      </w:r>
      <w:r w:rsidR="00077DAA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 xml:space="preserve">utarties </w:t>
      </w:r>
      <w:r w:rsidR="00077DAA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>alys vadovaujasi</w:t>
      </w:r>
      <w:r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>Lietuvos Respublikos civilinio kodekso 6.212 straipsniu ir Lietuvos Respublikos Vyriausybės</w:t>
      </w:r>
      <w:r w:rsidR="00077DAA"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>1996 m. liepos 15 d. nutarimu Nr. 840 patvirtintomis Atleidimo nuo atsakomybės esant</w:t>
      </w:r>
      <w:r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>nenugalimos jėgos (force majeure) aplinkybėms taisyklėmis.</w:t>
      </w:r>
    </w:p>
    <w:p w14:paraId="2A7D3C75" w14:textId="143E7B8E" w:rsidR="009C2681" w:rsidRDefault="00E54372" w:rsidP="00E54372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  <w:r w:rsidRPr="00E54372">
        <w:rPr>
          <w:rFonts w:ascii="Times New Roman" w:hAnsi="Times New Roman" w:cs="Times New Roman"/>
          <w:sz w:val="24"/>
        </w:rPr>
        <w:t>1</w:t>
      </w:r>
      <w:r w:rsidR="004341E5">
        <w:rPr>
          <w:rFonts w:ascii="Times New Roman" w:hAnsi="Times New Roman" w:cs="Times New Roman"/>
          <w:sz w:val="24"/>
        </w:rPr>
        <w:t>7</w:t>
      </w:r>
      <w:r w:rsidRPr="00E54372">
        <w:rPr>
          <w:rFonts w:ascii="Times New Roman" w:hAnsi="Times New Roman" w:cs="Times New Roman"/>
          <w:sz w:val="24"/>
        </w:rPr>
        <w:t xml:space="preserve">. Jeigu pasikeičia </w:t>
      </w:r>
      <w:r w:rsidR="00077DAA">
        <w:rPr>
          <w:rFonts w:ascii="Times New Roman" w:hAnsi="Times New Roman" w:cs="Times New Roman"/>
          <w:sz w:val="24"/>
        </w:rPr>
        <w:t>Ž</w:t>
      </w:r>
      <w:r w:rsidRPr="00E54372">
        <w:rPr>
          <w:rFonts w:ascii="Times New Roman" w:hAnsi="Times New Roman" w:cs="Times New Roman"/>
          <w:sz w:val="24"/>
        </w:rPr>
        <w:t>emės sklyp</w:t>
      </w:r>
      <w:r w:rsidR="00077DAA">
        <w:rPr>
          <w:rFonts w:ascii="Times New Roman" w:hAnsi="Times New Roman" w:cs="Times New Roman"/>
          <w:sz w:val="24"/>
        </w:rPr>
        <w:t>o</w:t>
      </w:r>
      <w:r w:rsidRPr="00E54372">
        <w:rPr>
          <w:rFonts w:ascii="Times New Roman" w:hAnsi="Times New Roman" w:cs="Times New Roman"/>
          <w:sz w:val="24"/>
        </w:rPr>
        <w:t xml:space="preserve"> </w:t>
      </w:r>
      <w:r w:rsidR="00147573">
        <w:rPr>
          <w:rFonts w:ascii="Times New Roman" w:hAnsi="Times New Roman" w:cs="Times New Roman"/>
          <w:sz w:val="24"/>
        </w:rPr>
        <w:t>naudotojas</w:t>
      </w:r>
      <w:r w:rsidRPr="00E54372">
        <w:rPr>
          <w:rFonts w:ascii="Times New Roman" w:hAnsi="Times New Roman" w:cs="Times New Roman"/>
          <w:sz w:val="24"/>
        </w:rPr>
        <w:t>, šia sutartimi perduotos</w:t>
      </w:r>
      <w:r>
        <w:rPr>
          <w:rFonts w:ascii="Times New Roman" w:hAnsi="Times New Roman" w:cs="Times New Roman"/>
          <w:sz w:val="24"/>
        </w:rPr>
        <w:t xml:space="preserve"> </w:t>
      </w:r>
      <w:r w:rsidR="00147573">
        <w:rPr>
          <w:rFonts w:ascii="Times New Roman" w:hAnsi="Times New Roman" w:cs="Times New Roman"/>
          <w:sz w:val="24"/>
        </w:rPr>
        <w:t>P</w:t>
      </w:r>
      <w:r w:rsidRPr="00E54372">
        <w:rPr>
          <w:rFonts w:ascii="Times New Roman" w:hAnsi="Times New Roman" w:cs="Times New Roman"/>
          <w:sz w:val="24"/>
        </w:rPr>
        <w:t xml:space="preserve">lanavimo iniciatoriaus teisės ir pareigos pereina naujam </w:t>
      </w:r>
      <w:r w:rsidR="00147573">
        <w:rPr>
          <w:rFonts w:ascii="Times New Roman" w:hAnsi="Times New Roman" w:cs="Times New Roman"/>
          <w:sz w:val="24"/>
        </w:rPr>
        <w:t>Ž</w:t>
      </w:r>
      <w:r w:rsidRPr="00E54372">
        <w:rPr>
          <w:rFonts w:ascii="Times New Roman" w:hAnsi="Times New Roman" w:cs="Times New Roman"/>
          <w:sz w:val="24"/>
        </w:rPr>
        <w:t>emės sklyp</w:t>
      </w:r>
      <w:r w:rsidR="00147573">
        <w:rPr>
          <w:rFonts w:ascii="Times New Roman" w:hAnsi="Times New Roman" w:cs="Times New Roman"/>
          <w:sz w:val="24"/>
        </w:rPr>
        <w:t>o</w:t>
      </w:r>
      <w:r w:rsidRPr="00E54372">
        <w:rPr>
          <w:rFonts w:ascii="Times New Roman" w:hAnsi="Times New Roman" w:cs="Times New Roman"/>
          <w:sz w:val="24"/>
        </w:rPr>
        <w:t xml:space="preserve"> naudotojui. Informaciją apie šios </w:t>
      </w:r>
      <w:r w:rsidR="00147573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 xml:space="preserve">utarties sudarymą </w:t>
      </w:r>
      <w:r w:rsidR="00147573">
        <w:rPr>
          <w:rFonts w:ascii="Times New Roman" w:hAnsi="Times New Roman" w:cs="Times New Roman"/>
          <w:sz w:val="24"/>
        </w:rPr>
        <w:t>P</w:t>
      </w:r>
      <w:r w:rsidRPr="00E54372">
        <w:rPr>
          <w:rFonts w:ascii="Times New Roman" w:hAnsi="Times New Roman" w:cs="Times New Roman"/>
          <w:sz w:val="24"/>
        </w:rPr>
        <w:t xml:space="preserve">lanavimo iniciatorius naujam </w:t>
      </w:r>
      <w:r w:rsidR="00147573">
        <w:rPr>
          <w:rFonts w:ascii="Times New Roman" w:hAnsi="Times New Roman" w:cs="Times New Roman"/>
          <w:sz w:val="24"/>
        </w:rPr>
        <w:t>Ž</w:t>
      </w:r>
      <w:r w:rsidRPr="00E54372">
        <w:rPr>
          <w:rFonts w:ascii="Times New Roman" w:hAnsi="Times New Roman" w:cs="Times New Roman"/>
          <w:sz w:val="24"/>
        </w:rPr>
        <w:t>emės</w:t>
      </w:r>
      <w:r>
        <w:rPr>
          <w:rFonts w:ascii="Times New Roman" w:hAnsi="Times New Roman" w:cs="Times New Roman"/>
          <w:sz w:val="24"/>
        </w:rPr>
        <w:t xml:space="preserve"> </w:t>
      </w:r>
      <w:r w:rsidR="00147573">
        <w:rPr>
          <w:rFonts w:ascii="Times New Roman" w:hAnsi="Times New Roman" w:cs="Times New Roman"/>
          <w:sz w:val="24"/>
        </w:rPr>
        <w:t xml:space="preserve">sklypo </w:t>
      </w:r>
      <w:r w:rsidRPr="00E54372">
        <w:rPr>
          <w:rFonts w:ascii="Times New Roman" w:hAnsi="Times New Roman" w:cs="Times New Roman"/>
          <w:sz w:val="24"/>
        </w:rPr>
        <w:t>naudotojui, teisių ir pareigų perėmėjui privalo informuoti iki sandorio sudarymo.</w:t>
      </w:r>
    </w:p>
    <w:p w14:paraId="6A453EE8" w14:textId="77777777" w:rsidR="00E54372" w:rsidRPr="00E54372" w:rsidRDefault="00E54372" w:rsidP="00E54372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</w:p>
    <w:p w14:paraId="4119121A" w14:textId="77777777" w:rsidR="009411CD" w:rsidRPr="009411CD" w:rsidRDefault="009411CD" w:rsidP="009C2681">
      <w:pPr>
        <w:tabs>
          <w:tab w:val="right" w:leader="underscore" w:pos="9639"/>
        </w:tabs>
        <w:ind w:firstLine="0"/>
        <w:jc w:val="center"/>
        <w:rPr>
          <w:rFonts w:ascii="Times New Roman" w:hAnsi="Times New Roman" w:cs="Times New Roman"/>
          <w:b/>
          <w:caps/>
          <w:sz w:val="24"/>
        </w:rPr>
      </w:pPr>
    </w:p>
    <w:p w14:paraId="79D84D1A" w14:textId="3EFF3D11" w:rsidR="009411CD" w:rsidRPr="009411CD" w:rsidRDefault="004234D1" w:rsidP="009C2681">
      <w:pPr>
        <w:ind w:firstLine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VII</w:t>
      </w:r>
      <w:r w:rsidR="00CB27B8">
        <w:rPr>
          <w:rFonts w:ascii="Times New Roman" w:hAnsi="Times New Roman" w:cs="Times New Roman"/>
          <w:b/>
          <w:sz w:val="24"/>
        </w:rPr>
        <w:t>I</w:t>
      </w:r>
      <w:r w:rsidR="009411CD" w:rsidRPr="009411CD">
        <w:rPr>
          <w:rFonts w:ascii="Times New Roman" w:hAnsi="Times New Roman" w:cs="Times New Roman"/>
          <w:b/>
          <w:sz w:val="24"/>
        </w:rPr>
        <w:t>. KITOS SĄLYGOS</w:t>
      </w:r>
    </w:p>
    <w:p w14:paraId="7A12E098" w14:textId="77777777" w:rsidR="009411CD" w:rsidRPr="009411CD" w:rsidRDefault="009411CD" w:rsidP="009C2681">
      <w:pPr>
        <w:tabs>
          <w:tab w:val="right" w:leader="underscore" w:pos="9639"/>
        </w:tabs>
        <w:jc w:val="both"/>
        <w:rPr>
          <w:rFonts w:ascii="Times New Roman" w:hAnsi="Times New Roman" w:cs="Times New Roman"/>
          <w:b/>
          <w:sz w:val="24"/>
        </w:rPr>
      </w:pPr>
    </w:p>
    <w:p w14:paraId="405934E9" w14:textId="4CF154B3" w:rsidR="00E54372" w:rsidRPr="00E54372" w:rsidRDefault="00E54372" w:rsidP="0014757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="004341E5">
        <w:rPr>
          <w:rFonts w:ascii="Times New Roman" w:hAnsi="Times New Roman" w:cs="Times New Roman"/>
          <w:sz w:val="24"/>
        </w:rPr>
        <w:t>8</w:t>
      </w:r>
      <w:r>
        <w:rPr>
          <w:rFonts w:ascii="Times New Roman" w:hAnsi="Times New Roman" w:cs="Times New Roman"/>
          <w:sz w:val="24"/>
        </w:rPr>
        <w:t>.</w:t>
      </w:r>
      <w:r w:rsidR="009411CD" w:rsidRPr="009411CD"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 xml:space="preserve">Ši </w:t>
      </w:r>
      <w:r w:rsidR="00147573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 xml:space="preserve">utartis įsigalioja nuo </w:t>
      </w:r>
      <w:r w:rsidR="00147573">
        <w:rPr>
          <w:rFonts w:ascii="Times New Roman" w:hAnsi="Times New Roman" w:cs="Times New Roman"/>
          <w:sz w:val="24"/>
        </w:rPr>
        <w:t>Teritorijų planavimo dokumento</w:t>
      </w:r>
      <w:r w:rsidRPr="00E54372">
        <w:rPr>
          <w:rFonts w:ascii="Times New Roman" w:hAnsi="Times New Roman" w:cs="Times New Roman"/>
          <w:sz w:val="24"/>
        </w:rPr>
        <w:t xml:space="preserve"> patvirtinimo dienos ir galioja iki</w:t>
      </w:r>
      <w:r w:rsidR="00147573"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 xml:space="preserve">visiško </w:t>
      </w:r>
      <w:r w:rsidR="00147573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>alių įsipareigojimų įvykdymo.</w:t>
      </w:r>
    </w:p>
    <w:p w14:paraId="394F96E0" w14:textId="1CB2A56B" w:rsidR="00E54372" w:rsidRPr="00E54372" w:rsidRDefault="00E54372" w:rsidP="00E54372">
      <w:pPr>
        <w:jc w:val="both"/>
        <w:rPr>
          <w:rFonts w:ascii="Times New Roman" w:hAnsi="Times New Roman" w:cs="Times New Roman"/>
          <w:sz w:val="24"/>
        </w:rPr>
      </w:pPr>
      <w:r w:rsidRPr="00E54372">
        <w:rPr>
          <w:rFonts w:ascii="Times New Roman" w:hAnsi="Times New Roman" w:cs="Times New Roman"/>
          <w:sz w:val="24"/>
        </w:rPr>
        <w:t>1</w:t>
      </w:r>
      <w:r w:rsidR="004341E5">
        <w:rPr>
          <w:rFonts w:ascii="Times New Roman" w:hAnsi="Times New Roman" w:cs="Times New Roman"/>
          <w:sz w:val="24"/>
        </w:rPr>
        <w:t>9</w:t>
      </w:r>
      <w:r w:rsidRPr="00E54372">
        <w:rPr>
          <w:rFonts w:ascii="Times New Roman" w:hAnsi="Times New Roman" w:cs="Times New Roman"/>
          <w:sz w:val="24"/>
        </w:rPr>
        <w:t xml:space="preserve">. Sutartis galioja ir </w:t>
      </w:r>
      <w:r w:rsidR="00147573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>alių teisių perėmėjams.</w:t>
      </w:r>
    </w:p>
    <w:p w14:paraId="3D5BED1C" w14:textId="378B0EE0" w:rsidR="00E54372" w:rsidRPr="00E54372" w:rsidRDefault="004341E5" w:rsidP="00E5437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</w:t>
      </w:r>
      <w:r w:rsidR="00E54372" w:rsidRPr="00E54372">
        <w:rPr>
          <w:rFonts w:ascii="Times New Roman" w:hAnsi="Times New Roman" w:cs="Times New Roman"/>
          <w:sz w:val="24"/>
        </w:rPr>
        <w:t xml:space="preserve">. Sutartis gali būti nutraukta, pakeista ar papildyta </w:t>
      </w:r>
      <w:r w:rsidR="00147573">
        <w:rPr>
          <w:rFonts w:ascii="Times New Roman" w:hAnsi="Times New Roman" w:cs="Times New Roman"/>
          <w:sz w:val="24"/>
        </w:rPr>
        <w:t>S</w:t>
      </w:r>
      <w:r w:rsidR="00E54372" w:rsidRPr="00E54372">
        <w:rPr>
          <w:rFonts w:ascii="Times New Roman" w:hAnsi="Times New Roman" w:cs="Times New Roman"/>
          <w:sz w:val="24"/>
        </w:rPr>
        <w:t xml:space="preserve">utarties </w:t>
      </w:r>
      <w:r w:rsidR="00020DCB">
        <w:rPr>
          <w:rFonts w:ascii="Times New Roman" w:hAnsi="Times New Roman" w:cs="Times New Roman"/>
          <w:sz w:val="24"/>
        </w:rPr>
        <w:t>Š</w:t>
      </w:r>
      <w:r w:rsidR="00E54372" w:rsidRPr="00E54372">
        <w:rPr>
          <w:rFonts w:ascii="Times New Roman" w:hAnsi="Times New Roman" w:cs="Times New Roman"/>
          <w:sz w:val="24"/>
        </w:rPr>
        <w:t>alių rašytiniu susitarimu.</w:t>
      </w:r>
    </w:p>
    <w:p w14:paraId="0AA42DEE" w14:textId="139D6C15" w:rsidR="00E54372" w:rsidRPr="00E54372" w:rsidRDefault="00E54372" w:rsidP="00E5437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</w:t>
      </w:r>
      <w:r w:rsidR="004341E5">
        <w:rPr>
          <w:rFonts w:ascii="Times New Roman" w:hAnsi="Times New Roman" w:cs="Times New Roman"/>
          <w:sz w:val="24"/>
        </w:rPr>
        <w:t>1</w:t>
      </w:r>
      <w:r w:rsidRPr="00E54372">
        <w:rPr>
          <w:rFonts w:ascii="Times New Roman" w:hAnsi="Times New Roman" w:cs="Times New Roman"/>
          <w:sz w:val="24"/>
        </w:rPr>
        <w:t xml:space="preserve">. Kuriai nors vienai iš </w:t>
      </w:r>
      <w:r w:rsidR="00020DCB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>alių pažeidus įgyvendinimo sutartį ir nepašalinus pažeidimo per 30</w:t>
      </w:r>
    </w:p>
    <w:p w14:paraId="4F010C38" w14:textId="067E7AA3" w:rsidR="00E54372" w:rsidRPr="00E54372" w:rsidRDefault="00E54372" w:rsidP="00E54372">
      <w:pPr>
        <w:ind w:firstLine="0"/>
        <w:jc w:val="both"/>
        <w:rPr>
          <w:rFonts w:ascii="Times New Roman" w:hAnsi="Times New Roman" w:cs="Times New Roman"/>
          <w:sz w:val="24"/>
        </w:rPr>
      </w:pPr>
      <w:r w:rsidRPr="00E54372">
        <w:rPr>
          <w:rFonts w:ascii="Times New Roman" w:hAnsi="Times New Roman" w:cs="Times New Roman"/>
          <w:sz w:val="24"/>
        </w:rPr>
        <w:t xml:space="preserve">darbo dienų nuo įspėjimo apie pažeidimo padarymą pateikimo dienos terminą, kita </w:t>
      </w:r>
      <w:r w:rsidR="00020DCB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>alis turi teisę</w:t>
      </w:r>
      <w:r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 xml:space="preserve">nutraukti šią </w:t>
      </w:r>
      <w:r w:rsidR="00020DCB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 xml:space="preserve">utartį vienašališkai ir reikalauti iš </w:t>
      </w:r>
      <w:r w:rsidR="00020DCB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>utartį pažeidusios atlyginti nuostolius.</w:t>
      </w:r>
    </w:p>
    <w:p w14:paraId="763E94C9" w14:textId="7DE87845" w:rsidR="00E54372" w:rsidRPr="00E54372" w:rsidRDefault="00E54372" w:rsidP="00E5437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</w:t>
      </w:r>
      <w:r w:rsidR="004341E5">
        <w:rPr>
          <w:rFonts w:ascii="Times New Roman" w:hAnsi="Times New Roman" w:cs="Times New Roman"/>
          <w:sz w:val="24"/>
        </w:rPr>
        <w:t>2</w:t>
      </w:r>
      <w:r w:rsidRPr="00E54372">
        <w:rPr>
          <w:rFonts w:ascii="Times New Roman" w:hAnsi="Times New Roman" w:cs="Times New Roman"/>
          <w:sz w:val="24"/>
        </w:rPr>
        <w:t xml:space="preserve">. Ginčai, kilę tarp </w:t>
      </w:r>
      <w:r w:rsidR="00020DCB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 xml:space="preserve">alių dėl šios </w:t>
      </w:r>
      <w:r w:rsidR="00020DCB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 xml:space="preserve">utarties sąlygų vykdymo, sprendžiami per 20 dienų </w:t>
      </w:r>
      <w:r w:rsidR="00020DCB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>alių</w:t>
      </w:r>
    </w:p>
    <w:p w14:paraId="59DED80E" w14:textId="77777777" w:rsidR="00E54372" w:rsidRPr="00E54372" w:rsidRDefault="00E54372" w:rsidP="00020DCB">
      <w:pPr>
        <w:ind w:firstLine="0"/>
        <w:jc w:val="both"/>
        <w:rPr>
          <w:rFonts w:ascii="Times New Roman" w:hAnsi="Times New Roman" w:cs="Times New Roman"/>
          <w:sz w:val="24"/>
        </w:rPr>
      </w:pPr>
      <w:r w:rsidRPr="00E54372">
        <w:rPr>
          <w:rFonts w:ascii="Times New Roman" w:hAnsi="Times New Roman" w:cs="Times New Roman"/>
          <w:sz w:val="24"/>
        </w:rPr>
        <w:t>susitarimu. Šalims nesusitarus, ginčai sprendžiami Lietuvos Respublikos įstatymų nustatyta tvarka.</w:t>
      </w:r>
    </w:p>
    <w:p w14:paraId="04E142DA" w14:textId="6CA2C6EF" w:rsidR="00E54372" w:rsidRPr="00E54372" w:rsidRDefault="00E54372" w:rsidP="00E54372">
      <w:pPr>
        <w:jc w:val="both"/>
        <w:rPr>
          <w:rFonts w:ascii="Times New Roman" w:hAnsi="Times New Roman" w:cs="Times New Roman"/>
          <w:sz w:val="24"/>
        </w:rPr>
      </w:pPr>
      <w:r w:rsidRPr="00E54372">
        <w:rPr>
          <w:rFonts w:ascii="Times New Roman" w:hAnsi="Times New Roman" w:cs="Times New Roman"/>
          <w:sz w:val="24"/>
        </w:rPr>
        <w:t>2</w:t>
      </w:r>
      <w:r w:rsidR="004341E5">
        <w:rPr>
          <w:rFonts w:ascii="Times New Roman" w:hAnsi="Times New Roman" w:cs="Times New Roman"/>
          <w:sz w:val="24"/>
        </w:rPr>
        <w:t>3</w:t>
      </w:r>
      <w:r w:rsidRPr="00E54372">
        <w:rPr>
          <w:rFonts w:ascii="Times New Roman" w:hAnsi="Times New Roman" w:cs="Times New Roman"/>
          <w:sz w:val="24"/>
        </w:rPr>
        <w:t xml:space="preserve">. Ši </w:t>
      </w:r>
      <w:r w:rsidR="00020DCB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>utartis pasirašyta 2 (dviem) vienodą juridinę galią turinčiais egzemplioriais, po vieną</w:t>
      </w:r>
      <w:r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 xml:space="preserve">kiekvienai </w:t>
      </w:r>
      <w:r w:rsidR="00020DCB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 xml:space="preserve">utarties </w:t>
      </w:r>
      <w:r w:rsidR="00020DCB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 xml:space="preserve">aliai arba, sudarant elektroninį dokumentą, abiejų </w:t>
      </w:r>
      <w:r w:rsidR="00020DCB">
        <w:rPr>
          <w:rFonts w:ascii="Times New Roman" w:hAnsi="Times New Roman" w:cs="Times New Roman"/>
          <w:sz w:val="24"/>
        </w:rPr>
        <w:t>Š</w:t>
      </w:r>
      <w:r w:rsidRPr="00E54372">
        <w:rPr>
          <w:rFonts w:ascii="Times New Roman" w:hAnsi="Times New Roman" w:cs="Times New Roman"/>
          <w:sz w:val="24"/>
        </w:rPr>
        <w:t>alių pasirašoma</w:t>
      </w:r>
      <w:r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 xml:space="preserve">kvalifikuotu </w:t>
      </w:r>
      <w:r w:rsidRPr="00E54372">
        <w:rPr>
          <w:rFonts w:ascii="Times New Roman" w:hAnsi="Times New Roman" w:cs="Times New Roman"/>
          <w:sz w:val="24"/>
        </w:rPr>
        <w:lastRenderedPageBreak/>
        <w:t xml:space="preserve">elektroniniu parašu. Kai </w:t>
      </w:r>
      <w:r w:rsidR="00020DCB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 xml:space="preserve">utartis ar kitas </w:t>
      </w:r>
      <w:r w:rsidR="00020DCB">
        <w:rPr>
          <w:rFonts w:ascii="Times New Roman" w:hAnsi="Times New Roman" w:cs="Times New Roman"/>
          <w:sz w:val="24"/>
        </w:rPr>
        <w:t>S</w:t>
      </w:r>
      <w:r w:rsidRPr="00E54372">
        <w:rPr>
          <w:rFonts w:ascii="Times New Roman" w:hAnsi="Times New Roman" w:cs="Times New Roman"/>
          <w:sz w:val="24"/>
        </w:rPr>
        <w:t>utartyje numatytas dokumentas pasirašomas</w:t>
      </w:r>
      <w:r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>kvalifikuotu elektroniniu parašu, jis turi būti sudarytas taip, kad atitiktų Lietuvos vyriausiojo</w:t>
      </w:r>
      <w:r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>archyvaro 2009 m. rugsėjo 7 d. įsakymu Nr. V-60 patvirtintą Elektroniniu parašu pasirašyto</w:t>
      </w:r>
      <w:r>
        <w:rPr>
          <w:rFonts w:ascii="Times New Roman" w:hAnsi="Times New Roman" w:cs="Times New Roman"/>
          <w:sz w:val="24"/>
        </w:rPr>
        <w:t xml:space="preserve"> </w:t>
      </w:r>
      <w:r w:rsidRPr="00E54372">
        <w:rPr>
          <w:rFonts w:ascii="Times New Roman" w:hAnsi="Times New Roman" w:cs="Times New Roman"/>
          <w:sz w:val="24"/>
        </w:rPr>
        <w:t>elektroninio dokumento specifikaciją ADOC-V1.0.</w:t>
      </w:r>
    </w:p>
    <w:p w14:paraId="36F977E9" w14:textId="3D5E923F" w:rsidR="009411CD" w:rsidRDefault="00E54372" w:rsidP="00E54372">
      <w:pPr>
        <w:jc w:val="both"/>
        <w:rPr>
          <w:rFonts w:ascii="Times New Roman" w:hAnsi="Times New Roman" w:cs="Times New Roman"/>
          <w:sz w:val="24"/>
        </w:rPr>
      </w:pPr>
      <w:r w:rsidRPr="00E54372">
        <w:rPr>
          <w:rFonts w:ascii="Times New Roman" w:hAnsi="Times New Roman" w:cs="Times New Roman"/>
          <w:sz w:val="24"/>
        </w:rPr>
        <w:t>2</w:t>
      </w:r>
      <w:r w:rsidR="00BF2FC9">
        <w:rPr>
          <w:rFonts w:ascii="Times New Roman" w:hAnsi="Times New Roman" w:cs="Times New Roman"/>
          <w:sz w:val="24"/>
        </w:rPr>
        <w:t>4</w:t>
      </w:r>
      <w:r w:rsidRPr="00E54372">
        <w:rPr>
          <w:rFonts w:ascii="Times New Roman" w:hAnsi="Times New Roman" w:cs="Times New Roman"/>
          <w:sz w:val="24"/>
        </w:rPr>
        <w:t xml:space="preserve">. Sutartis skelbiama viešai </w:t>
      </w:r>
      <w:r w:rsidR="00020DCB">
        <w:rPr>
          <w:rFonts w:ascii="Times New Roman" w:hAnsi="Times New Roman" w:cs="Times New Roman"/>
          <w:sz w:val="24"/>
        </w:rPr>
        <w:t>P</w:t>
      </w:r>
      <w:r w:rsidRPr="00E54372">
        <w:rPr>
          <w:rFonts w:ascii="Times New Roman" w:hAnsi="Times New Roman" w:cs="Times New Roman"/>
          <w:sz w:val="24"/>
        </w:rPr>
        <w:t>lanavimo organizatoriaus interneto svetainėje ir TPDRIS.</w:t>
      </w:r>
    </w:p>
    <w:p w14:paraId="1B1E264E" w14:textId="77777777" w:rsidR="00E54372" w:rsidRDefault="00E54372" w:rsidP="00E54372">
      <w:pPr>
        <w:jc w:val="both"/>
        <w:rPr>
          <w:rFonts w:ascii="Times New Roman" w:hAnsi="Times New Roman" w:cs="Times New Roman"/>
          <w:sz w:val="24"/>
        </w:rPr>
      </w:pPr>
    </w:p>
    <w:p w14:paraId="1B79EFD3" w14:textId="50B6F231" w:rsidR="008215B4" w:rsidRDefault="00CB27B8" w:rsidP="008215B4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IX</w:t>
      </w:r>
      <w:r w:rsidR="008215B4" w:rsidRPr="008215B4">
        <w:rPr>
          <w:rFonts w:ascii="Times New Roman" w:hAnsi="Times New Roman" w:cs="Times New Roman"/>
          <w:b/>
          <w:sz w:val="24"/>
        </w:rPr>
        <w:t>. ŠALIŲ REKVIZITAI</w:t>
      </w:r>
    </w:p>
    <w:p w14:paraId="79905D6E" w14:textId="77777777" w:rsidR="00E54372" w:rsidRPr="008215B4" w:rsidRDefault="00E54372" w:rsidP="008215B4">
      <w:pPr>
        <w:jc w:val="center"/>
        <w:rPr>
          <w:rFonts w:ascii="Times New Roman" w:hAnsi="Times New Roman" w:cs="Times New Roman"/>
          <w:b/>
          <w:sz w:val="24"/>
        </w:rPr>
      </w:pPr>
    </w:p>
    <w:p w14:paraId="2FF244C0" w14:textId="77777777" w:rsidR="008215B4" w:rsidRDefault="008215B4" w:rsidP="009411CD">
      <w:pPr>
        <w:jc w:val="both"/>
        <w:rPr>
          <w:rFonts w:ascii="Times New Roman" w:hAnsi="Times New Roman" w:cs="Times New Roman"/>
          <w:sz w:val="24"/>
        </w:rPr>
      </w:pPr>
    </w:p>
    <w:tbl>
      <w:tblPr>
        <w:tblW w:w="10560" w:type="dxa"/>
        <w:tblLook w:val="01E0" w:firstRow="1" w:lastRow="1" w:firstColumn="1" w:lastColumn="1" w:noHBand="0" w:noVBand="0"/>
      </w:tblPr>
      <w:tblGrid>
        <w:gridCol w:w="5637"/>
        <w:gridCol w:w="4923"/>
      </w:tblGrid>
      <w:tr w:rsidR="00493D93" w:rsidRPr="00493D93" w14:paraId="59E6F585" w14:textId="77777777">
        <w:trPr>
          <w:trHeight w:val="684"/>
        </w:trPr>
        <w:tc>
          <w:tcPr>
            <w:tcW w:w="5637" w:type="dxa"/>
          </w:tcPr>
          <w:p w14:paraId="7C443E15" w14:textId="77777777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493D93">
              <w:rPr>
                <w:rFonts w:ascii="Times New Roman" w:hAnsi="Times New Roman" w:cs="Times New Roman"/>
                <w:sz w:val="24"/>
              </w:rPr>
              <w:t>PLANAVIMO ORGANIZATORIUS</w:t>
            </w:r>
          </w:p>
          <w:p w14:paraId="610E9EA4" w14:textId="77777777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493D93">
              <w:rPr>
                <w:rFonts w:ascii="Times New Roman" w:hAnsi="Times New Roman" w:cs="Times New Roman"/>
                <w:sz w:val="24"/>
              </w:rPr>
              <w:t>Neringos savivaldybės administracija</w:t>
            </w:r>
          </w:p>
          <w:p w14:paraId="08E8F2E4" w14:textId="77777777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493D93">
              <w:rPr>
                <w:rFonts w:ascii="Times New Roman" w:hAnsi="Times New Roman" w:cs="Times New Roman"/>
                <w:sz w:val="24"/>
              </w:rPr>
              <w:t>Įstaigos kodas: 188754378</w:t>
            </w:r>
          </w:p>
          <w:p w14:paraId="6BBACB39" w14:textId="77777777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493D93">
              <w:rPr>
                <w:rFonts w:ascii="Times New Roman" w:hAnsi="Times New Roman" w:cs="Times New Roman"/>
                <w:sz w:val="24"/>
              </w:rPr>
              <w:t>Taikos g. 2, LT-93123, Neringa</w:t>
            </w:r>
          </w:p>
          <w:p w14:paraId="5C9F0550" w14:textId="77777777" w:rsidR="006571F0" w:rsidRDefault="006571F0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021705F5" w14:textId="77777777" w:rsidR="006571F0" w:rsidRDefault="006571F0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164989EE" w14:textId="5B9BC665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493D93">
              <w:rPr>
                <w:rFonts w:ascii="Times New Roman" w:hAnsi="Times New Roman" w:cs="Times New Roman"/>
                <w:sz w:val="24"/>
              </w:rPr>
              <w:t>Administracijos direktorius</w:t>
            </w:r>
          </w:p>
          <w:p w14:paraId="1E3D2CFB" w14:textId="77777777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493D93">
              <w:rPr>
                <w:rFonts w:ascii="Times New Roman" w:hAnsi="Times New Roman" w:cs="Times New Roman"/>
                <w:sz w:val="24"/>
              </w:rPr>
              <w:t>Egidijus Šakalys</w:t>
            </w:r>
          </w:p>
          <w:p w14:paraId="2BF35188" w14:textId="77777777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308B98A9" w14:textId="77777777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493D93">
              <w:rPr>
                <w:rFonts w:ascii="Times New Roman" w:hAnsi="Times New Roman" w:cs="Times New Roman"/>
                <w:sz w:val="24"/>
              </w:rPr>
              <w:t>________________________________</w:t>
            </w:r>
          </w:p>
          <w:p w14:paraId="766C6575" w14:textId="77777777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493D93">
              <w:rPr>
                <w:rFonts w:ascii="Times New Roman" w:hAnsi="Times New Roman" w:cs="Times New Roman"/>
                <w:sz w:val="24"/>
              </w:rPr>
              <w:t>(parašas)</w:t>
            </w:r>
          </w:p>
        </w:tc>
        <w:tc>
          <w:tcPr>
            <w:tcW w:w="4923" w:type="dxa"/>
          </w:tcPr>
          <w:p w14:paraId="377D2015" w14:textId="77777777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493D93">
              <w:rPr>
                <w:rFonts w:ascii="Times New Roman" w:hAnsi="Times New Roman" w:cs="Times New Roman"/>
                <w:sz w:val="24"/>
              </w:rPr>
              <w:t xml:space="preserve">PLANAVIMO INICIATORIUS </w:t>
            </w:r>
          </w:p>
          <w:p w14:paraId="25DA40F4" w14:textId="77777777" w:rsidR="00B73C8C" w:rsidRDefault="00B73C8C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59142A03" w14:textId="77777777" w:rsidR="0099224F" w:rsidRDefault="0099224F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7B5F0AFC" w14:textId="77777777" w:rsidR="0099224F" w:rsidRDefault="0099224F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7EE03B6F" w14:textId="77777777" w:rsidR="0099224F" w:rsidRDefault="0099224F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0847F740" w14:textId="77777777" w:rsidR="0099224F" w:rsidRDefault="0099224F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256D59E0" w14:textId="77777777" w:rsidR="0099224F" w:rsidRDefault="0099224F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21E2F3C2" w14:textId="77777777" w:rsidR="0099224F" w:rsidRDefault="0099224F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508CC3AC" w14:textId="77777777" w:rsidR="0099224F" w:rsidRDefault="0099224F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3817B182" w14:textId="50F0AA42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493D93">
              <w:rPr>
                <w:rFonts w:ascii="Times New Roman" w:hAnsi="Times New Roman" w:cs="Times New Roman"/>
                <w:sz w:val="24"/>
              </w:rPr>
              <w:t>______________________________</w:t>
            </w:r>
          </w:p>
          <w:p w14:paraId="0001A36B" w14:textId="77777777" w:rsidR="00493D93" w:rsidRPr="00493D93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493D93">
              <w:rPr>
                <w:rFonts w:ascii="Times New Roman" w:hAnsi="Times New Roman" w:cs="Times New Roman"/>
                <w:sz w:val="24"/>
              </w:rPr>
              <w:t xml:space="preserve">(parašas) </w:t>
            </w:r>
          </w:p>
        </w:tc>
      </w:tr>
    </w:tbl>
    <w:p w14:paraId="0C65CB42" w14:textId="77777777" w:rsidR="00493D93" w:rsidRPr="009411CD" w:rsidRDefault="00493D93" w:rsidP="009411CD">
      <w:pPr>
        <w:jc w:val="both"/>
        <w:rPr>
          <w:rFonts w:ascii="Times New Roman" w:hAnsi="Times New Roman" w:cs="Times New Roman"/>
          <w:sz w:val="24"/>
        </w:rPr>
      </w:pPr>
    </w:p>
    <w:p w14:paraId="38335F72" w14:textId="77777777" w:rsidR="0073471A" w:rsidRPr="00871156" w:rsidRDefault="009411CD" w:rsidP="00871156">
      <w:pPr>
        <w:pStyle w:val="Antrats"/>
        <w:tabs>
          <w:tab w:val="clear" w:pos="4153"/>
          <w:tab w:val="left" w:pos="6237"/>
        </w:tabs>
        <w:ind w:firstLine="0"/>
        <w:jc w:val="center"/>
        <w:rPr>
          <w:rFonts w:ascii="Times New Roman" w:hAnsi="Times New Roman" w:cs="Times New Roman"/>
          <w:szCs w:val="24"/>
        </w:rPr>
      </w:pPr>
      <w:r w:rsidRPr="009411CD">
        <w:rPr>
          <w:rFonts w:ascii="Times New Roman" w:hAnsi="Times New Roman" w:cs="Times New Roman"/>
          <w:szCs w:val="24"/>
        </w:rPr>
        <w:t>______________</w:t>
      </w:r>
    </w:p>
    <w:sectPr w:rsidR="0073471A" w:rsidRPr="00871156" w:rsidSect="00D60BCC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4FD"/>
    <w:rsid w:val="00003E94"/>
    <w:rsid w:val="00013CFB"/>
    <w:rsid w:val="00020DCB"/>
    <w:rsid w:val="00023700"/>
    <w:rsid w:val="00052C9B"/>
    <w:rsid w:val="0005651B"/>
    <w:rsid w:val="00077DAA"/>
    <w:rsid w:val="00080AD1"/>
    <w:rsid w:val="0008250E"/>
    <w:rsid w:val="00086AB2"/>
    <w:rsid w:val="000C322B"/>
    <w:rsid w:val="000D6BF4"/>
    <w:rsid w:val="00114507"/>
    <w:rsid w:val="001157BF"/>
    <w:rsid w:val="00134E2E"/>
    <w:rsid w:val="00147573"/>
    <w:rsid w:val="00153B3C"/>
    <w:rsid w:val="00155E5D"/>
    <w:rsid w:val="00175680"/>
    <w:rsid w:val="00195D03"/>
    <w:rsid w:val="001A0643"/>
    <w:rsid w:val="0021655E"/>
    <w:rsid w:val="00232F13"/>
    <w:rsid w:val="00251B92"/>
    <w:rsid w:val="00271A40"/>
    <w:rsid w:val="00272AA6"/>
    <w:rsid w:val="00276B11"/>
    <w:rsid w:val="0028576E"/>
    <w:rsid w:val="00293D66"/>
    <w:rsid w:val="002A594C"/>
    <w:rsid w:val="002B1AB9"/>
    <w:rsid w:val="002C5635"/>
    <w:rsid w:val="002F0DA5"/>
    <w:rsid w:val="0032677F"/>
    <w:rsid w:val="0034799D"/>
    <w:rsid w:val="003534C9"/>
    <w:rsid w:val="00372C2C"/>
    <w:rsid w:val="00380CA1"/>
    <w:rsid w:val="00385F60"/>
    <w:rsid w:val="00391449"/>
    <w:rsid w:val="003921DF"/>
    <w:rsid w:val="003C5252"/>
    <w:rsid w:val="003E3BDC"/>
    <w:rsid w:val="003F0A5C"/>
    <w:rsid w:val="003F19E9"/>
    <w:rsid w:val="00402B3E"/>
    <w:rsid w:val="0040554B"/>
    <w:rsid w:val="004234D1"/>
    <w:rsid w:val="00427814"/>
    <w:rsid w:val="0043097F"/>
    <w:rsid w:val="004341E5"/>
    <w:rsid w:val="00481784"/>
    <w:rsid w:val="00486097"/>
    <w:rsid w:val="00490B1B"/>
    <w:rsid w:val="00493D93"/>
    <w:rsid w:val="004B282E"/>
    <w:rsid w:val="004B4FD4"/>
    <w:rsid w:val="00512869"/>
    <w:rsid w:val="0052199C"/>
    <w:rsid w:val="00552F13"/>
    <w:rsid w:val="00571BAB"/>
    <w:rsid w:val="005B5EBD"/>
    <w:rsid w:val="005D07A1"/>
    <w:rsid w:val="005D456F"/>
    <w:rsid w:val="005F5348"/>
    <w:rsid w:val="00622ED8"/>
    <w:rsid w:val="006551F5"/>
    <w:rsid w:val="006571F0"/>
    <w:rsid w:val="00675969"/>
    <w:rsid w:val="00675F51"/>
    <w:rsid w:val="006964DD"/>
    <w:rsid w:val="006A30CB"/>
    <w:rsid w:val="006C0067"/>
    <w:rsid w:val="006D16A3"/>
    <w:rsid w:val="006E70F2"/>
    <w:rsid w:val="006F3F68"/>
    <w:rsid w:val="00707A6A"/>
    <w:rsid w:val="00710134"/>
    <w:rsid w:val="0072406E"/>
    <w:rsid w:val="0072655D"/>
    <w:rsid w:val="0073471A"/>
    <w:rsid w:val="007667F5"/>
    <w:rsid w:val="00793B15"/>
    <w:rsid w:val="007A604A"/>
    <w:rsid w:val="007B1095"/>
    <w:rsid w:val="007B1C50"/>
    <w:rsid w:val="007C296A"/>
    <w:rsid w:val="007E1B3F"/>
    <w:rsid w:val="00806608"/>
    <w:rsid w:val="008215B4"/>
    <w:rsid w:val="00833153"/>
    <w:rsid w:val="00842B56"/>
    <w:rsid w:val="00871156"/>
    <w:rsid w:val="00885E19"/>
    <w:rsid w:val="008E2A63"/>
    <w:rsid w:val="0091760C"/>
    <w:rsid w:val="0092480E"/>
    <w:rsid w:val="009411CD"/>
    <w:rsid w:val="009560ED"/>
    <w:rsid w:val="0096274D"/>
    <w:rsid w:val="00966D6A"/>
    <w:rsid w:val="00967990"/>
    <w:rsid w:val="0099224F"/>
    <w:rsid w:val="00994F8E"/>
    <w:rsid w:val="00997035"/>
    <w:rsid w:val="009B103E"/>
    <w:rsid w:val="009C2681"/>
    <w:rsid w:val="009E7F67"/>
    <w:rsid w:val="00A06833"/>
    <w:rsid w:val="00A279ED"/>
    <w:rsid w:val="00A31A51"/>
    <w:rsid w:val="00A32EB2"/>
    <w:rsid w:val="00A730E8"/>
    <w:rsid w:val="00AA4E38"/>
    <w:rsid w:val="00AB197D"/>
    <w:rsid w:val="00AE6032"/>
    <w:rsid w:val="00AF2281"/>
    <w:rsid w:val="00B04A8E"/>
    <w:rsid w:val="00B20295"/>
    <w:rsid w:val="00B31F7A"/>
    <w:rsid w:val="00B602BD"/>
    <w:rsid w:val="00B65AB9"/>
    <w:rsid w:val="00B73C8C"/>
    <w:rsid w:val="00B8322B"/>
    <w:rsid w:val="00B93517"/>
    <w:rsid w:val="00B94CD7"/>
    <w:rsid w:val="00BA5397"/>
    <w:rsid w:val="00BB03D3"/>
    <w:rsid w:val="00BB45FD"/>
    <w:rsid w:val="00BD7D54"/>
    <w:rsid w:val="00BE35BE"/>
    <w:rsid w:val="00BF2FC9"/>
    <w:rsid w:val="00C33C53"/>
    <w:rsid w:val="00C43302"/>
    <w:rsid w:val="00C61F9F"/>
    <w:rsid w:val="00C64CE1"/>
    <w:rsid w:val="00C827CB"/>
    <w:rsid w:val="00C95037"/>
    <w:rsid w:val="00CA26C1"/>
    <w:rsid w:val="00CA2AF4"/>
    <w:rsid w:val="00CB27B8"/>
    <w:rsid w:val="00CC1847"/>
    <w:rsid w:val="00CC5214"/>
    <w:rsid w:val="00CD42DA"/>
    <w:rsid w:val="00CE0499"/>
    <w:rsid w:val="00CE2E3E"/>
    <w:rsid w:val="00D03226"/>
    <w:rsid w:val="00D171F5"/>
    <w:rsid w:val="00D3076F"/>
    <w:rsid w:val="00D60BCC"/>
    <w:rsid w:val="00D70C53"/>
    <w:rsid w:val="00D91CC8"/>
    <w:rsid w:val="00D93657"/>
    <w:rsid w:val="00DB2CEE"/>
    <w:rsid w:val="00DE500D"/>
    <w:rsid w:val="00E0737D"/>
    <w:rsid w:val="00E5354D"/>
    <w:rsid w:val="00E54372"/>
    <w:rsid w:val="00E84AA8"/>
    <w:rsid w:val="00E87983"/>
    <w:rsid w:val="00EB130C"/>
    <w:rsid w:val="00EB377C"/>
    <w:rsid w:val="00EC7851"/>
    <w:rsid w:val="00EE6BC9"/>
    <w:rsid w:val="00EF15DC"/>
    <w:rsid w:val="00EF514A"/>
    <w:rsid w:val="00F072FA"/>
    <w:rsid w:val="00F12030"/>
    <w:rsid w:val="00F4695D"/>
    <w:rsid w:val="00F57DF5"/>
    <w:rsid w:val="00F614FD"/>
    <w:rsid w:val="00F65279"/>
    <w:rsid w:val="00F65622"/>
    <w:rsid w:val="00F82453"/>
    <w:rsid w:val="00F830D2"/>
    <w:rsid w:val="00F916F2"/>
    <w:rsid w:val="00FA2E8B"/>
    <w:rsid w:val="00FA4BEF"/>
    <w:rsid w:val="00FB2E52"/>
    <w:rsid w:val="00FB4D13"/>
    <w:rsid w:val="00FE29DF"/>
    <w:rsid w:val="00FE2F90"/>
    <w:rsid w:val="00FE7CDE"/>
    <w:rsid w:val="00FF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4B4D5"/>
  <w15:docId w15:val="{E08662C4-F4D0-40C2-8E3A-A7EFEF16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11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locked/>
    <w:rsid w:val="009411CD"/>
    <w:rPr>
      <w:sz w:val="24"/>
    </w:rPr>
  </w:style>
  <w:style w:type="paragraph" w:styleId="Antrats">
    <w:name w:val="header"/>
    <w:aliases w:val="Char,Diagrama"/>
    <w:basedOn w:val="prastasis"/>
    <w:link w:val="AntratsDiagrama"/>
    <w:rsid w:val="009411CD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AntratsDiagrama1">
    <w:name w:val="Antraštės Diagrama1"/>
    <w:basedOn w:val="Numatytasispastraiposriftas"/>
    <w:uiPriority w:val="99"/>
    <w:semiHidden/>
    <w:rsid w:val="009411CD"/>
    <w:rPr>
      <w:rFonts w:ascii="Arial" w:eastAsia="Times New Roman" w:hAnsi="Arial" w:cs="Arial"/>
      <w:sz w:val="20"/>
      <w:szCs w:val="24"/>
      <w:lang w:eastAsia="lt-LT"/>
    </w:rPr>
  </w:style>
  <w:style w:type="paragraph" w:customStyle="1" w:styleId="tactin">
    <w:name w:val="tactin"/>
    <w:basedOn w:val="prastasis"/>
    <w:rsid w:val="009411CD"/>
    <w:pPr>
      <w:widowControl/>
      <w:autoSpaceDE/>
      <w:autoSpaceDN/>
      <w:adjustRightInd/>
      <w:spacing w:before="100" w:beforeAutospacing="1" w:after="100" w:afterAutospacing="1"/>
    </w:pPr>
    <w:rPr>
      <w:lang w:val="en-US" w:eastAsia="en-US"/>
    </w:rPr>
  </w:style>
  <w:style w:type="paragraph" w:customStyle="1" w:styleId="tajtin">
    <w:name w:val="tajtin"/>
    <w:basedOn w:val="prastasis"/>
    <w:rsid w:val="009411CD"/>
    <w:pPr>
      <w:widowControl/>
      <w:autoSpaceDE/>
      <w:autoSpaceDN/>
      <w:adjustRightInd/>
      <w:spacing w:before="100" w:beforeAutospacing="1" w:after="100" w:afterAutospacing="1"/>
    </w:pPr>
    <w:rPr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unhideWhenUsed/>
    <w:rsid w:val="009411C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411CD"/>
    <w:rPr>
      <w:rFonts w:ascii="Arial" w:eastAsia="Times New Roman" w:hAnsi="Arial" w:cs="Arial"/>
      <w:sz w:val="20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215B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215B4"/>
    <w:rPr>
      <w:rFonts w:ascii="Tahoma" w:eastAsia="Times New Roman" w:hAnsi="Tahoma" w:cs="Tahoma"/>
      <w:sz w:val="16"/>
      <w:szCs w:val="16"/>
      <w:lang w:eastAsia="lt-LT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92480E"/>
    <w:rPr>
      <w:rFonts w:ascii="Consolas" w:hAnsi="Consolas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92480E"/>
    <w:rPr>
      <w:rFonts w:ascii="Consolas" w:eastAsia="Times New Roman" w:hAnsi="Consolas" w:cs="Arial"/>
      <w:sz w:val="20"/>
      <w:szCs w:val="20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A539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A5397"/>
    <w:rPr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A5397"/>
    <w:rPr>
      <w:rFonts w:ascii="Arial" w:eastAsia="Times New Roman" w:hAnsi="Arial" w:cs="Arial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A539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A5397"/>
    <w:rPr>
      <w:rFonts w:ascii="Arial" w:eastAsia="Times New Roman" w:hAnsi="Arial" w:cs="Arial"/>
      <w:b/>
      <w:bCs/>
      <w:sz w:val="20"/>
      <w:szCs w:val="20"/>
      <w:lang w:eastAsia="lt-LT"/>
    </w:rPr>
  </w:style>
  <w:style w:type="paragraph" w:styleId="Pataisymai">
    <w:name w:val="Revision"/>
    <w:hidden/>
    <w:uiPriority w:val="99"/>
    <w:semiHidden/>
    <w:rsid w:val="00D03226"/>
    <w:pPr>
      <w:spacing w:after="0" w:line="240" w:lineRule="auto"/>
    </w:pPr>
    <w:rPr>
      <w:rFonts w:ascii="Arial" w:eastAsia="Times New Roman" w:hAnsi="Arial" w:cs="Arial"/>
      <w:sz w:val="20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0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51DFC-2B37-43B5-914C-5CC354CB7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4565</Words>
  <Characters>2603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Bariliene</dc:creator>
  <cp:keywords/>
  <dc:description/>
  <cp:lastModifiedBy>Žydrūnė Stuopelytė</cp:lastModifiedBy>
  <cp:revision>12</cp:revision>
  <cp:lastPrinted>2026-02-23T13:27:00Z</cp:lastPrinted>
  <dcterms:created xsi:type="dcterms:W3CDTF">2026-03-12T06:55:00Z</dcterms:created>
  <dcterms:modified xsi:type="dcterms:W3CDTF">2026-04-30T08:45:00Z</dcterms:modified>
</cp:coreProperties>
</file>