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CAA80" w14:textId="79AE6699" w:rsidR="00812E14" w:rsidRPr="00812E14" w:rsidRDefault="00812E14" w:rsidP="00812E14">
      <w:pPr>
        <w:spacing w:after="0"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  <w:r w:rsidRPr="00812E14">
        <w:rPr>
          <w:rFonts w:ascii="Times New Roman" w:hAnsi="Times New Roman" w:cs="Times New Roman"/>
          <w:lang w:val="lt-LT"/>
        </w:rPr>
        <w:t>Lietuvių kalboje socialinių tinklų, telefonijos tinklų pavadinimai pradėti vartoti palyginti neseniai, todėl jų rašyba labai įvairuoja, pvz.:</w:t>
      </w:r>
      <w:r w:rsidRPr="00812E14">
        <w:rPr>
          <w:rFonts w:ascii="Times New Roman" w:hAnsi="Times New Roman" w:cs="Times New Roman"/>
          <w:i/>
          <w:iCs/>
          <w:lang w:val="lt-LT"/>
        </w:rPr>
        <w:t> </w:t>
      </w:r>
      <w:r w:rsidRPr="00812E14">
        <w:rPr>
          <w:rFonts w:ascii="Times New Roman" w:hAnsi="Times New Roman" w:cs="Times New Roman"/>
          <w:lang w:val="lt-LT"/>
        </w:rPr>
        <w:t>„</w:t>
      </w:r>
      <w:r w:rsidRPr="00812E14">
        <w:rPr>
          <w:rFonts w:ascii="Times New Roman" w:hAnsi="Times New Roman" w:cs="Times New Roman"/>
          <w:i/>
          <w:iCs/>
          <w:lang w:val="lt-LT"/>
        </w:rPr>
        <w:t>Facebook</w:t>
      </w:r>
      <w:r w:rsidRPr="00812E14">
        <w:rPr>
          <w:rFonts w:ascii="Times New Roman" w:hAnsi="Times New Roman" w:cs="Times New Roman"/>
          <w:lang w:val="lt-LT"/>
        </w:rPr>
        <w:t>“, </w:t>
      </w:r>
      <w:r w:rsidRPr="00812E14">
        <w:rPr>
          <w:rFonts w:ascii="Times New Roman" w:hAnsi="Times New Roman" w:cs="Times New Roman"/>
          <w:i/>
          <w:iCs/>
          <w:lang w:val="lt-LT"/>
        </w:rPr>
        <w:t>Facebook, Facebook</w:t>
      </w:r>
      <w:r w:rsidRPr="00812E14">
        <w:rPr>
          <w:rFonts w:ascii="Times New Roman" w:hAnsi="Times New Roman" w:cs="Times New Roman"/>
          <w:lang w:val="lt-LT"/>
        </w:rPr>
        <w:t>'</w:t>
      </w:r>
      <w:r w:rsidRPr="00812E14">
        <w:rPr>
          <w:rFonts w:ascii="Times New Roman" w:hAnsi="Times New Roman" w:cs="Times New Roman"/>
          <w:i/>
          <w:iCs/>
          <w:lang w:val="lt-LT"/>
        </w:rPr>
        <w:t>as, facebook, feisbukas; „YouTube“, YouTube, „Youtube“, Youtubas, jutubas</w:t>
      </w:r>
      <w:r w:rsidRPr="00812E14">
        <w:rPr>
          <w:rFonts w:ascii="Times New Roman" w:hAnsi="Times New Roman" w:cs="Times New Roman"/>
          <w:lang w:val="lt-LT"/>
        </w:rPr>
        <w:t>;</w:t>
      </w:r>
      <w:r w:rsidRPr="00812E14">
        <w:rPr>
          <w:rFonts w:ascii="Times New Roman" w:hAnsi="Times New Roman" w:cs="Times New Roman"/>
          <w:i/>
          <w:iCs/>
          <w:lang w:val="lt-LT"/>
        </w:rPr>
        <w:t> </w:t>
      </w:r>
      <w:r w:rsidRPr="00812E14">
        <w:rPr>
          <w:rFonts w:ascii="Times New Roman" w:hAnsi="Times New Roman" w:cs="Times New Roman"/>
          <w:lang w:val="lt-LT"/>
        </w:rPr>
        <w:t>„</w:t>
      </w:r>
      <w:r w:rsidRPr="00812E14">
        <w:rPr>
          <w:rFonts w:ascii="Times New Roman" w:hAnsi="Times New Roman" w:cs="Times New Roman"/>
          <w:i/>
          <w:iCs/>
          <w:lang w:val="lt-LT"/>
        </w:rPr>
        <w:t>Instagram</w:t>
      </w:r>
      <w:r w:rsidRPr="00812E14">
        <w:rPr>
          <w:rFonts w:ascii="Times New Roman" w:hAnsi="Times New Roman" w:cs="Times New Roman"/>
          <w:lang w:val="lt-LT"/>
        </w:rPr>
        <w:t>“, </w:t>
      </w:r>
      <w:r w:rsidRPr="00812E14">
        <w:rPr>
          <w:rFonts w:ascii="Times New Roman" w:hAnsi="Times New Roman" w:cs="Times New Roman"/>
          <w:i/>
          <w:iCs/>
          <w:lang w:val="lt-LT"/>
        </w:rPr>
        <w:t>Instagram, instagramas</w:t>
      </w:r>
      <w:r w:rsidRPr="00812E14">
        <w:rPr>
          <w:rFonts w:ascii="Times New Roman" w:hAnsi="Times New Roman" w:cs="Times New Roman"/>
          <w:lang w:val="lt-LT"/>
        </w:rPr>
        <w:t xml:space="preserve"> ir pan.  </w:t>
      </w:r>
    </w:p>
    <w:p w14:paraId="59E5D86D" w14:textId="6A0ED503" w:rsidR="00812E14" w:rsidRPr="00812E14" w:rsidRDefault="00812E14" w:rsidP="00812E14">
      <w:pPr>
        <w:spacing w:after="0"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P</w:t>
      </w:r>
      <w:r w:rsidRPr="00812E14">
        <w:rPr>
          <w:rFonts w:ascii="Times New Roman" w:hAnsi="Times New Roman" w:cs="Times New Roman"/>
          <w:lang w:val="lt-LT"/>
        </w:rPr>
        <w:t>aplitę nelietuviški simboliniai pavadinimai adaptuojami ir virsta bendriniais žodžiais, rašomais be kabučių ir mažąja raide (plg.: 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audi, mersedesas, boingas</w:t>
      </w:r>
      <w:r w:rsidRPr="00812E14">
        <w:rPr>
          <w:rFonts w:ascii="Times New Roman" w:hAnsi="Times New Roman" w:cs="Times New Roman"/>
          <w:lang w:val="lt-LT"/>
        </w:rPr>
        <w:t>). Tokiais bendriniais žodžiais yra tapę ir socialinių tinklų pavadinimų „Facebook“, „YouTube“, „Instagram“</w:t>
      </w:r>
      <w:r w:rsidR="004645E9">
        <w:rPr>
          <w:rFonts w:ascii="Times New Roman" w:hAnsi="Times New Roman" w:cs="Times New Roman"/>
          <w:lang w:val="lt-LT"/>
        </w:rPr>
        <w:t>, „Telegram“</w:t>
      </w:r>
      <w:r>
        <w:rPr>
          <w:rFonts w:ascii="Times New Roman" w:hAnsi="Times New Roman" w:cs="Times New Roman"/>
          <w:lang w:val="lt-LT"/>
        </w:rPr>
        <w:t xml:space="preserve"> </w:t>
      </w:r>
      <w:r w:rsidRPr="00812E14">
        <w:rPr>
          <w:rFonts w:ascii="Times New Roman" w:hAnsi="Times New Roman" w:cs="Times New Roman"/>
          <w:lang w:val="lt-LT"/>
        </w:rPr>
        <w:t>adaptuoti variantai: 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feisbukas</w:t>
      </w:r>
      <w:r w:rsidRPr="00812E14">
        <w:rPr>
          <w:rFonts w:ascii="Times New Roman" w:hAnsi="Times New Roman" w:cs="Times New Roman"/>
          <w:lang w:val="lt-LT"/>
        </w:rPr>
        <w:t>, 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tviteris</w:t>
      </w:r>
      <w:r w:rsidRPr="00812E14">
        <w:rPr>
          <w:rFonts w:ascii="Times New Roman" w:hAnsi="Times New Roman" w:cs="Times New Roman"/>
          <w:b/>
          <w:bCs/>
          <w:lang w:val="lt-LT"/>
        </w:rPr>
        <w:t>, 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jutubas</w:t>
      </w:r>
      <w:r w:rsidRPr="00812E14">
        <w:rPr>
          <w:rFonts w:ascii="Times New Roman" w:hAnsi="Times New Roman" w:cs="Times New Roman"/>
          <w:lang w:val="lt-LT"/>
        </w:rPr>
        <w:t>, 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instagramas</w:t>
      </w:r>
      <w:r w:rsidR="00B04F6C">
        <w:rPr>
          <w:rFonts w:ascii="Times New Roman" w:hAnsi="Times New Roman" w:cs="Times New Roman"/>
          <w:b/>
          <w:bCs/>
          <w:i/>
          <w:iCs/>
          <w:lang w:val="lt-LT"/>
        </w:rPr>
        <w:t>, mesendžeris, telegramas</w:t>
      </w:r>
      <w:r w:rsidRPr="00812E14">
        <w:rPr>
          <w:rFonts w:ascii="Times New Roman" w:hAnsi="Times New Roman" w:cs="Times New Roman"/>
          <w:lang w:val="lt-LT"/>
        </w:rPr>
        <w:t>. Šie žodžiai laikomi oficialiųjų simbolinių pavadinimų sinonimais ir juos galima drąsiai vartoti, nes tai žymiai patogiau, tačiau ir su kabutėmis rašomi (</w:t>
      </w:r>
      <w:r w:rsidRPr="00812E14">
        <w:rPr>
          <w:rFonts w:ascii="Times New Roman" w:hAnsi="Times New Roman" w:cs="Times New Roman"/>
          <w:b/>
          <w:bCs/>
          <w:lang w:val="lt-LT"/>
        </w:rPr>
        <w:t>„Facebook“, „YouTube“, „Instagram“</w:t>
      </w:r>
      <w:r w:rsidRPr="00812E14">
        <w:rPr>
          <w:rFonts w:ascii="Times New Roman" w:hAnsi="Times New Roman" w:cs="Times New Roman"/>
          <w:lang w:val="lt-LT"/>
        </w:rPr>
        <w:t>), ir kitu šriftu išskirti pavadinimai (</w:t>
      </w:r>
      <w:r w:rsidRPr="00812E14">
        <w:rPr>
          <w:rFonts w:ascii="Times New Roman" w:hAnsi="Times New Roman" w:cs="Times New Roman"/>
          <w:b/>
          <w:bCs/>
          <w:i/>
          <w:iCs/>
          <w:lang w:val="lt-LT"/>
        </w:rPr>
        <w:t>Facebook, YouTube, Instagram</w:t>
      </w:r>
      <w:r w:rsidRPr="00812E14">
        <w:rPr>
          <w:rFonts w:ascii="Times New Roman" w:hAnsi="Times New Roman" w:cs="Times New Roman"/>
          <w:lang w:val="lt-LT"/>
        </w:rPr>
        <w:t>) – gali būti vartojami.</w:t>
      </w:r>
    </w:p>
    <w:p w14:paraId="7CA0D8D6" w14:textId="77777777" w:rsidR="00740242" w:rsidRPr="00812E14" w:rsidRDefault="00740242" w:rsidP="00812E14">
      <w:pPr>
        <w:spacing w:after="0" w:line="360" w:lineRule="auto"/>
        <w:jc w:val="both"/>
        <w:rPr>
          <w:rFonts w:ascii="Times New Roman" w:hAnsi="Times New Roman" w:cs="Times New Roman"/>
          <w:lang w:val="lt-LT"/>
        </w:rPr>
      </w:pPr>
    </w:p>
    <w:p w14:paraId="7E1A97ED" w14:textId="6D71179F" w:rsidR="00812E14" w:rsidRPr="00812E14" w:rsidRDefault="00812E14" w:rsidP="00812E14">
      <w:pPr>
        <w:spacing w:after="0" w:line="360" w:lineRule="auto"/>
        <w:jc w:val="both"/>
        <w:rPr>
          <w:rFonts w:ascii="Times New Roman" w:hAnsi="Times New Roman" w:cs="Times New Roman"/>
          <w:lang w:val="lt-LT"/>
        </w:rPr>
      </w:pPr>
      <w:r w:rsidRPr="00812E14">
        <w:rPr>
          <w:rFonts w:ascii="Times New Roman" w:hAnsi="Times New Roman" w:cs="Times New Roman"/>
          <w:lang w:val="lt-LT"/>
        </w:rPr>
        <w:t>Parengta pagal VLKK informaciją.</w:t>
      </w:r>
    </w:p>
    <w:sectPr w:rsidR="00812E14" w:rsidRPr="00812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14"/>
    <w:rsid w:val="00033B75"/>
    <w:rsid w:val="004645E9"/>
    <w:rsid w:val="00521F7E"/>
    <w:rsid w:val="00740242"/>
    <w:rsid w:val="00812E14"/>
    <w:rsid w:val="008A7DD5"/>
    <w:rsid w:val="009471C2"/>
    <w:rsid w:val="00B04F6C"/>
    <w:rsid w:val="00CC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036C8"/>
  <w15:chartTrackingRefBased/>
  <w15:docId w15:val="{2905662A-4A9C-4988-A763-6A926C99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12E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12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12E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12E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12E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12E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12E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12E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12E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12E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12E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12E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12E1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12E1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12E1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12E1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12E1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12E1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12E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12E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12E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12E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12E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12E1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12E1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12E1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12E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12E1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12E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</dc:creator>
  <cp:keywords/>
  <dc:description/>
  <cp:lastModifiedBy>Asta Merkevičienė</cp:lastModifiedBy>
  <cp:revision>2</cp:revision>
  <dcterms:created xsi:type="dcterms:W3CDTF">2025-12-23T13:46:00Z</dcterms:created>
  <dcterms:modified xsi:type="dcterms:W3CDTF">2025-12-23T13:46:00Z</dcterms:modified>
</cp:coreProperties>
</file>