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92DEA" w14:textId="6570A1F5" w:rsidR="00491655" w:rsidRDefault="00491655" w:rsidP="007734E1">
      <w:pPr>
        <w:ind w:left="5812" w:firstLine="0"/>
      </w:pPr>
      <w:r>
        <w:t xml:space="preserve">Neringos savivaldybės 2024–2026 metų </w:t>
      </w:r>
    </w:p>
    <w:p w14:paraId="5AAD86E0" w14:textId="06221AF3" w:rsidR="00491655" w:rsidRDefault="00491655" w:rsidP="007734E1">
      <w:pPr>
        <w:ind w:left="5812" w:firstLine="0"/>
      </w:pPr>
      <w:r>
        <w:t>Strateginio veiklos plano</w:t>
      </w:r>
    </w:p>
    <w:p w14:paraId="4E1C305E" w14:textId="3AF27B90" w:rsidR="00491655" w:rsidRDefault="00E02F3F" w:rsidP="007734E1">
      <w:pPr>
        <w:ind w:left="5812" w:firstLine="0"/>
      </w:pPr>
      <w:r>
        <w:t>20</w:t>
      </w:r>
      <w:r w:rsidR="00491655">
        <w:t xml:space="preserve"> priedas</w:t>
      </w:r>
    </w:p>
    <w:p w14:paraId="30DB2297" w14:textId="77777777" w:rsidR="00491655" w:rsidRDefault="00491655" w:rsidP="00AF64AF">
      <w:pPr>
        <w:pStyle w:val="Betarp"/>
      </w:pPr>
    </w:p>
    <w:p w14:paraId="30713B39" w14:textId="1BA8ABFF" w:rsidR="00A448A3" w:rsidRPr="00AF64AF" w:rsidRDefault="00A448A3" w:rsidP="00AF64AF">
      <w:pPr>
        <w:pStyle w:val="Betarp"/>
      </w:pPr>
      <w:r w:rsidRPr="002D0D17">
        <w:t>SAVIVALDYBĖS VALDOMŲ ĮMONIŲ IR VIEŠŲJŲ ĮSTAIGŲ PLANUOJAMOS PASIEKTI PAGRINDINIŲ VEIKLOS RODIKLIŲ REIKŠMĖS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6"/>
        <w:gridCol w:w="3220"/>
        <w:gridCol w:w="2168"/>
        <w:gridCol w:w="1134"/>
        <w:gridCol w:w="1134"/>
        <w:gridCol w:w="1126"/>
      </w:tblGrid>
      <w:tr w:rsidR="00A448A3" w:rsidRPr="002D0D17" w14:paraId="3C731D52" w14:textId="77777777" w:rsidTr="0078451F">
        <w:trPr>
          <w:trHeight w:val="421"/>
        </w:trPr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2F9D01A" w14:textId="77777777" w:rsidR="00A448A3" w:rsidRPr="002D0D17" w:rsidRDefault="00A448A3" w:rsidP="0078451F">
            <w:pPr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bookmarkStart w:id="0" w:name="_Hlk142313334"/>
            <w:r w:rsidRPr="002D0D17">
              <w:rPr>
                <w:b/>
                <w:bCs/>
                <w:sz w:val="20"/>
              </w:rPr>
              <w:t>Eil. Nr.</w:t>
            </w:r>
          </w:p>
        </w:tc>
        <w:tc>
          <w:tcPr>
            <w:tcW w:w="16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4B1397B" w14:textId="77777777" w:rsidR="00A448A3" w:rsidRPr="002D0D17" w:rsidRDefault="00A448A3" w:rsidP="0078451F">
            <w:pPr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b/>
                <w:bCs/>
                <w:sz w:val="20"/>
              </w:rPr>
              <w:t>Savivaldybės valdomos įmonės ar viešosios įstaigos pavadinimas</w:t>
            </w:r>
          </w:p>
        </w:tc>
        <w:tc>
          <w:tcPr>
            <w:tcW w:w="11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DF6FAD3" w14:textId="77777777" w:rsidR="00A448A3" w:rsidRPr="002D0D17" w:rsidRDefault="00A448A3" w:rsidP="0078451F">
            <w:pPr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b/>
                <w:bCs/>
                <w:sz w:val="20"/>
              </w:rPr>
              <w:t>Rodiklio pavadinimas, matavimo vnt.</w:t>
            </w:r>
          </w:p>
        </w:tc>
        <w:tc>
          <w:tcPr>
            <w:tcW w:w="17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7016B02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i/>
                <w:sz w:val="20"/>
              </w:rPr>
            </w:pPr>
            <w:r w:rsidRPr="002D0D17">
              <w:rPr>
                <w:b/>
                <w:bCs/>
                <w:sz w:val="20"/>
              </w:rPr>
              <w:t>Planuojamos rodiklių reikšmės</w:t>
            </w:r>
          </w:p>
        </w:tc>
      </w:tr>
      <w:tr w:rsidR="00A448A3" w:rsidRPr="002D0D17" w14:paraId="420081ED" w14:textId="77777777" w:rsidTr="0078451F"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738945A" w14:textId="77777777" w:rsidR="00A448A3" w:rsidRPr="002D0D17" w:rsidRDefault="00A448A3" w:rsidP="0078451F">
            <w:pPr>
              <w:spacing w:before="0"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6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0A01810" w14:textId="77777777" w:rsidR="00A448A3" w:rsidRPr="002D0D17" w:rsidRDefault="00A448A3" w:rsidP="0078451F">
            <w:pPr>
              <w:spacing w:before="0"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8C7EFB5" w14:textId="77777777" w:rsidR="00A448A3" w:rsidRPr="002D0D17" w:rsidRDefault="00A448A3" w:rsidP="0078451F">
            <w:pPr>
              <w:spacing w:before="0"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943E10D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b/>
                <w:bCs/>
                <w:sz w:val="20"/>
              </w:rPr>
              <w:t>2024 metais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C1D7197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i/>
                <w:sz w:val="20"/>
              </w:rPr>
            </w:pPr>
            <w:r w:rsidRPr="002D0D17">
              <w:rPr>
                <w:b/>
                <w:bCs/>
                <w:iCs/>
                <w:sz w:val="20"/>
              </w:rPr>
              <w:t xml:space="preserve">2025 </w:t>
            </w:r>
            <w:r w:rsidRPr="002D0D17">
              <w:rPr>
                <w:b/>
                <w:bCs/>
                <w:sz w:val="20"/>
              </w:rPr>
              <w:t>metais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09B545E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i/>
                <w:sz w:val="20"/>
              </w:rPr>
            </w:pPr>
            <w:r w:rsidRPr="002D0D17">
              <w:rPr>
                <w:b/>
                <w:bCs/>
                <w:sz w:val="20"/>
              </w:rPr>
              <w:t>2026 metais</w:t>
            </w:r>
          </w:p>
        </w:tc>
      </w:tr>
      <w:tr w:rsidR="00A448A3" w:rsidRPr="002D0D17" w14:paraId="74A867EE" w14:textId="77777777" w:rsidTr="0078451F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8852A87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sz w:val="20"/>
              </w:rPr>
            </w:pPr>
            <w:r w:rsidRPr="002D0D17">
              <w:rPr>
                <w:sz w:val="20"/>
              </w:rPr>
              <w:t>1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7BD572F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sz w:val="20"/>
              </w:rPr>
            </w:pPr>
            <w:r w:rsidRPr="002D0D17">
              <w:rPr>
                <w:sz w:val="20"/>
              </w:rPr>
              <w:t>2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5C66D41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sz w:val="20"/>
              </w:rPr>
            </w:pPr>
            <w:r w:rsidRPr="002D0D17">
              <w:rPr>
                <w:sz w:val="20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85A45E2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sz w:val="20"/>
              </w:rPr>
            </w:pPr>
            <w:r w:rsidRPr="002D0D17">
              <w:rPr>
                <w:sz w:val="20"/>
              </w:rPr>
              <w:t>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A37BED2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sz w:val="20"/>
              </w:rPr>
            </w:pPr>
            <w:r w:rsidRPr="002D0D17">
              <w:rPr>
                <w:sz w:val="20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7A088AE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sz w:val="20"/>
              </w:rPr>
            </w:pPr>
            <w:r w:rsidRPr="002D0D17">
              <w:rPr>
                <w:sz w:val="20"/>
              </w:rPr>
              <w:t>6</w:t>
            </w:r>
          </w:p>
        </w:tc>
      </w:tr>
      <w:tr w:rsidR="00A448A3" w:rsidRPr="002D0D17" w14:paraId="77CD29AD" w14:textId="77777777" w:rsidTr="0078451F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804CD" w14:textId="77777777" w:rsidR="00A448A3" w:rsidRPr="002D0D17" w:rsidRDefault="00A448A3" w:rsidP="0078451F">
            <w:pPr>
              <w:tabs>
                <w:tab w:val="center" w:pos="-7800"/>
                <w:tab w:val="left" w:pos="6237"/>
                <w:tab w:val="right" w:pos="8306"/>
              </w:tabs>
              <w:spacing w:before="0" w:after="0"/>
              <w:jc w:val="center"/>
              <w:rPr>
                <w:b/>
                <w:bCs/>
                <w:i/>
                <w:iCs/>
                <w:sz w:val="20"/>
                <w:highlight w:val="yellow"/>
              </w:rPr>
            </w:pPr>
            <w:r w:rsidRPr="002D0D17">
              <w:rPr>
                <w:b/>
                <w:bCs/>
                <w:i/>
                <w:iCs/>
                <w:sz w:val="20"/>
              </w:rPr>
              <w:t>Savivaldybės valdomų įmonių planuojami pasiekti pagrindiniai veiklos rodikliai ir jų reikšmės</w:t>
            </w:r>
          </w:p>
        </w:tc>
      </w:tr>
      <w:tr w:rsidR="00A448A3" w:rsidRPr="002D0D17" w14:paraId="131638D0" w14:textId="77777777" w:rsidTr="0078451F">
        <w:trPr>
          <w:trHeight w:val="70"/>
        </w:trPr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C4BFC5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6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FDAE06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sz w:val="20"/>
              </w:rPr>
            </w:pPr>
            <w:r w:rsidRPr="002D0D17">
              <w:rPr>
                <w:rStyle w:val="markedcontent"/>
                <w:sz w:val="20"/>
              </w:rPr>
              <w:t>Uždaroji akcinė bendrovė „Neringos vanduo“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04A1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b/>
                <w:bCs/>
                <w:sz w:val="20"/>
                <w:highlight w:val="yellow"/>
              </w:rPr>
            </w:pPr>
            <w:r w:rsidRPr="002D0D17">
              <w:rPr>
                <w:sz w:val="20"/>
                <w:lang w:eastAsia="lt-LT" w:bidi="lt-LT"/>
              </w:rPr>
              <w:t>Geriamojo vandens kokybės higienos normos HN 24:2017 reikalavimų Neringos miesto gyvenvietėse, proc.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7646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107A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093D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100</w:t>
            </w:r>
          </w:p>
        </w:tc>
      </w:tr>
      <w:tr w:rsidR="00A448A3" w:rsidRPr="002D0D17" w14:paraId="691CCEF0" w14:textId="77777777" w:rsidTr="0078451F">
        <w:trPr>
          <w:trHeight w:val="348"/>
        </w:trPr>
        <w:tc>
          <w:tcPr>
            <w:tcW w:w="4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8E3A42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6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DE6BF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rStyle w:val="markedcontent"/>
                <w:sz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EF07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sz w:val="20"/>
                <w:lang w:eastAsia="lt-LT" w:bidi="lt-LT"/>
              </w:rPr>
            </w:pPr>
            <w:r w:rsidRPr="002D0D17">
              <w:rPr>
                <w:rStyle w:val="markedcontent"/>
                <w:sz w:val="20"/>
              </w:rPr>
              <w:t>Įdiegtos atsinaujinančių energijos išteklių priemonės, vnt.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9785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870BA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7E3E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0</w:t>
            </w:r>
          </w:p>
        </w:tc>
      </w:tr>
      <w:tr w:rsidR="00A448A3" w:rsidRPr="002D0D17" w14:paraId="28B8E02E" w14:textId="77777777" w:rsidTr="0078451F">
        <w:trPr>
          <w:trHeight w:val="166"/>
        </w:trPr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3BB2CB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6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46D4E9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sz w:val="20"/>
              </w:rPr>
            </w:pPr>
            <w:r w:rsidRPr="002D0D17">
              <w:rPr>
                <w:rStyle w:val="markedcontent"/>
                <w:sz w:val="20"/>
              </w:rPr>
              <w:t>Uždaroji akcinė bendrovė „Neringos energija“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CD34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b/>
                <w:bCs/>
                <w:sz w:val="20"/>
                <w:highlight w:val="yellow"/>
              </w:rPr>
            </w:pPr>
            <w:r w:rsidRPr="002D0D17">
              <w:rPr>
                <w:sz w:val="20"/>
                <w:lang w:eastAsia="lt-LT" w:bidi="lt-LT"/>
              </w:rPr>
              <w:t>Nenutrūkstama šilumos gamyba ir karšto vandens tiekimas, proc.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2692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9158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C2CC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100</w:t>
            </w:r>
          </w:p>
        </w:tc>
      </w:tr>
      <w:tr w:rsidR="00A448A3" w:rsidRPr="002D0D17" w14:paraId="738C8577" w14:textId="77777777" w:rsidTr="0078451F">
        <w:trPr>
          <w:trHeight w:val="166"/>
        </w:trPr>
        <w:tc>
          <w:tcPr>
            <w:tcW w:w="4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7D16E8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6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E4A615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rStyle w:val="markedcontent"/>
                <w:sz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71BD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sz w:val="20"/>
                <w:lang w:eastAsia="lt-LT" w:bidi="lt-LT"/>
              </w:rPr>
            </w:pPr>
            <w:r w:rsidRPr="002D0D17">
              <w:rPr>
                <w:rStyle w:val="markedcontent"/>
                <w:sz w:val="20"/>
              </w:rPr>
              <w:t>Įdiegtos atsinaujinančių energijos išteklių priemonės, vnt.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07BF" w14:textId="77777777" w:rsidR="00A448A3" w:rsidRPr="002D0D17" w:rsidRDefault="00A448A3" w:rsidP="0078451F">
            <w:pPr>
              <w:spacing w:before="0" w:after="0"/>
              <w:jc w:val="center"/>
              <w:rPr>
                <w:rStyle w:val="markedcontent"/>
                <w:sz w:val="20"/>
              </w:rPr>
            </w:pPr>
          </w:p>
          <w:p w14:paraId="10D20B0D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A1F9" w14:textId="77777777" w:rsidR="00A448A3" w:rsidRPr="002D0D17" w:rsidRDefault="00A448A3" w:rsidP="0078451F">
            <w:pPr>
              <w:spacing w:before="0" w:after="0"/>
              <w:jc w:val="center"/>
              <w:rPr>
                <w:sz w:val="20"/>
                <w:lang w:eastAsia="lt-LT" w:bidi="lt-LT"/>
              </w:rPr>
            </w:pPr>
          </w:p>
          <w:p w14:paraId="1798CCC3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1F9E" w14:textId="77777777" w:rsidR="00A448A3" w:rsidRPr="002D0D17" w:rsidRDefault="00A448A3" w:rsidP="0078451F">
            <w:pPr>
              <w:spacing w:before="0" w:after="0"/>
              <w:jc w:val="center"/>
              <w:rPr>
                <w:sz w:val="20"/>
                <w:lang w:eastAsia="lt-LT" w:bidi="lt-LT"/>
              </w:rPr>
            </w:pPr>
          </w:p>
          <w:p w14:paraId="3F6DD4E1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sz w:val="20"/>
                <w:lang w:eastAsia="lt-LT" w:bidi="lt-LT"/>
              </w:rPr>
              <w:t>0</w:t>
            </w:r>
          </w:p>
        </w:tc>
      </w:tr>
      <w:tr w:rsidR="00A448A3" w:rsidRPr="002D0D17" w14:paraId="797DFE5A" w14:textId="77777777" w:rsidTr="0078451F">
        <w:trPr>
          <w:trHeight w:val="166"/>
        </w:trPr>
        <w:tc>
          <w:tcPr>
            <w:tcW w:w="4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1C3D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rPr>
                <w:sz w:val="20"/>
              </w:rPr>
            </w:pPr>
          </w:p>
        </w:tc>
        <w:tc>
          <w:tcPr>
            <w:tcW w:w="16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53A9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sz w:val="20"/>
              </w:rPr>
            </w:pPr>
            <w:r w:rsidRPr="002D0D17">
              <w:rPr>
                <w:sz w:val="20"/>
              </w:rPr>
              <w:t>Uždaroji akcinė bendrovė „Neringos komunalininkas“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4BD7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b/>
                <w:bCs/>
                <w:sz w:val="20"/>
                <w:highlight w:val="yellow"/>
              </w:rPr>
            </w:pPr>
            <w:r w:rsidRPr="002D0D17">
              <w:rPr>
                <w:sz w:val="20"/>
              </w:rPr>
              <w:t>2021 m. balandžio 30 d. UAB "Neringos komunalininkas" visuotinio akcininkų susirinkimo sprendimu bendrovės veikla sustabdyta.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61F4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A83A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AA0F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  <w:highlight w:val="yellow"/>
              </w:rPr>
            </w:pPr>
            <w:r w:rsidRPr="002D0D17">
              <w:rPr>
                <w:rStyle w:val="markedcontent"/>
                <w:sz w:val="20"/>
              </w:rPr>
              <w:t>0</w:t>
            </w:r>
          </w:p>
        </w:tc>
      </w:tr>
      <w:tr w:rsidR="00A448A3" w:rsidRPr="002D0D17" w14:paraId="4B7DD0C0" w14:textId="77777777" w:rsidTr="0078451F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3BB1A" w14:textId="77777777" w:rsidR="00A448A3" w:rsidRPr="002D0D17" w:rsidRDefault="00A448A3" w:rsidP="0078451F">
            <w:pPr>
              <w:tabs>
                <w:tab w:val="center" w:pos="-7800"/>
                <w:tab w:val="left" w:pos="6237"/>
                <w:tab w:val="right" w:pos="8306"/>
              </w:tabs>
              <w:spacing w:before="0" w:after="0"/>
              <w:jc w:val="center"/>
              <w:rPr>
                <w:b/>
                <w:bCs/>
                <w:i/>
                <w:iCs/>
                <w:sz w:val="20"/>
              </w:rPr>
            </w:pPr>
            <w:r w:rsidRPr="002D0D17">
              <w:rPr>
                <w:b/>
                <w:bCs/>
                <w:i/>
                <w:iCs/>
                <w:sz w:val="20"/>
              </w:rPr>
              <w:t>Viešųjų įstaigų planuojami pasiekti pagrindiniai veiklos rodikliai ir jų reikšmės</w:t>
            </w:r>
          </w:p>
        </w:tc>
      </w:tr>
      <w:tr w:rsidR="00A448A3" w:rsidRPr="002D0D17" w14:paraId="6F68CF7B" w14:textId="77777777" w:rsidTr="0078451F">
        <w:trPr>
          <w:trHeight w:val="60"/>
        </w:trPr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BE3CC7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rPr>
                <w:sz w:val="20"/>
              </w:rPr>
            </w:pPr>
          </w:p>
        </w:tc>
        <w:tc>
          <w:tcPr>
            <w:tcW w:w="16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2E6EC5" w14:textId="77777777" w:rsidR="00A448A3" w:rsidRPr="002D0D17" w:rsidRDefault="00A448A3" w:rsidP="0078451F">
            <w:pPr>
              <w:spacing w:before="0" w:after="0"/>
              <w:ind w:firstLine="0"/>
              <w:rPr>
                <w:rStyle w:val="markedcontent"/>
                <w:sz w:val="20"/>
              </w:rPr>
            </w:pPr>
            <w:r w:rsidRPr="002D0D17">
              <w:rPr>
                <w:rStyle w:val="markedcontent"/>
                <w:sz w:val="20"/>
              </w:rPr>
              <w:t>VšĮ Neringos pirminės sveikatos priežiūros centras</w:t>
            </w:r>
          </w:p>
          <w:p w14:paraId="6D5C3230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sz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453E" w14:textId="77777777" w:rsidR="00A448A3" w:rsidRPr="002D0D17" w:rsidRDefault="00A448A3" w:rsidP="0078451F">
            <w:pPr>
              <w:spacing w:before="0" w:after="0"/>
              <w:ind w:firstLine="0"/>
              <w:rPr>
                <w:sz w:val="20"/>
              </w:rPr>
            </w:pPr>
            <w:r w:rsidRPr="002D0D17">
              <w:rPr>
                <w:rStyle w:val="markedcontent"/>
                <w:sz w:val="20"/>
              </w:rPr>
              <w:t>Prie įstaigos prisirašę pacientai, sk.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0676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1900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936A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1910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2C56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1920</w:t>
            </w:r>
          </w:p>
        </w:tc>
      </w:tr>
      <w:tr w:rsidR="00A448A3" w:rsidRPr="002D0D17" w14:paraId="29DA120B" w14:textId="77777777" w:rsidTr="0078451F">
        <w:trPr>
          <w:trHeight w:val="60"/>
        </w:trPr>
        <w:tc>
          <w:tcPr>
            <w:tcW w:w="4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A5A2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rPr>
                <w:sz w:val="20"/>
              </w:rPr>
            </w:pPr>
          </w:p>
        </w:tc>
        <w:tc>
          <w:tcPr>
            <w:tcW w:w="16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0CBE" w14:textId="77777777" w:rsidR="00A448A3" w:rsidRPr="002D0D17" w:rsidRDefault="00A448A3" w:rsidP="0078451F">
            <w:pPr>
              <w:spacing w:before="0" w:after="0"/>
              <w:ind w:firstLine="0"/>
              <w:rPr>
                <w:rStyle w:val="markedcontent"/>
                <w:sz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CD82" w14:textId="77777777" w:rsidR="00A448A3" w:rsidRPr="002D0D17" w:rsidRDefault="00A448A3" w:rsidP="0078451F">
            <w:pPr>
              <w:spacing w:before="0" w:after="0"/>
              <w:ind w:firstLine="0"/>
              <w:rPr>
                <w:rStyle w:val="markedcontent"/>
                <w:sz w:val="20"/>
              </w:rPr>
            </w:pPr>
            <w:r w:rsidRPr="002D0D17">
              <w:rPr>
                <w:rStyle w:val="markedcontent"/>
                <w:sz w:val="20"/>
              </w:rPr>
              <w:t xml:space="preserve">Įstaigos pacientų dalis, dalyvavusių </w:t>
            </w:r>
            <w:r w:rsidRPr="002D0D17">
              <w:rPr>
                <w:sz w:val="20"/>
              </w:rPr>
              <w:t>prevencinių priemonių finansavimo programose, proc.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D111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41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2EAD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41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470D9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41</w:t>
            </w:r>
          </w:p>
        </w:tc>
      </w:tr>
      <w:tr w:rsidR="00A448A3" w:rsidRPr="002D0D17" w14:paraId="271EBAED" w14:textId="77777777" w:rsidTr="0078451F">
        <w:trPr>
          <w:trHeight w:val="60"/>
        </w:trPr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30857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rPr>
                <w:sz w:val="20"/>
              </w:rPr>
            </w:pPr>
          </w:p>
        </w:tc>
        <w:tc>
          <w:tcPr>
            <w:tcW w:w="16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93AB00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sz w:val="20"/>
              </w:rPr>
            </w:pPr>
            <w:r w:rsidRPr="002D0D17">
              <w:rPr>
                <w:rStyle w:val="markedcontent"/>
                <w:sz w:val="20"/>
              </w:rPr>
              <w:t>VšĮ Nidos oro parkas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FE16" w14:textId="77777777" w:rsidR="00A448A3" w:rsidRPr="002D0D17" w:rsidRDefault="00A448A3" w:rsidP="0078451F">
            <w:pPr>
              <w:spacing w:before="0" w:after="0"/>
              <w:ind w:firstLine="0"/>
              <w:rPr>
                <w:b/>
                <w:bCs/>
                <w:sz w:val="20"/>
              </w:rPr>
            </w:pPr>
            <w:r w:rsidRPr="002D0D17">
              <w:rPr>
                <w:sz w:val="20"/>
              </w:rPr>
              <w:t>Suorganizuoti renginiai visuomenei, sk.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58B9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9D08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FE11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3</w:t>
            </w:r>
          </w:p>
        </w:tc>
      </w:tr>
      <w:tr w:rsidR="00A448A3" w:rsidRPr="002D0D17" w14:paraId="05BBD14E" w14:textId="77777777" w:rsidTr="0078451F">
        <w:trPr>
          <w:trHeight w:val="451"/>
        </w:trPr>
        <w:tc>
          <w:tcPr>
            <w:tcW w:w="4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ED63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rPr>
                <w:sz w:val="20"/>
              </w:rPr>
            </w:pPr>
          </w:p>
        </w:tc>
        <w:tc>
          <w:tcPr>
            <w:tcW w:w="16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E041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sz w:val="20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1008" w14:textId="77777777" w:rsidR="00A448A3" w:rsidRPr="002D0D17" w:rsidRDefault="00A448A3" w:rsidP="0078451F">
            <w:pPr>
              <w:spacing w:before="0" w:after="0"/>
              <w:ind w:firstLine="0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Orlaiviai, kuriems suteiktos paslaugos, sk.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C464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500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2717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550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7373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550</w:t>
            </w:r>
          </w:p>
        </w:tc>
      </w:tr>
      <w:tr w:rsidR="00A448A3" w:rsidRPr="002D0D17" w14:paraId="222F0921" w14:textId="77777777" w:rsidTr="0078451F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5E9A" w14:textId="77777777" w:rsidR="00A448A3" w:rsidRPr="002D0D17" w:rsidRDefault="00A448A3" w:rsidP="00A448A3">
            <w:pPr>
              <w:pStyle w:val="Sraopastraipa"/>
              <w:numPr>
                <w:ilvl w:val="0"/>
                <w:numId w:val="1"/>
              </w:numPr>
              <w:tabs>
                <w:tab w:val="left" w:pos="6237"/>
                <w:tab w:val="right" w:pos="8306"/>
              </w:tabs>
              <w:spacing w:before="0" w:after="0"/>
              <w:rPr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F571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rPr>
                <w:sz w:val="20"/>
              </w:rPr>
            </w:pPr>
            <w:r w:rsidRPr="002D0D17">
              <w:rPr>
                <w:rStyle w:val="markedcontent"/>
                <w:sz w:val="20"/>
              </w:rPr>
              <w:t>VšĮ Thomo Manno kultūros centras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AC13" w14:textId="77777777" w:rsidR="00A448A3" w:rsidRPr="002D0D17" w:rsidRDefault="00A448A3" w:rsidP="0078451F">
            <w:pPr>
              <w:spacing w:before="0" w:after="0"/>
              <w:ind w:firstLine="0"/>
              <w:rPr>
                <w:b/>
                <w:bCs/>
                <w:sz w:val="20"/>
              </w:rPr>
            </w:pPr>
            <w:r w:rsidRPr="002D0D17">
              <w:rPr>
                <w:sz w:val="20"/>
              </w:rPr>
              <w:t>Suorganizuoti renginiai visuomenei, sk.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F4F9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DC467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9C5A" w14:textId="77777777" w:rsidR="00A448A3" w:rsidRPr="002D0D17" w:rsidRDefault="00A448A3" w:rsidP="0078451F">
            <w:pPr>
              <w:tabs>
                <w:tab w:val="left" w:pos="6237"/>
                <w:tab w:val="right" w:pos="8306"/>
              </w:tabs>
              <w:spacing w:before="0" w:after="0"/>
              <w:ind w:firstLine="0"/>
              <w:jc w:val="center"/>
              <w:rPr>
                <w:b/>
                <w:bCs/>
                <w:sz w:val="20"/>
              </w:rPr>
            </w:pPr>
            <w:r w:rsidRPr="002D0D17">
              <w:rPr>
                <w:rStyle w:val="markedcontent"/>
                <w:sz w:val="20"/>
              </w:rPr>
              <w:t>3</w:t>
            </w:r>
          </w:p>
        </w:tc>
      </w:tr>
      <w:bookmarkEnd w:id="0"/>
    </w:tbl>
    <w:p w14:paraId="017E0811" w14:textId="77777777" w:rsidR="00A448A3" w:rsidRDefault="00A448A3" w:rsidP="00A448A3">
      <w:pPr>
        <w:ind w:firstLine="0"/>
      </w:pPr>
    </w:p>
    <w:sectPr w:rsidR="00A448A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206AE"/>
    <w:multiLevelType w:val="hybridMultilevel"/>
    <w:tmpl w:val="92124CC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409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E9D"/>
    <w:rsid w:val="00491655"/>
    <w:rsid w:val="007734E1"/>
    <w:rsid w:val="00A448A3"/>
    <w:rsid w:val="00AF64AF"/>
    <w:rsid w:val="00D47E9D"/>
    <w:rsid w:val="00DC1A3A"/>
    <w:rsid w:val="00E0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79399"/>
  <w15:chartTrackingRefBased/>
  <w15:docId w15:val="{4966C08F-4395-43DF-BD4B-43384906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448A3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aliases w:val="List Paragraph Red,Bullet EY,Buletai,List Paragraph21,lp1,Bullet 1,Use Case List Paragraph,Numbering,ERP-List Paragraph,List Paragraph11,List Paragraph111,Paragraph,List Paragraph2,List not in Table,List Paragraph 1"/>
    <w:basedOn w:val="prastasis"/>
    <w:link w:val="SraopastraipaDiagrama"/>
    <w:uiPriority w:val="34"/>
    <w:qFormat/>
    <w:rsid w:val="00A448A3"/>
    <w:pPr>
      <w:ind w:left="720"/>
      <w:contextualSpacing/>
    </w:pPr>
  </w:style>
  <w:style w:type="paragraph" w:styleId="Betarp">
    <w:name w:val="No Spacing"/>
    <w:uiPriority w:val="1"/>
    <w:qFormat/>
    <w:rsid w:val="00A448A3"/>
    <w:pPr>
      <w:spacing w:before="120" w:after="120" w:line="360" w:lineRule="auto"/>
      <w:jc w:val="center"/>
    </w:pPr>
    <w:rPr>
      <w:rFonts w:ascii="Times New Roman" w:eastAsia="Calibri" w:hAnsi="Times New Roman" w:cs="Times New Roman"/>
      <w:b/>
      <w:kern w:val="0"/>
      <w:sz w:val="24"/>
      <w14:ligatures w14:val="none"/>
    </w:rPr>
  </w:style>
  <w:style w:type="character" w:customStyle="1" w:styleId="SraopastraipaDiagrama">
    <w:name w:val="Sąrašo pastraipa Diagrama"/>
    <w:aliases w:val="List Paragraph Red Diagrama,Bullet EY Diagrama,Buletai Diagrama,List Paragraph21 Diagrama,lp1 Diagrama,Bullet 1 Diagrama,Use Case List Paragraph Diagrama,Numbering Diagrama,ERP-List Paragraph Diagrama,List Paragraph11 Diagrama"/>
    <w:link w:val="Sraopastraipa"/>
    <w:uiPriority w:val="34"/>
    <w:qFormat/>
    <w:locked/>
    <w:rsid w:val="00A448A3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customStyle="1" w:styleId="markedcontent">
    <w:name w:val="markedcontent"/>
    <w:basedOn w:val="Numatytasispastraiposriftas"/>
    <w:rsid w:val="00A448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8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1004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Justas Kazlauskas</dc:creator>
  <cp:keywords/>
  <dc:description/>
  <cp:lastModifiedBy>Lena Baltrusaitiene</cp:lastModifiedBy>
  <cp:revision>6</cp:revision>
  <dcterms:created xsi:type="dcterms:W3CDTF">2024-01-29T08:44:00Z</dcterms:created>
  <dcterms:modified xsi:type="dcterms:W3CDTF">2024-01-29T09:34:00Z</dcterms:modified>
</cp:coreProperties>
</file>