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DC953" w14:textId="77777777" w:rsidR="00246D96" w:rsidRPr="00825346" w:rsidRDefault="00246D96" w:rsidP="00246D96">
      <w:pPr>
        <w:pStyle w:val="Antrat1"/>
        <w:ind w:right="0"/>
        <w:jc w:val="right"/>
        <w:rPr>
          <w:b/>
        </w:rPr>
      </w:pPr>
    </w:p>
    <w:p w14:paraId="65B01484" w14:textId="4B88C624" w:rsidR="00246D96" w:rsidRPr="00825346" w:rsidRDefault="00246D96" w:rsidP="00401BD6">
      <w:pPr>
        <w:pStyle w:val="Antrat1"/>
        <w:ind w:right="0"/>
        <w:rPr>
          <w:bCs/>
          <w:szCs w:val="28"/>
        </w:rPr>
      </w:pPr>
      <w:r w:rsidRPr="00825346">
        <w:rPr>
          <w:b/>
          <w:bCs/>
          <w:noProof/>
          <w:sz w:val="28"/>
          <w:szCs w:val="28"/>
          <w:lang w:eastAsia="lt-LT"/>
        </w:rPr>
        <w:drawing>
          <wp:anchor distT="0" distB="0" distL="114300" distR="114300" simplePos="0" relativeHeight="251659776" behindDoc="0" locked="0" layoutInCell="1" allowOverlap="1" wp14:anchorId="1D8043B8" wp14:editId="5CB2B359">
            <wp:simplePos x="0" y="0"/>
            <wp:positionH relativeFrom="column">
              <wp:posOffset>2847975</wp:posOffset>
            </wp:positionH>
            <wp:positionV relativeFrom="paragraph">
              <wp:posOffset>3810</wp:posOffset>
            </wp:positionV>
            <wp:extent cx="543560" cy="640080"/>
            <wp:effectExtent l="0" t="0" r="8890" b="7620"/>
            <wp:wrapTopAndBottom/>
            <wp:docPr id="2" name="Paveikslėlis 2" descr="NidosHerb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idosHerb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25346">
        <w:rPr>
          <w:b/>
          <w:bCs/>
          <w:sz w:val="28"/>
          <w:szCs w:val="28"/>
        </w:rPr>
        <w:t xml:space="preserve">NERINGOS SAVIVALDYBĖS ADMINISTRACIJOS </w:t>
      </w:r>
    </w:p>
    <w:p w14:paraId="2F100830" w14:textId="77777777" w:rsidR="00246D96" w:rsidRPr="00825346" w:rsidRDefault="00246D96" w:rsidP="00246D96">
      <w:pPr>
        <w:pStyle w:val="Antrat6"/>
      </w:pPr>
      <w:r w:rsidRPr="00825346">
        <w:t>DIREKTORIUS</w:t>
      </w:r>
    </w:p>
    <w:p w14:paraId="1516D30F" w14:textId="77777777" w:rsidR="00246D96" w:rsidRPr="00825346" w:rsidRDefault="00246D96" w:rsidP="00246D96">
      <w:pPr>
        <w:ind w:firstLine="0"/>
        <w:jc w:val="center"/>
        <w:rPr>
          <w:rFonts w:ascii="Times New Roman" w:hAnsi="Times New Roman" w:cs="Times New Roman"/>
          <w:sz w:val="24"/>
        </w:rPr>
      </w:pPr>
    </w:p>
    <w:p w14:paraId="27ABB414" w14:textId="77777777" w:rsidR="00246D96" w:rsidRPr="00825346" w:rsidRDefault="00246D96" w:rsidP="00246D96">
      <w:pPr>
        <w:pStyle w:val="Antrat5"/>
        <w:tabs>
          <w:tab w:val="clear" w:pos="5954"/>
          <w:tab w:val="clear" w:pos="7938"/>
        </w:tabs>
        <w:rPr>
          <w:szCs w:val="24"/>
        </w:rPr>
      </w:pPr>
      <w:r w:rsidRPr="00825346">
        <w:rPr>
          <w:szCs w:val="24"/>
        </w:rPr>
        <w:t>ĮSAKYMAS</w:t>
      </w:r>
    </w:p>
    <w:p w14:paraId="01281DA4" w14:textId="7F51D0C8" w:rsidR="00246D96" w:rsidRPr="00825346" w:rsidRDefault="00F51443" w:rsidP="00825346">
      <w:pPr>
        <w:jc w:val="center"/>
        <w:rPr>
          <w:rFonts w:ascii="Calibri" w:eastAsia="Calibri" w:hAnsi="Calibri" w:cs="Calibri"/>
          <w:sz w:val="22"/>
          <w:szCs w:val="22"/>
        </w:rPr>
      </w:pPr>
      <w:bookmarkStart w:id="0" w:name="_Hlk104368075"/>
      <w:r w:rsidRPr="00825346">
        <w:rPr>
          <w:rFonts w:ascii="Times New Roman" w:eastAsia="Calibri" w:hAnsi="Times New Roman" w:cs="Times New Roman"/>
          <w:b/>
          <w:bCs/>
          <w:sz w:val="24"/>
        </w:rPr>
        <w:t xml:space="preserve">DĖL PRITARIMO </w:t>
      </w:r>
      <w:r w:rsidR="00AA0089" w:rsidRPr="00825346">
        <w:rPr>
          <w:rFonts w:ascii="Times New Roman" w:eastAsia="Calibri" w:hAnsi="Times New Roman" w:cs="Times New Roman"/>
          <w:b/>
          <w:bCs/>
          <w:sz w:val="24"/>
        </w:rPr>
        <w:t>ŠIAURINĖS PURVYNĖS GATVĖS TERITORIJOS</w:t>
      </w:r>
      <w:r w:rsidRPr="00825346">
        <w:rPr>
          <w:rFonts w:ascii="Times New Roman" w:eastAsia="Calibri" w:hAnsi="Times New Roman" w:cs="Times New Roman"/>
          <w:b/>
          <w:bCs/>
          <w:sz w:val="24"/>
        </w:rPr>
        <w:t xml:space="preserve"> N</w:t>
      </w:r>
      <w:r w:rsidR="00AA0089" w:rsidRPr="00825346">
        <w:rPr>
          <w:rFonts w:ascii="Times New Roman" w:eastAsia="Calibri" w:hAnsi="Times New Roman" w:cs="Times New Roman"/>
          <w:b/>
          <w:bCs/>
          <w:sz w:val="24"/>
        </w:rPr>
        <w:t>IDOS GYVENVIETĖJE, NERINGOJE</w:t>
      </w:r>
      <w:r w:rsidRPr="00825346">
        <w:rPr>
          <w:rFonts w:ascii="Times New Roman" w:eastAsia="Calibri" w:hAnsi="Times New Roman" w:cs="Times New Roman"/>
          <w:b/>
          <w:bCs/>
          <w:sz w:val="24"/>
        </w:rPr>
        <w:t>,  DETALIOJO PLANO </w:t>
      </w:r>
      <w:r w:rsidR="00AA0089" w:rsidRPr="00825346">
        <w:rPr>
          <w:rFonts w:ascii="Times New Roman" w:eastAsia="Calibri" w:hAnsi="Times New Roman" w:cs="Times New Roman"/>
          <w:b/>
          <w:bCs/>
          <w:sz w:val="24"/>
        </w:rPr>
        <w:t xml:space="preserve">KOREGAVIMO </w:t>
      </w:r>
      <w:r w:rsidRPr="00825346">
        <w:rPr>
          <w:rFonts w:ascii="Times New Roman" w:eastAsia="Calibri" w:hAnsi="Times New Roman" w:cs="Times New Roman"/>
          <w:b/>
          <w:bCs/>
          <w:sz w:val="24"/>
        </w:rPr>
        <w:t>RENGIMO INICIATYVAI</w:t>
      </w:r>
    </w:p>
    <w:bookmarkEnd w:id="0"/>
    <w:p w14:paraId="7B05BCCB" w14:textId="77777777" w:rsidR="00246D96" w:rsidRPr="00825346" w:rsidRDefault="00246D96" w:rsidP="00A27B13">
      <w:pPr>
        <w:rPr>
          <w:rFonts w:ascii="Times New Roman" w:hAnsi="Times New Roman" w:cs="Times New Roman"/>
          <w:sz w:val="24"/>
        </w:rPr>
      </w:pPr>
    </w:p>
    <w:p w14:paraId="2628BBFF" w14:textId="4E4A820E" w:rsidR="00246D96" w:rsidRPr="00825346" w:rsidRDefault="00246D96" w:rsidP="00825346">
      <w:pPr>
        <w:ind w:firstLine="0"/>
        <w:jc w:val="center"/>
        <w:rPr>
          <w:rFonts w:ascii="Times New Roman" w:hAnsi="Times New Roman" w:cs="Times New Roman"/>
          <w:sz w:val="24"/>
        </w:rPr>
      </w:pPr>
      <w:r w:rsidRPr="00825346">
        <w:rPr>
          <w:rFonts w:ascii="Times New Roman" w:hAnsi="Times New Roman" w:cs="Times New Roman"/>
          <w:sz w:val="24"/>
        </w:rPr>
        <w:t>202</w:t>
      </w:r>
      <w:r w:rsidR="00FC7F47" w:rsidRPr="00825346">
        <w:rPr>
          <w:rFonts w:ascii="Times New Roman" w:hAnsi="Times New Roman" w:cs="Times New Roman"/>
          <w:sz w:val="24"/>
        </w:rPr>
        <w:t>6</w:t>
      </w:r>
      <w:r w:rsidRPr="00825346">
        <w:rPr>
          <w:rFonts w:ascii="Times New Roman" w:hAnsi="Times New Roman" w:cs="Times New Roman"/>
          <w:sz w:val="24"/>
        </w:rPr>
        <w:t xml:space="preserve"> m.  </w:t>
      </w:r>
      <w:r w:rsidR="00B37FDD">
        <w:rPr>
          <w:rFonts w:ascii="Times New Roman" w:hAnsi="Times New Roman" w:cs="Times New Roman"/>
          <w:sz w:val="24"/>
        </w:rPr>
        <w:t>spalio</w:t>
      </w:r>
      <w:r w:rsidRPr="00825346">
        <w:rPr>
          <w:rFonts w:ascii="Times New Roman" w:hAnsi="Times New Roman" w:cs="Times New Roman"/>
          <w:sz w:val="24"/>
        </w:rPr>
        <w:t xml:space="preserve"> </w:t>
      </w:r>
      <w:r w:rsidR="00B046A2">
        <w:rPr>
          <w:rFonts w:ascii="Times New Roman" w:hAnsi="Times New Roman" w:cs="Times New Roman"/>
          <w:sz w:val="24"/>
        </w:rPr>
        <w:t>5</w:t>
      </w:r>
      <w:r w:rsidRPr="00825346">
        <w:rPr>
          <w:rFonts w:ascii="Times New Roman" w:hAnsi="Times New Roman" w:cs="Times New Roman"/>
          <w:sz w:val="24"/>
        </w:rPr>
        <w:t xml:space="preserve"> d. Nr. V13-</w:t>
      </w:r>
      <w:r w:rsidR="00B046A2">
        <w:rPr>
          <w:rFonts w:ascii="Times New Roman" w:hAnsi="Times New Roman" w:cs="Times New Roman"/>
          <w:sz w:val="24"/>
        </w:rPr>
        <w:t>112</w:t>
      </w:r>
    </w:p>
    <w:p w14:paraId="03C0FB95" w14:textId="77777777" w:rsidR="00246D96" w:rsidRPr="00825346" w:rsidRDefault="00246D96" w:rsidP="00825346">
      <w:pPr>
        <w:ind w:firstLine="0"/>
        <w:jc w:val="center"/>
        <w:rPr>
          <w:rFonts w:ascii="Times New Roman" w:hAnsi="Times New Roman" w:cs="Times New Roman"/>
          <w:sz w:val="24"/>
        </w:rPr>
      </w:pPr>
      <w:r w:rsidRPr="00825346">
        <w:rPr>
          <w:rFonts w:ascii="Times New Roman" w:hAnsi="Times New Roman" w:cs="Times New Roman"/>
          <w:sz w:val="24"/>
        </w:rPr>
        <w:t>Neringa</w:t>
      </w:r>
    </w:p>
    <w:p w14:paraId="3004DE2A" w14:textId="77777777" w:rsidR="00A43D05" w:rsidRPr="00825346" w:rsidRDefault="00A43D05" w:rsidP="00A43D05">
      <w:pPr>
        <w:pStyle w:val="Pagrindinistekstas"/>
        <w:spacing w:before="0" w:beforeAutospacing="0" w:after="0" w:afterAutospacing="0"/>
        <w:ind w:firstLine="720"/>
        <w:jc w:val="both"/>
      </w:pPr>
    </w:p>
    <w:p w14:paraId="2D8842AF" w14:textId="24AE3291" w:rsidR="008F771E" w:rsidRPr="00825346" w:rsidRDefault="00A43D05" w:rsidP="00825346">
      <w:pPr>
        <w:pStyle w:val="Pagrindinistekstas"/>
        <w:spacing w:before="0" w:beforeAutospacing="0" w:after="0" w:afterAutospacing="0"/>
        <w:ind w:firstLine="720"/>
        <w:jc w:val="both"/>
      </w:pPr>
      <w:r w:rsidRPr="00825346">
        <w:t>Vadovaudamasis Lietuvos Respublikos vietos savivaldos įstatymo</w:t>
      </w:r>
      <w:r w:rsidR="00E07120" w:rsidRPr="00825346">
        <w:t xml:space="preserve"> </w:t>
      </w:r>
      <w:r w:rsidR="00714D69" w:rsidRPr="00825346">
        <w:t>34</w:t>
      </w:r>
      <w:r w:rsidR="00E07120" w:rsidRPr="00825346">
        <w:t xml:space="preserve"> straipsnio </w:t>
      </w:r>
      <w:r w:rsidR="00714D69" w:rsidRPr="00825346">
        <w:t>6</w:t>
      </w:r>
      <w:r w:rsidR="00E11211" w:rsidRPr="00825346">
        <w:t xml:space="preserve"> dalies </w:t>
      </w:r>
      <w:r w:rsidR="00714D69" w:rsidRPr="00825346">
        <w:t>5</w:t>
      </w:r>
      <w:r w:rsidR="00F032FB" w:rsidRPr="00825346">
        <w:t> </w:t>
      </w:r>
      <w:r w:rsidR="00E11211" w:rsidRPr="00825346">
        <w:t>punktu</w:t>
      </w:r>
      <w:r w:rsidR="00E07120" w:rsidRPr="00825346">
        <w:t>,</w:t>
      </w:r>
      <w:r w:rsidR="00014A45" w:rsidRPr="00825346">
        <w:t xml:space="preserve"> </w:t>
      </w:r>
      <w:r w:rsidR="00B6039E" w:rsidRPr="00825346">
        <w:t>Lietuvos Respublikos teritorijų planavimo įstatymo</w:t>
      </w:r>
      <w:r w:rsidR="00714D69" w:rsidRPr="00825346">
        <w:t xml:space="preserve"> 2 straipsnio 34 dalimi,</w:t>
      </w:r>
      <w:r w:rsidR="00B6039E" w:rsidRPr="00825346">
        <w:t xml:space="preserve"> </w:t>
      </w:r>
      <w:r w:rsidR="00474F3F" w:rsidRPr="00825346">
        <w:t>6</w:t>
      </w:r>
      <w:r w:rsidR="00B6039E" w:rsidRPr="00825346">
        <w:t xml:space="preserve"> straipsnio </w:t>
      </w:r>
      <w:r w:rsidR="00474F3F" w:rsidRPr="00825346">
        <w:t>3</w:t>
      </w:r>
      <w:r w:rsidR="00710D47" w:rsidRPr="00825346">
        <w:t> </w:t>
      </w:r>
      <w:r w:rsidR="00B6039E" w:rsidRPr="00825346">
        <w:t>dalimi</w:t>
      </w:r>
      <w:r w:rsidR="00C9626F" w:rsidRPr="00825346">
        <w:t>,</w:t>
      </w:r>
      <w:r w:rsidR="00B6039E" w:rsidRPr="00825346">
        <w:t xml:space="preserve"> </w:t>
      </w:r>
      <w:r w:rsidR="00714D69" w:rsidRPr="00825346">
        <w:t xml:space="preserve">Kompleksinių teritorijų planavimo dokumentų rengimo taisyklių, patvirtintų Lietuvos Respublikos aplinkos ministro 2014 m. sausio 2 d. įsakymu Nr. D1-8 „Dėl kompleksinio teritorijų planavimo dokumentų rengimo taisyklių patvirtinimo“, 319 punktu, </w:t>
      </w:r>
      <w:r w:rsidR="00EB774F" w:rsidRPr="00825346">
        <w:t>Pasiūlymų teikimo dėl teritorijų planavimo proceso inicijavimo tvarkos apraš</w:t>
      </w:r>
      <w:r w:rsidR="00802D07" w:rsidRPr="00825346">
        <w:t>o</w:t>
      </w:r>
      <w:r w:rsidR="00EB774F" w:rsidRPr="00825346">
        <w:t>, patvirtint</w:t>
      </w:r>
      <w:r w:rsidR="00802D07" w:rsidRPr="00825346">
        <w:t>o</w:t>
      </w:r>
      <w:r w:rsidR="00EB774F" w:rsidRPr="00825346">
        <w:t xml:space="preserve"> Lietuvos Respublikos Vyriausybės 2013</w:t>
      </w:r>
      <w:r w:rsidR="00825346">
        <w:t> </w:t>
      </w:r>
      <w:r w:rsidR="00EB774F" w:rsidRPr="00825346">
        <w:t xml:space="preserve">m. gruodžio 18 d. nutarimu Nr. 1265 „Dėl Pasiūlymų teikimo dėl teritorijų planavimo proceso inicijavimo tvarkos aprašo patvirtinimo“, 9 punktu ir atsižvelgdamas į </w:t>
      </w:r>
      <w:r w:rsidR="00AA0089" w:rsidRPr="00825346">
        <w:t>Vėtrungės g. 13 pastato (unikalus daikto numeris: 2398-2001-1010) bendraturčių ir žemės sklypo (unikalus Nr. 4400-5615-5641) nuomininkų (toliau – Pareiškėjai)</w:t>
      </w:r>
      <w:r w:rsidR="002419AF" w:rsidRPr="00825346">
        <w:t xml:space="preserve"> </w:t>
      </w:r>
      <w:r w:rsidR="00CB7BC5" w:rsidRPr="00825346">
        <w:t>202</w:t>
      </w:r>
      <w:r w:rsidR="00AA0089" w:rsidRPr="00825346">
        <w:t>6</w:t>
      </w:r>
      <w:r w:rsidR="00EB774F" w:rsidRPr="00825346">
        <w:t xml:space="preserve"> m. </w:t>
      </w:r>
      <w:r w:rsidR="00AA0089" w:rsidRPr="00825346">
        <w:t>rugsėjo</w:t>
      </w:r>
      <w:r w:rsidR="002419AF" w:rsidRPr="00825346">
        <w:t xml:space="preserve"> </w:t>
      </w:r>
      <w:r w:rsidR="00AA0089" w:rsidRPr="00825346">
        <w:t>3</w:t>
      </w:r>
      <w:r w:rsidR="00EB774F" w:rsidRPr="00825346">
        <w:t xml:space="preserve"> d. </w:t>
      </w:r>
      <w:r w:rsidR="00191EBD" w:rsidRPr="00825346">
        <w:t>pasiūlymą</w:t>
      </w:r>
      <w:r w:rsidR="00B83D22" w:rsidRPr="00825346">
        <w:t xml:space="preserve"> Nr. V14-5477</w:t>
      </w:r>
      <w:r w:rsidR="008F771E" w:rsidRPr="00825346">
        <w:t xml:space="preserve"> dėl teritorijų planavimo proceso inicijavimo</w:t>
      </w:r>
      <w:r w:rsidR="00EB774F" w:rsidRPr="00825346">
        <w:t>:</w:t>
      </w:r>
    </w:p>
    <w:p w14:paraId="05C54F14" w14:textId="54F3F3A6" w:rsidR="00AA0089" w:rsidRPr="00825346" w:rsidRDefault="00AA0089" w:rsidP="009E3AA8">
      <w:pPr>
        <w:pStyle w:val="Pagrindinistekstas"/>
        <w:spacing w:before="0" w:beforeAutospacing="0" w:after="0" w:afterAutospacing="0"/>
        <w:ind w:firstLine="720"/>
        <w:jc w:val="both"/>
      </w:pPr>
      <w:r w:rsidRPr="00825346">
        <w:rPr>
          <w:spacing w:val="60"/>
        </w:rPr>
        <w:t xml:space="preserve">1. Pritariu </w:t>
      </w:r>
      <w:r w:rsidRPr="00825346">
        <w:t>iniciatyvai pradėti rengti vietovės lygmens teritorijų</w:t>
      </w:r>
      <w:r w:rsidR="008F771E" w:rsidRPr="00825346">
        <w:t xml:space="preserve"> </w:t>
      </w:r>
      <w:r w:rsidRPr="00825346">
        <w:t>planavimo dokumentą – Šiaurinės Purvynės gatvės teritorijos, Nidos gyvenvietėje, Neringoje detaliojo plano koregavimą.</w:t>
      </w:r>
    </w:p>
    <w:p w14:paraId="7772BF8A" w14:textId="48CE7F62" w:rsidR="006966C2" w:rsidRPr="00825346" w:rsidRDefault="00AA0089" w:rsidP="00825346">
      <w:pPr>
        <w:ind w:firstLine="709"/>
        <w:jc w:val="both"/>
        <w:rPr>
          <w:rFonts w:ascii="Times New Roman" w:hAnsi="Times New Roman"/>
          <w:bCs/>
          <w:sz w:val="24"/>
        </w:rPr>
      </w:pPr>
      <w:r w:rsidRPr="00825346">
        <w:rPr>
          <w:rFonts w:ascii="Times New Roman" w:hAnsi="Times New Roman"/>
          <w:bCs/>
          <w:spacing w:val="60"/>
          <w:sz w:val="24"/>
        </w:rPr>
        <w:t xml:space="preserve">2. </w:t>
      </w:r>
      <w:r w:rsidR="006966C2" w:rsidRPr="00825346">
        <w:rPr>
          <w:rFonts w:ascii="Times New Roman" w:hAnsi="Times New Roman"/>
          <w:bCs/>
          <w:spacing w:val="60"/>
          <w:sz w:val="24"/>
        </w:rPr>
        <w:t>Nustatau</w:t>
      </w:r>
      <w:r w:rsidR="006966C2" w:rsidRPr="00825346">
        <w:rPr>
          <w:rFonts w:ascii="Times New Roman" w:hAnsi="Times New Roman"/>
          <w:bCs/>
          <w:sz w:val="24"/>
        </w:rPr>
        <w:t>, kad įsakymo 1 punkte nurodyto vietovės lygmens teritorijų planavimo</w:t>
      </w:r>
      <w:r w:rsidR="00825346">
        <w:rPr>
          <w:rFonts w:ascii="Times New Roman" w:hAnsi="Times New Roman"/>
          <w:bCs/>
          <w:sz w:val="24"/>
        </w:rPr>
        <w:t xml:space="preserve"> </w:t>
      </w:r>
      <w:r w:rsidR="006966C2" w:rsidRPr="00825346">
        <w:rPr>
          <w:rFonts w:ascii="Times New Roman" w:hAnsi="Times New Roman"/>
          <w:bCs/>
          <w:sz w:val="24"/>
        </w:rPr>
        <w:t>dokumento rengimo darbus finansuoja ir planavimo proceso viešumo procedūras užtikrina koregavimo rengimo iniciatorius</w:t>
      </w:r>
      <w:r w:rsidR="00BF1814" w:rsidRPr="00825346">
        <w:rPr>
          <w:rFonts w:ascii="Times New Roman" w:hAnsi="Times New Roman"/>
          <w:bCs/>
          <w:sz w:val="24"/>
        </w:rPr>
        <w:t xml:space="preserve"> – </w:t>
      </w:r>
      <w:r w:rsidRPr="00825346">
        <w:rPr>
          <w:rFonts w:ascii="Times New Roman" w:hAnsi="Times New Roman"/>
          <w:bCs/>
          <w:sz w:val="24"/>
        </w:rPr>
        <w:t>Pareiškėjai</w:t>
      </w:r>
      <w:r w:rsidR="00661683" w:rsidRPr="00825346">
        <w:rPr>
          <w:rFonts w:ascii="Times New Roman" w:hAnsi="Times New Roman"/>
          <w:bCs/>
          <w:sz w:val="24"/>
        </w:rPr>
        <w:t xml:space="preserve"> </w:t>
      </w:r>
      <w:r w:rsidR="006966C2" w:rsidRPr="00825346">
        <w:rPr>
          <w:rFonts w:ascii="Times New Roman" w:hAnsi="Times New Roman"/>
          <w:bCs/>
          <w:sz w:val="24"/>
        </w:rPr>
        <w:t>arba j</w:t>
      </w:r>
      <w:r w:rsidRPr="00825346">
        <w:rPr>
          <w:rFonts w:ascii="Times New Roman" w:hAnsi="Times New Roman"/>
          <w:bCs/>
          <w:sz w:val="24"/>
        </w:rPr>
        <w:t>ų</w:t>
      </w:r>
      <w:r w:rsidR="006966C2" w:rsidRPr="00825346">
        <w:rPr>
          <w:rFonts w:ascii="Times New Roman" w:hAnsi="Times New Roman"/>
          <w:bCs/>
          <w:sz w:val="24"/>
        </w:rPr>
        <w:t xml:space="preserve"> įgaliotas asmuo.</w:t>
      </w:r>
    </w:p>
    <w:p w14:paraId="56F24945" w14:textId="77777777" w:rsidR="00AF69CE" w:rsidRPr="00825346" w:rsidRDefault="00AA0089" w:rsidP="00AF69CE">
      <w:pPr>
        <w:tabs>
          <w:tab w:val="num" w:pos="1276"/>
        </w:tabs>
        <w:ind w:left="720" w:firstLine="0"/>
        <w:jc w:val="both"/>
        <w:rPr>
          <w:rFonts w:ascii="Times New Roman" w:hAnsi="Times New Roman" w:cs="Times New Roman"/>
          <w:sz w:val="24"/>
        </w:rPr>
      </w:pPr>
      <w:r w:rsidRPr="00825346">
        <w:rPr>
          <w:rFonts w:ascii="Times New Roman" w:hAnsi="Times New Roman" w:cs="Times New Roman"/>
          <w:spacing w:val="60"/>
          <w:sz w:val="24"/>
        </w:rPr>
        <w:t xml:space="preserve">3. </w:t>
      </w:r>
      <w:r w:rsidR="00F032FB" w:rsidRPr="00825346">
        <w:rPr>
          <w:rFonts w:ascii="Times New Roman" w:hAnsi="Times New Roman" w:cs="Times New Roman"/>
          <w:spacing w:val="60"/>
          <w:sz w:val="24"/>
        </w:rPr>
        <w:t>Įpareigoju</w:t>
      </w:r>
      <w:r w:rsidR="00BA1837" w:rsidRPr="00825346">
        <w:rPr>
          <w:rFonts w:ascii="Times New Roman" w:hAnsi="Times New Roman" w:cs="Times New Roman"/>
          <w:sz w:val="24"/>
        </w:rPr>
        <w:t xml:space="preserve"> </w:t>
      </w:r>
      <w:r w:rsidR="00AF69CE" w:rsidRPr="00825346">
        <w:rPr>
          <w:rFonts w:ascii="Times New Roman" w:hAnsi="Times New Roman" w:cs="Times New Roman"/>
          <w:sz w:val="24"/>
        </w:rPr>
        <w:t>Architektūros ir teritorijų planavimo skyrių užtikrinti šio įsakymo, kartu</w:t>
      </w:r>
    </w:p>
    <w:p w14:paraId="2BE8E587" w14:textId="7582BC16" w:rsidR="00AF69CE" w:rsidRPr="00825346" w:rsidRDefault="00AF69CE" w:rsidP="00AF69CE">
      <w:pPr>
        <w:tabs>
          <w:tab w:val="num" w:pos="1276"/>
        </w:tabs>
        <w:ind w:firstLine="0"/>
        <w:jc w:val="both"/>
        <w:rPr>
          <w:rFonts w:ascii="Times New Roman" w:hAnsi="Times New Roman" w:cs="Times New Roman"/>
          <w:sz w:val="24"/>
        </w:rPr>
      </w:pPr>
      <w:r w:rsidRPr="00825346">
        <w:rPr>
          <w:rFonts w:ascii="Times New Roman" w:hAnsi="Times New Roman" w:cs="Times New Roman"/>
          <w:sz w:val="24"/>
        </w:rPr>
        <w:t>su Neringos savivaldybės administracijos sprendimo dėl teritorijų planavimo dokumento rengimo ir teritorijų planavimo tikslų projektu, viešinimą Lietuvos Respublikos teritorijų planavimo įstatymo 31</w:t>
      </w:r>
      <w:r w:rsidR="00825346">
        <w:rPr>
          <w:rFonts w:ascii="Times New Roman" w:hAnsi="Times New Roman" w:cs="Times New Roman"/>
          <w:sz w:val="24"/>
        </w:rPr>
        <w:t> </w:t>
      </w:r>
      <w:r w:rsidRPr="00825346">
        <w:rPr>
          <w:rFonts w:ascii="Times New Roman" w:hAnsi="Times New Roman" w:cs="Times New Roman"/>
          <w:sz w:val="24"/>
        </w:rPr>
        <w:t>straipsnio 4 dalyje nustatyta tvarka.</w:t>
      </w:r>
    </w:p>
    <w:p w14:paraId="5671B45B" w14:textId="6624C6BB" w:rsidR="00830F7C" w:rsidRPr="00825346" w:rsidRDefault="00E017FE" w:rsidP="00AF69CE">
      <w:pPr>
        <w:tabs>
          <w:tab w:val="num" w:pos="1276"/>
        </w:tabs>
        <w:jc w:val="both"/>
      </w:pPr>
      <w:r w:rsidRPr="00825346">
        <w:rPr>
          <w:rFonts w:ascii="Times New Roman" w:hAnsi="Times New Roman" w:cs="Times New Roman"/>
          <w:sz w:val="24"/>
          <w:lang w:eastAsia="en-US"/>
        </w:rPr>
        <w:t>Šis įsakymas gali būti skundžiamas Lietuvos administracinių ginčų komisijos Klaipėdos</w:t>
      </w:r>
      <w:r w:rsidRPr="00825346">
        <w:rPr>
          <w:rFonts w:ascii="Times New Roman" w:hAnsi="Times New Roman" w:cs="Times New Roman"/>
          <w:sz w:val="24"/>
          <w:lang w:eastAsia="en-US"/>
        </w:rPr>
        <w:br/>
        <w:t>apygardos skyriui (J. Janonio g. 24, 92251, Klaipėda) Lietuvos Respublikos ikiteisminio</w:t>
      </w:r>
      <w:r w:rsidRPr="00825346">
        <w:rPr>
          <w:rFonts w:ascii="Times New Roman" w:hAnsi="Times New Roman" w:cs="Times New Roman"/>
          <w:sz w:val="24"/>
          <w:lang w:eastAsia="en-US"/>
        </w:rPr>
        <w:br/>
        <w:t>administracinių ginčų nagrinėjimo tvarkos įstatymo nustatyta tvarka arba Regionų administraciniam</w:t>
      </w:r>
      <w:r w:rsidRPr="00825346">
        <w:rPr>
          <w:rFonts w:ascii="Times New Roman" w:hAnsi="Times New Roman" w:cs="Times New Roman"/>
          <w:sz w:val="24"/>
          <w:lang w:eastAsia="en-US"/>
        </w:rPr>
        <w:br/>
        <w:t>teismui, skundą (prašymą, pareiškimą) paduodant bet kuriuose teismo rūmuose (Galinio Pylimo g. 9,</w:t>
      </w:r>
      <w:r w:rsidRPr="00825346">
        <w:rPr>
          <w:rFonts w:ascii="Times New Roman" w:hAnsi="Times New Roman" w:cs="Times New Roman"/>
          <w:sz w:val="24"/>
          <w:lang w:eastAsia="en-US"/>
        </w:rPr>
        <w:br/>
        <w:t>91230 Klaipėda, A. Mickevičiaus g. 8A, 44312 Kaunas, Respublikos g. 62, 35158 Panevėžys,</w:t>
      </w:r>
      <w:r w:rsidRPr="00825346">
        <w:rPr>
          <w:rFonts w:ascii="Times New Roman" w:hAnsi="Times New Roman" w:cs="Times New Roman"/>
          <w:sz w:val="24"/>
          <w:lang w:eastAsia="en-US"/>
        </w:rPr>
        <w:br/>
        <w:t>Dvaro g. 80, 76298 Šiauliai, Žygimantų g. 2, 01102 Vilnius), Lietuvos Respublikos administracinių</w:t>
      </w:r>
      <w:r w:rsidRPr="00825346">
        <w:rPr>
          <w:rFonts w:ascii="Times New Roman" w:hAnsi="Times New Roman" w:cs="Times New Roman"/>
          <w:sz w:val="24"/>
          <w:lang w:eastAsia="en-US"/>
        </w:rPr>
        <w:br/>
        <w:t>bylų teisenos įstatymo nustatyta tvarka per vieną mėnesį nuo jo paskelbimo arba įteikimo</w:t>
      </w:r>
      <w:r w:rsidRPr="00825346">
        <w:rPr>
          <w:rFonts w:ascii="Times New Roman" w:hAnsi="Times New Roman" w:cs="Times New Roman"/>
          <w:sz w:val="24"/>
          <w:lang w:eastAsia="en-US"/>
        </w:rPr>
        <w:br/>
        <w:t>suinteresuotai šaliai dienos.</w:t>
      </w:r>
    </w:p>
    <w:p w14:paraId="6320EE02" w14:textId="77777777" w:rsidR="003E6C77" w:rsidRPr="00825346" w:rsidRDefault="003E6C77" w:rsidP="00830F7C">
      <w:pPr>
        <w:widowControl/>
        <w:autoSpaceDE/>
        <w:autoSpaceDN/>
        <w:adjustRightInd/>
        <w:ind w:firstLine="0"/>
        <w:jc w:val="both"/>
      </w:pPr>
    </w:p>
    <w:p w14:paraId="0157B299" w14:textId="77777777" w:rsidR="00B63FAF" w:rsidRPr="00825346" w:rsidRDefault="00B63FAF" w:rsidP="00830F7C">
      <w:pPr>
        <w:widowControl/>
        <w:autoSpaceDE/>
        <w:autoSpaceDN/>
        <w:adjustRightInd/>
        <w:ind w:firstLine="0"/>
        <w:jc w:val="both"/>
      </w:pPr>
    </w:p>
    <w:p w14:paraId="776CE34E" w14:textId="77777777" w:rsidR="0051692C" w:rsidRPr="00825346" w:rsidRDefault="0051692C" w:rsidP="00830F7C">
      <w:pPr>
        <w:widowControl/>
        <w:autoSpaceDE/>
        <w:autoSpaceDN/>
        <w:adjustRightInd/>
        <w:ind w:firstLine="0"/>
        <w:jc w:val="both"/>
      </w:pPr>
    </w:p>
    <w:p w14:paraId="1C6B5254" w14:textId="77777777" w:rsidR="004B6A64" w:rsidRPr="00F032FB" w:rsidRDefault="004B6A64" w:rsidP="00F032FB">
      <w:pPr>
        <w:widowControl/>
        <w:tabs>
          <w:tab w:val="left" w:pos="7513"/>
        </w:tabs>
        <w:autoSpaceDE/>
        <w:autoSpaceDN/>
        <w:adjustRightInd/>
        <w:ind w:firstLine="0"/>
        <w:jc w:val="both"/>
        <w:rPr>
          <w:rFonts w:ascii="Times New Roman" w:hAnsi="Times New Roman" w:cs="Times New Roman"/>
          <w:sz w:val="24"/>
        </w:rPr>
      </w:pPr>
      <w:r w:rsidRPr="00825346">
        <w:rPr>
          <w:rFonts w:ascii="Times New Roman" w:hAnsi="Times New Roman" w:cs="Times New Roman"/>
          <w:sz w:val="24"/>
        </w:rPr>
        <w:t>Administracijos direktorius</w:t>
      </w:r>
      <w:r w:rsidRPr="00825346">
        <w:rPr>
          <w:rFonts w:ascii="Times New Roman" w:hAnsi="Times New Roman" w:cs="Times New Roman"/>
          <w:sz w:val="24"/>
        </w:rPr>
        <w:tab/>
      </w:r>
      <w:r w:rsidR="00586F0C" w:rsidRPr="00825346">
        <w:rPr>
          <w:rFonts w:ascii="Times New Roman" w:hAnsi="Times New Roman" w:cs="Times New Roman"/>
          <w:sz w:val="24"/>
        </w:rPr>
        <w:t>Egidijus Šakalys</w:t>
      </w:r>
    </w:p>
    <w:sectPr w:rsidR="004B6A64" w:rsidRPr="00F032FB" w:rsidSect="00D927F1">
      <w:headerReference w:type="even" r:id="rId9"/>
      <w:headerReference w:type="default" r:id="rId10"/>
      <w:headerReference w:type="first" r:id="rId11"/>
      <w:pgSz w:w="11907" w:h="16839"/>
      <w:pgMar w:top="1134" w:right="567" w:bottom="719" w:left="1701" w:header="567" w:footer="56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A0995" w14:textId="77777777" w:rsidR="00C1381C" w:rsidRPr="00825346" w:rsidRDefault="00C1381C">
      <w:r w:rsidRPr="00825346">
        <w:separator/>
      </w:r>
    </w:p>
  </w:endnote>
  <w:endnote w:type="continuationSeparator" w:id="0">
    <w:p w14:paraId="196D976E" w14:textId="77777777" w:rsidR="00C1381C" w:rsidRPr="00825346" w:rsidRDefault="00C1381C">
      <w:r w:rsidRPr="0082534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BA79E2" w14:textId="77777777" w:rsidR="00C1381C" w:rsidRPr="00825346" w:rsidRDefault="00C1381C">
      <w:r w:rsidRPr="00825346">
        <w:separator/>
      </w:r>
    </w:p>
  </w:footnote>
  <w:footnote w:type="continuationSeparator" w:id="0">
    <w:p w14:paraId="2F5C27DD" w14:textId="77777777" w:rsidR="00C1381C" w:rsidRPr="00825346" w:rsidRDefault="00C1381C">
      <w:r w:rsidRPr="0082534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3A8CE2" w14:textId="77777777" w:rsidR="00C544AC" w:rsidRPr="00825346" w:rsidRDefault="00C544AC" w:rsidP="000F17CB">
    <w:pPr>
      <w:pStyle w:val="Antrats"/>
      <w:framePr w:wrap="around" w:vAnchor="text" w:hAnchor="margin" w:xAlign="center" w:y="1"/>
      <w:rPr>
        <w:rStyle w:val="Puslapionumeris"/>
      </w:rPr>
    </w:pPr>
    <w:r w:rsidRPr="00825346">
      <w:rPr>
        <w:rStyle w:val="Puslapionumeris"/>
      </w:rPr>
      <w:fldChar w:fldCharType="begin"/>
    </w:r>
    <w:r w:rsidRPr="00825346">
      <w:rPr>
        <w:rStyle w:val="Puslapionumeris"/>
      </w:rPr>
      <w:instrText xml:space="preserve">PAGE  </w:instrText>
    </w:r>
    <w:r w:rsidRPr="00825346">
      <w:rPr>
        <w:rStyle w:val="Puslapionumeris"/>
      </w:rPr>
      <w:fldChar w:fldCharType="separate"/>
    </w:r>
    <w:r w:rsidR="00F032FB" w:rsidRPr="00825346">
      <w:rPr>
        <w:rStyle w:val="Puslapionumeris"/>
      </w:rPr>
      <w:t>2</w:t>
    </w:r>
    <w:r w:rsidRPr="00825346">
      <w:rPr>
        <w:rStyle w:val="Puslapionumeris"/>
      </w:rPr>
      <w:fldChar w:fldCharType="end"/>
    </w:r>
  </w:p>
  <w:p w14:paraId="213B80C3" w14:textId="77777777" w:rsidR="00C544AC" w:rsidRPr="00825346" w:rsidRDefault="00C544AC" w:rsidP="000035D3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9BE16" w14:textId="77777777" w:rsidR="00C544AC" w:rsidRPr="00825346" w:rsidRDefault="00C544AC" w:rsidP="000035D3">
    <w:pPr>
      <w:pStyle w:val="Antrats"/>
      <w:framePr w:wrap="around" w:vAnchor="text" w:hAnchor="margin" w:xAlign="center" w:y="1"/>
      <w:ind w:firstLine="0"/>
      <w:rPr>
        <w:rStyle w:val="Puslapionumeris"/>
      </w:rPr>
    </w:pPr>
    <w:r w:rsidRPr="00825346">
      <w:rPr>
        <w:rStyle w:val="Puslapionumeris"/>
      </w:rPr>
      <w:fldChar w:fldCharType="begin"/>
    </w:r>
    <w:r w:rsidRPr="00825346">
      <w:rPr>
        <w:rStyle w:val="Puslapionumeris"/>
      </w:rPr>
      <w:instrText xml:space="preserve">PAGE  </w:instrText>
    </w:r>
    <w:r w:rsidRPr="00825346">
      <w:rPr>
        <w:rStyle w:val="Puslapionumeris"/>
      </w:rPr>
      <w:fldChar w:fldCharType="separate"/>
    </w:r>
    <w:r w:rsidRPr="00825346">
      <w:rPr>
        <w:rStyle w:val="Puslapionumeris"/>
      </w:rPr>
      <w:t>3</w:t>
    </w:r>
    <w:r w:rsidRPr="00825346">
      <w:rPr>
        <w:rStyle w:val="Puslapionumeris"/>
      </w:rPr>
      <w:fldChar w:fldCharType="end"/>
    </w:r>
  </w:p>
  <w:p w14:paraId="773E3366" w14:textId="77777777" w:rsidR="00C544AC" w:rsidRPr="00825346" w:rsidRDefault="00C544AC" w:rsidP="000035D3">
    <w:pPr>
      <w:pStyle w:val="Antrats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D4BFF" w14:textId="5DA19F5F" w:rsidR="00C544AC" w:rsidRPr="00825346" w:rsidRDefault="00C544AC" w:rsidP="00A43D05">
    <w:pPr>
      <w:jc w:val="center"/>
      <w:rPr>
        <w:rFonts w:ascii="Times New Roman" w:hAnsi="Times New Roman" w:cs="Times New Roman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139C"/>
    <w:multiLevelType w:val="hybridMultilevel"/>
    <w:tmpl w:val="2CA663A2"/>
    <w:lvl w:ilvl="0" w:tplc="BD04E35E">
      <w:start w:val="2"/>
      <w:numFmt w:val="bullet"/>
      <w:lvlText w:val="-"/>
      <w:lvlJc w:val="left"/>
      <w:pPr>
        <w:ind w:left="2232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95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67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39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11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83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55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27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992" w:hanging="360"/>
      </w:pPr>
      <w:rPr>
        <w:rFonts w:ascii="Wingdings" w:hAnsi="Wingdings" w:hint="default"/>
      </w:rPr>
    </w:lvl>
  </w:abstractNum>
  <w:abstractNum w:abstractNumId="1" w15:restartNumberingAfterBreak="0">
    <w:nsid w:val="0A062EBA"/>
    <w:multiLevelType w:val="multilevel"/>
    <w:tmpl w:val="BCF8305C"/>
    <w:lvl w:ilvl="0">
      <w:start w:val="1"/>
      <w:numFmt w:val="decimal"/>
      <w:lvlText w:val="%1."/>
      <w:lvlJc w:val="left"/>
      <w:pPr>
        <w:tabs>
          <w:tab w:val="num" w:pos="1872"/>
        </w:tabs>
        <w:ind w:left="1872" w:hanging="1152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935" w:hanging="1215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935" w:hanging="121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5" w:hanging="121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" w15:restartNumberingAfterBreak="0">
    <w:nsid w:val="0C827665"/>
    <w:multiLevelType w:val="hybridMultilevel"/>
    <w:tmpl w:val="95E2A556"/>
    <w:lvl w:ilvl="0" w:tplc="DEE4887C">
      <w:start w:val="2"/>
      <w:numFmt w:val="bullet"/>
      <w:lvlText w:val="-"/>
      <w:lvlJc w:val="left"/>
      <w:pPr>
        <w:ind w:left="2295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301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73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445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517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89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661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733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8055" w:hanging="360"/>
      </w:pPr>
      <w:rPr>
        <w:rFonts w:ascii="Wingdings" w:hAnsi="Wingdings" w:hint="default"/>
      </w:rPr>
    </w:lvl>
  </w:abstractNum>
  <w:abstractNum w:abstractNumId="3" w15:restartNumberingAfterBreak="0">
    <w:nsid w:val="228F0E6A"/>
    <w:multiLevelType w:val="hybridMultilevel"/>
    <w:tmpl w:val="1FC413D2"/>
    <w:lvl w:ilvl="0" w:tplc="7B4ED6A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B23996"/>
    <w:multiLevelType w:val="hybridMultilevel"/>
    <w:tmpl w:val="43EAC20C"/>
    <w:lvl w:ilvl="0" w:tplc="775691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A0ED208">
      <w:numFmt w:val="bullet"/>
      <w:lvlText w:val="-"/>
      <w:lvlJc w:val="left"/>
      <w:pPr>
        <w:ind w:left="1815" w:hanging="735"/>
      </w:pPr>
      <w:rPr>
        <w:rFonts w:ascii="Times New Roman" w:eastAsia="Times New Roman" w:hAnsi="Times New Roman" w:cs="Times New Roman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47D97"/>
    <w:multiLevelType w:val="hybridMultilevel"/>
    <w:tmpl w:val="AD24AD5E"/>
    <w:lvl w:ilvl="0" w:tplc="DEDC626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CC37BD5"/>
    <w:multiLevelType w:val="hybridMultilevel"/>
    <w:tmpl w:val="7E98155E"/>
    <w:lvl w:ilvl="0" w:tplc="2FCE6A3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6773510">
    <w:abstractNumId w:val="1"/>
  </w:num>
  <w:num w:numId="2" w16cid:durableId="1522470706">
    <w:abstractNumId w:val="2"/>
  </w:num>
  <w:num w:numId="3" w16cid:durableId="43023279">
    <w:abstractNumId w:val="6"/>
  </w:num>
  <w:num w:numId="4" w16cid:durableId="247157791">
    <w:abstractNumId w:val="3"/>
  </w:num>
  <w:num w:numId="5" w16cid:durableId="92559727">
    <w:abstractNumId w:val="5"/>
  </w:num>
  <w:num w:numId="6" w16cid:durableId="366879488">
    <w:abstractNumId w:val="0"/>
  </w:num>
  <w:num w:numId="7" w16cid:durableId="13324883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4AE"/>
    <w:rsid w:val="000035D3"/>
    <w:rsid w:val="0001217B"/>
    <w:rsid w:val="00014A45"/>
    <w:rsid w:val="00074737"/>
    <w:rsid w:val="0009650C"/>
    <w:rsid w:val="000A5EA0"/>
    <w:rsid w:val="000B55FA"/>
    <w:rsid w:val="000F0DAC"/>
    <w:rsid w:val="000F17CB"/>
    <w:rsid w:val="000F3C3E"/>
    <w:rsid w:val="000F5D0B"/>
    <w:rsid w:val="00131459"/>
    <w:rsid w:val="0017213D"/>
    <w:rsid w:val="001757E8"/>
    <w:rsid w:val="00191EBD"/>
    <w:rsid w:val="0019743E"/>
    <w:rsid w:val="001C3099"/>
    <w:rsid w:val="001C74A7"/>
    <w:rsid w:val="001D03C9"/>
    <w:rsid w:val="002001EC"/>
    <w:rsid w:val="0020020D"/>
    <w:rsid w:val="002029C2"/>
    <w:rsid w:val="00204EB1"/>
    <w:rsid w:val="002137EA"/>
    <w:rsid w:val="00227AB2"/>
    <w:rsid w:val="002419AF"/>
    <w:rsid w:val="00246D96"/>
    <w:rsid w:val="0026685A"/>
    <w:rsid w:val="00266BF5"/>
    <w:rsid w:val="0029419C"/>
    <w:rsid w:val="002B77C9"/>
    <w:rsid w:val="002D5FE4"/>
    <w:rsid w:val="00304B9B"/>
    <w:rsid w:val="00357C58"/>
    <w:rsid w:val="003629FE"/>
    <w:rsid w:val="003A4398"/>
    <w:rsid w:val="003E69CB"/>
    <w:rsid w:val="003E6C77"/>
    <w:rsid w:val="003F0C74"/>
    <w:rsid w:val="003F0ED5"/>
    <w:rsid w:val="003F24BA"/>
    <w:rsid w:val="00400B5D"/>
    <w:rsid w:val="00401BD6"/>
    <w:rsid w:val="00413C13"/>
    <w:rsid w:val="00447E4E"/>
    <w:rsid w:val="00474F3F"/>
    <w:rsid w:val="004A1DE4"/>
    <w:rsid w:val="004B6A64"/>
    <w:rsid w:val="004C67CA"/>
    <w:rsid w:val="004C6D0C"/>
    <w:rsid w:val="004D6CF1"/>
    <w:rsid w:val="004F1682"/>
    <w:rsid w:val="004F2A7A"/>
    <w:rsid w:val="004F5500"/>
    <w:rsid w:val="0051059D"/>
    <w:rsid w:val="0051692C"/>
    <w:rsid w:val="005477D0"/>
    <w:rsid w:val="005601A5"/>
    <w:rsid w:val="00586F0C"/>
    <w:rsid w:val="005954E9"/>
    <w:rsid w:val="005C1C0E"/>
    <w:rsid w:val="006120F1"/>
    <w:rsid w:val="00612941"/>
    <w:rsid w:val="006258E1"/>
    <w:rsid w:val="006333F9"/>
    <w:rsid w:val="00651548"/>
    <w:rsid w:val="00661683"/>
    <w:rsid w:val="00675A9F"/>
    <w:rsid w:val="00680943"/>
    <w:rsid w:val="006809CC"/>
    <w:rsid w:val="006879DA"/>
    <w:rsid w:val="006966C2"/>
    <w:rsid w:val="006A3583"/>
    <w:rsid w:val="006C33C9"/>
    <w:rsid w:val="006C36E9"/>
    <w:rsid w:val="006C3929"/>
    <w:rsid w:val="006D09F7"/>
    <w:rsid w:val="006D0EFB"/>
    <w:rsid w:val="006E55C1"/>
    <w:rsid w:val="006E600C"/>
    <w:rsid w:val="00701938"/>
    <w:rsid w:val="00710C6A"/>
    <w:rsid w:val="00710D47"/>
    <w:rsid w:val="00713D74"/>
    <w:rsid w:val="00714976"/>
    <w:rsid w:val="00714D69"/>
    <w:rsid w:val="0076379E"/>
    <w:rsid w:val="007668C1"/>
    <w:rsid w:val="00780D8C"/>
    <w:rsid w:val="00781E7C"/>
    <w:rsid w:val="007E5FFF"/>
    <w:rsid w:val="007F1682"/>
    <w:rsid w:val="00800BF7"/>
    <w:rsid w:val="00802D07"/>
    <w:rsid w:val="00825346"/>
    <w:rsid w:val="008270CF"/>
    <w:rsid w:val="00830F7C"/>
    <w:rsid w:val="0083764A"/>
    <w:rsid w:val="00840DCB"/>
    <w:rsid w:val="00846021"/>
    <w:rsid w:val="00850156"/>
    <w:rsid w:val="00856CF9"/>
    <w:rsid w:val="00862B9C"/>
    <w:rsid w:val="00866F34"/>
    <w:rsid w:val="00875D82"/>
    <w:rsid w:val="00883DA0"/>
    <w:rsid w:val="0088544A"/>
    <w:rsid w:val="00892541"/>
    <w:rsid w:val="008933A4"/>
    <w:rsid w:val="008A21DE"/>
    <w:rsid w:val="008A4698"/>
    <w:rsid w:val="008C39DB"/>
    <w:rsid w:val="008C758E"/>
    <w:rsid w:val="008F771E"/>
    <w:rsid w:val="00951DE9"/>
    <w:rsid w:val="00971EE4"/>
    <w:rsid w:val="00986A94"/>
    <w:rsid w:val="009A76C7"/>
    <w:rsid w:val="009D15FB"/>
    <w:rsid w:val="009D5D73"/>
    <w:rsid w:val="009E3AA8"/>
    <w:rsid w:val="00A27B13"/>
    <w:rsid w:val="00A3079C"/>
    <w:rsid w:val="00A40FB7"/>
    <w:rsid w:val="00A43D05"/>
    <w:rsid w:val="00A6145E"/>
    <w:rsid w:val="00A62DCA"/>
    <w:rsid w:val="00A77C09"/>
    <w:rsid w:val="00AA0089"/>
    <w:rsid w:val="00AB5571"/>
    <w:rsid w:val="00AC0CFD"/>
    <w:rsid w:val="00AD45B6"/>
    <w:rsid w:val="00AD4C6D"/>
    <w:rsid w:val="00AF1A88"/>
    <w:rsid w:val="00AF6547"/>
    <w:rsid w:val="00AF69CE"/>
    <w:rsid w:val="00B046A2"/>
    <w:rsid w:val="00B27D63"/>
    <w:rsid w:val="00B3753F"/>
    <w:rsid w:val="00B37FDD"/>
    <w:rsid w:val="00B42B5E"/>
    <w:rsid w:val="00B6039E"/>
    <w:rsid w:val="00B63FAF"/>
    <w:rsid w:val="00B83D22"/>
    <w:rsid w:val="00B86128"/>
    <w:rsid w:val="00B87D8E"/>
    <w:rsid w:val="00B93AD9"/>
    <w:rsid w:val="00BA1837"/>
    <w:rsid w:val="00BF1814"/>
    <w:rsid w:val="00C05AF6"/>
    <w:rsid w:val="00C1381C"/>
    <w:rsid w:val="00C544AC"/>
    <w:rsid w:val="00C9626F"/>
    <w:rsid w:val="00CA4C88"/>
    <w:rsid w:val="00CB0D4B"/>
    <w:rsid w:val="00CB5363"/>
    <w:rsid w:val="00CB76C6"/>
    <w:rsid w:val="00CB7BC5"/>
    <w:rsid w:val="00CC6178"/>
    <w:rsid w:val="00CC7BDB"/>
    <w:rsid w:val="00CF628B"/>
    <w:rsid w:val="00D02FF5"/>
    <w:rsid w:val="00D22E14"/>
    <w:rsid w:val="00D26CAF"/>
    <w:rsid w:val="00D33FDD"/>
    <w:rsid w:val="00D642BB"/>
    <w:rsid w:val="00D831B8"/>
    <w:rsid w:val="00D927F1"/>
    <w:rsid w:val="00D97B39"/>
    <w:rsid w:val="00DA4C75"/>
    <w:rsid w:val="00DB1947"/>
    <w:rsid w:val="00E017FE"/>
    <w:rsid w:val="00E07120"/>
    <w:rsid w:val="00E11211"/>
    <w:rsid w:val="00E415F0"/>
    <w:rsid w:val="00E644F0"/>
    <w:rsid w:val="00E72EC8"/>
    <w:rsid w:val="00E874AE"/>
    <w:rsid w:val="00EB774F"/>
    <w:rsid w:val="00ED433C"/>
    <w:rsid w:val="00F032FB"/>
    <w:rsid w:val="00F163E3"/>
    <w:rsid w:val="00F31206"/>
    <w:rsid w:val="00F51443"/>
    <w:rsid w:val="00FC05D7"/>
    <w:rsid w:val="00FC7F47"/>
    <w:rsid w:val="00FD4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FD474F"/>
  <w15:docId w15:val="{10CA6F74-C489-487F-A8D6-09375B56B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B0D4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Cs w:val="24"/>
    </w:rPr>
  </w:style>
  <w:style w:type="paragraph" w:styleId="Antrat1">
    <w:name w:val="heading 1"/>
    <w:basedOn w:val="prastasis"/>
    <w:next w:val="prastasis"/>
    <w:qFormat/>
    <w:rsid w:val="00A43D05"/>
    <w:pPr>
      <w:keepNext/>
      <w:widowControl/>
      <w:autoSpaceDE/>
      <w:autoSpaceDN/>
      <w:adjustRightInd/>
      <w:ind w:right="3770" w:firstLine="0"/>
      <w:jc w:val="center"/>
      <w:outlineLvl w:val="0"/>
    </w:pPr>
    <w:rPr>
      <w:rFonts w:ascii="Times New Roman" w:hAnsi="Times New Roman" w:cs="Times New Roman"/>
      <w:sz w:val="24"/>
      <w:szCs w:val="20"/>
      <w:lang w:eastAsia="en-US"/>
    </w:rPr>
  </w:style>
  <w:style w:type="paragraph" w:styleId="Antrat3">
    <w:name w:val="heading 3"/>
    <w:basedOn w:val="prastasis"/>
    <w:next w:val="prastasis"/>
    <w:qFormat/>
    <w:rsid w:val="004B6A64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semiHidden/>
    <w:unhideWhenUsed/>
    <w:qFormat/>
    <w:rsid w:val="001314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ntrat5">
    <w:name w:val="heading 5"/>
    <w:basedOn w:val="prastasis"/>
    <w:next w:val="prastasis"/>
    <w:qFormat/>
    <w:rsid w:val="00A43D05"/>
    <w:pPr>
      <w:keepNext/>
      <w:widowControl/>
      <w:tabs>
        <w:tab w:val="left" w:pos="5954"/>
        <w:tab w:val="left" w:pos="7938"/>
      </w:tabs>
      <w:autoSpaceDE/>
      <w:autoSpaceDN/>
      <w:adjustRightInd/>
      <w:ind w:firstLine="0"/>
      <w:jc w:val="center"/>
      <w:outlineLvl w:val="4"/>
    </w:pPr>
    <w:rPr>
      <w:rFonts w:ascii="Times New Roman" w:hAnsi="Times New Roman" w:cs="Times New Roman"/>
      <w:b/>
      <w:bCs/>
      <w:sz w:val="24"/>
      <w:szCs w:val="20"/>
      <w:lang w:eastAsia="en-US"/>
    </w:rPr>
  </w:style>
  <w:style w:type="paragraph" w:styleId="Antrat6">
    <w:name w:val="heading 6"/>
    <w:basedOn w:val="prastasis"/>
    <w:next w:val="prastasis"/>
    <w:qFormat/>
    <w:rsid w:val="00A43D05"/>
    <w:pPr>
      <w:keepNext/>
      <w:widowControl/>
      <w:autoSpaceDE/>
      <w:autoSpaceDN/>
      <w:adjustRightInd/>
      <w:ind w:firstLine="0"/>
      <w:jc w:val="center"/>
      <w:outlineLvl w:val="5"/>
    </w:pPr>
    <w:rPr>
      <w:rFonts w:ascii="Times New Roman" w:hAnsi="Times New Roman" w:cs="Times New Roman"/>
      <w:b/>
      <w:sz w:val="28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rsid w:val="00CB0D4B"/>
    <w:rPr>
      <w:color w:val="0066CC"/>
      <w:u w:val="single"/>
    </w:rPr>
  </w:style>
  <w:style w:type="paragraph" w:styleId="Antrats">
    <w:name w:val="header"/>
    <w:basedOn w:val="prastasis"/>
    <w:rsid w:val="000035D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0035D3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0035D3"/>
  </w:style>
  <w:style w:type="paragraph" w:styleId="Debesliotekstas">
    <w:name w:val="Balloon Text"/>
    <w:basedOn w:val="prastasis"/>
    <w:semiHidden/>
    <w:rsid w:val="00D927F1"/>
    <w:rPr>
      <w:rFonts w:ascii="Tahoma" w:hAnsi="Tahoma" w:cs="Tahoma"/>
      <w:sz w:val="16"/>
      <w:szCs w:val="16"/>
    </w:rPr>
  </w:style>
  <w:style w:type="paragraph" w:styleId="Pagrindinistekstas">
    <w:name w:val="Body Text"/>
    <w:basedOn w:val="prastasis"/>
    <w:rsid w:val="00A43D05"/>
    <w:pPr>
      <w:widowControl/>
      <w:autoSpaceDE/>
      <w:autoSpaceDN/>
      <w:adjustRightInd/>
      <w:spacing w:before="100" w:beforeAutospacing="1" w:after="100" w:afterAutospacing="1"/>
      <w:ind w:firstLine="0"/>
    </w:pPr>
    <w:rPr>
      <w:rFonts w:ascii="Times New Roman" w:hAnsi="Times New Roman" w:cs="Times New Roman"/>
      <w:sz w:val="24"/>
    </w:rPr>
  </w:style>
  <w:style w:type="paragraph" w:styleId="Sraopastraipa">
    <w:name w:val="List Paragraph"/>
    <w:basedOn w:val="prastasis"/>
    <w:uiPriority w:val="34"/>
    <w:qFormat/>
    <w:rsid w:val="00CB76C6"/>
    <w:pPr>
      <w:widowControl/>
      <w:autoSpaceDE/>
      <w:autoSpaceDN/>
      <w:adjustRightInd/>
      <w:spacing w:after="200" w:line="276" w:lineRule="auto"/>
      <w:ind w:left="720" w:firstLine="0"/>
      <w:contextualSpacing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Antrat4Diagrama">
    <w:name w:val="Antraštė 4 Diagrama"/>
    <w:basedOn w:val="Numatytasispastraiposriftas"/>
    <w:link w:val="Antrat4"/>
    <w:semiHidden/>
    <w:rsid w:val="00131459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styleId="Komentaronuoroda">
    <w:name w:val="annotation reference"/>
    <w:basedOn w:val="Numatytasispastraiposriftas"/>
    <w:semiHidden/>
    <w:unhideWhenUsed/>
    <w:rsid w:val="004F2A7A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4F2A7A"/>
    <w:rPr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4F2A7A"/>
    <w:rPr>
      <w:rFonts w:ascii="Arial" w:hAnsi="Arial" w:cs="Arial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F2A7A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F2A7A"/>
    <w:rPr>
      <w:rFonts w:ascii="Arial" w:hAnsi="Arial" w:cs="Arial"/>
      <w:b/>
      <w:bCs/>
    </w:rPr>
  </w:style>
  <w:style w:type="paragraph" w:styleId="Pataisymai">
    <w:name w:val="Revision"/>
    <w:hidden/>
    <w:uiPriority w:val="99"/>
    <w:semiHidden/>
    <w:rsid w:val="00401BD6"/>
    <w:rPr>
      <w:rFonts w:ascii="Arial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36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023A1D-2CF2-4A15-ABC4-DE5660CA2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1714</Words>
  <Characters>977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LIETUVOS RESPUBLIKOS APLINKOS MINISTRAS</vt:lpstr>
      <vt:lpstr>LIETUVOS RESPUBLIKOS APLINKOS MINISTRAS</vt:lpstr>
    </vt:vector>
  </TitlesOfParts>
  <Company>Infolex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LIETUVOS RESPUBLIKOS APLINKOS MINISTRAS</dc:title>
  <dc:creator>Barilienė</dc:creator>
  <cp:lastModifiedBy>Žydrūnė Stuopelytė</cp:lastModifiedBy>
  <cp:revision>5</cp:revision>
  <cp:lastPrinted>2020-01-23T14:29:00Z</cp:lastPrinted>
  <dcterms:created xsi:type="dcterms:W3CDTF">2026-09-22T12:42:00Z</dcterms:created>
  <dcterms:modified xsi:type="dcterms:W3CDTF">2026-10-09T07:20:00Z</dcterms:modified>
</cp:coreProperties>
</file>