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27E57" w14:textId="3970A28B" w:rsidR="00B36571" w:rsidRPr="00676659" w:rsidRDefault="00B36571" w:rsidP="00B36571">
      <w:pPr>
        <w:spacing w:after="20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676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/>
          <w14:ligatures w14:val="none"/>
        </w:rPr>
        <w:t>2025 METAIS</w:t>
      </w:r>
      <w:r w:rsidR="00056E0C" w:rsidRPr="00676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/>
          <w14:ligatures w14:val="none"/>
        </w:rPr>
        <w:t xml:space="preserve"> NERINGOS</w:t>
      </w:r>
      <w:r w:rsidRPr="006766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lt-LT"/>
          <w14:ligatures w14:val="none"/>
        </w:rPr>
        <w:t xml:space="preserve"> SAVIVALDYBEI REKOMENDUOJAMOS ĮGYVENDINTI JAUNIMO POLITIKOS SRITYS, UŽDUOTYS IR REZULTATŲ VERTINIMO KRITERIJAI (REKOMENDACIJOS)</w:t>
      </w:r>
      <w:r w:rsidRPr="00676659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ab/>
      </w:r>
    </w:p>
    <w:tbl>
      <w:tblPr>
        <w:tblpPr w:leftFromText="187" w:rightFromText="187" w:vertAnchor="text" w:tblpY="1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8930"/>
        <w:gridCol w:w="3969"/>
      </w:tblGrid>
      <w:tr w:rsidR="00B36571" w:rsidRPr="00676659" w14:paraId="63844F6D" w14:textId="77777777" w:rsidTr="00B36571">
        <w:trPr>
          <w:trHeight w:val="300"/>
        </w:trPr>
        <w:tc>
          <w:tcPr>
            <w:tcW w:w="2689" w:type="dxa"/>
          </w:tcPr>
          <w:p w14:paraId="3D858328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bookmarkStart w:id="0" w:name="_gjdgxs"/>
            <w:bookmarkEnd w:id="0"/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Užduotis</w:t>
            </w:r>
          </w:p>
        </w:tc>
        <w:tc>
          <w:tcPr>
            <w:tcW w:w="8930" w:type="dxa"/>
          </w:tcPr>
          <w:p w14:paraId="46056E2C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Rezultatų vertinimo kriterijus (rekomendacija)</w:t>
            </w:r>
          </w:p>
        </w:tc>
        <w:tc>
          <w:tcPr>
            <w:tcW w:w="3969" w:type="dxa"/>
            <w:shd w:val="clear" w:color="auto" w:fill="auto"/>
          </w:tcPr>
          <w:p w14:paraId="59606EB7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2025 m. planuojamas pasiekti rezultatas</w:t>
            </w:r>
          </w:p>
        </w:tc>
      </w:tr>
      <w:tr w:rsidR="00B36571" w:rsidRPr="00676659" w14:paraId="0C81ED61" w14:textId="77777777" w:rsidTr="00B36571">
        <w:trPr>
          <w:trHeight w:val="228"/>
        </w:trPr>
        <w:tc>
          <w:tcPr>
            <w:tcW w:w="15588" w:type="dxa"/>
            <w:gridSpan w:val="3"/>
          </w:tcPr>
          <w:p w14:paraId="65E7E67B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NACIONALINIU MASTU IŠSKIRTOS PAGRINDINĖS KRYPTYS</w:t>
            </w:r>
          </w:p>
        </w:tc>
      </w:tr>
      <w:tr w:rsidR="00B36571" w:rsidRPr="00676659" w14:paraId="110512BD" w14:textId="77777777" w:rsidTr="00B36571">
        <w:trPr>
          <w:trHeight w:val="280"/>
        </w:trPr>
        <w:tc>
          <w:tcPr>
            <w:tcW w:w="15588" w:type="dxa"/>
            <w:gridSpan w:val="3"/>
          </w:tcPr>
          <w:p w14:paraId="6F7C5CE8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1. Jaunimo savanoriškos tarnybos modelio įgyvendinimas.</w:t>
            </w:r>
          </w:p>
        </w:tc>
      </w:tr>
      <w:tr w:rsidR="00676659" w:rsidRPr="00676659" w14:paraId="25B8D4AF" w14:textId="77777777" w:rsidTr="00A1253D">
        <w:trPr>
          <w:trHeight w:val="280"/>
        </w:trPr>
        <w:tc>
          <w:tcPr>
            <w:tcW w:w="2689" w:type="dxa"/>
            <w:vMerge w:val="restart"/>
          </w:tcPr>
          <w:p w14:paraId="1D0AB362" w14:textId="396CD181" w:rsidR="00676659" w:rsidRPr="00676659" w:rsidRDefault="00676659" w:rsidP="00676659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1.1. Stiprinti jaunimo savanorius priimančias ir savanorišką veiklą organizuojančias organizacijas.</w:t>
            </w:r>
          </w:p>
        </w:tc>
        <w:tc>
          <w:tcPr>
            <w:tcW w:w="8930" w:type="dxa"/>
          </w:tcPr>
          <w:p w14:paraId="3E90814E" w14:textId="77777777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1.1.1.  Jaunimo savanorius priimančioms arba galinčioms priimti organizacijoms stiprinti skirti renginiai (susitikimai, diskusijos, konferencijos, informaciniai renginiai, mokymai), kurių  organizatorius yra savivaldybė su SVO ir PO partneriais.</w:t>
            </w:r>
          </w:p>
        </w:tc>
        <w:tc>
          <w:tcPr>
            <w:tcW w:w="3969" w:type="dxa"/>
            <w:shd w:val="clear" w:color="auto" w:fill="auto"/>
          </w:tcPr>
          <w:p w14:paraId="48BD6AD9" w14:textId="38642461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</w:p>
        </w:tc>
      </w:tr>
      <w:tr w:rsidR="00676659" w:rsidRPr="00676659" w14:paraId="2F808A36" w14:textId="77777777" w:rsidTr="00A1253D">
        <w:trPr>
          <w:trHeight w:val="280"/>
        </w:trPr>
        <w:tc>
          <w:tcPr>
            <w:tcW w:w="2689" w:type="dxa"/>
            <w:vMerge/>
          </w:tcPr>
          <w:p w14:paraId="022DC16B" w14:textId="77777777" w:rsidR="00676659" w:rsidRPr="00676659" w:rsidRDefault="00676659" w:rsidP="00B3657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3061DE85" w14:textId="77777777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1.1.2.  Skirtas finansavimas vietos jaunimo savanoriškos tarnybos modelio įgyvendinimui iš Savivaldybės biudžeto.</w:t>
            </w:r>
          </w:p>
        </w:tc>
        <w:tc>
          <w:tcPr>
            <w:tcW w:w="3969" w:type="dxa"/>
            <w:shd w:val="clear" w:color="auto" w:fill="auto"/>
          </w:tcPr>
          <w:p w14:paraId="35A25415" w14:textId="0AE9CE8E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500 Eur</w:t>
            </w:r>
          </w:p>
        </w:tc>
      </w:tr>
      <w:tr w:rsidR="00676659" w:rsidRPr="00676659" w14:paraId="70213D11" w14:textId="77777777" w:rsidTr="00A1253D">
        <w:trPr>
          <w:trHeight w:val="280"/>
        </w:trPr>
        <w:tc>
          <w:tcPr>
            <w:tcW w:w="2689" w:type="dxa"/>
            <w:vMerge/>
          </w:tcPr>
          <w:p w14:paraId="4F21BF44" w14:textId="77777777" w:rsidR="00676659" w:rsidRPr="00676659" w:rsidRDefault="00676659" w:rsidP="006766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CB382BF" w14:textId="77777777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1.1.3.  Parengtas ir patvirtintas jaunimo savanoriškos veiklos organizavimo ir finansavimo Savivaldybėje aprašas (jaunų žmonių savanoriškos veiklos išlaidų kompensavimo tvarka) pagal Jaunimo savanoriškos tarnybos modelį, patvirtintą SADM.</w:t>
            </w:r>
          </w:p>
        </w:tc>
        <w:tc>
          <w:tcPr>
            <w:tcW w:w="3969" w:type="dxa"/>
            <w:shd w:val="clear" w:color="auto" w:fill="auto"/>
          </w:tcPr>
          <w:p w14:paraId="6DABBA91" w14:textId="3386C84A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Aprašas patvirtintas</w:t>
            </w:r>
          </w:p>
        </w:tc>
      </w:tr>
      <w:tr w:rsidR="00676659" w:rsidRPr="00676659" w14:paraId="5996883F" w14:textId="77777777" w:rsidTr="00A1253D">
        <w:trPr>
          <w:trHeight w:val="300"/>
        </w:trPr>
        <w:tc>
          <w:tcPr>
            <w:tcW w:w="2689" w:type="dxa"/>
            <w:vMerge/>
          </w:tcPr>
          <w:p w14:paraId="5291BFAE" w14:textId="77777777" w:rsidR="00676659" w:rsidRPr="00676659" w:rsidRDefault="00676659" w:rsidP="00B3657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3C734915" w14:textId="77777777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1.1.4. Per metus naujai paraiškas dėl akreditacijos pateikusių jaunimo savanorius priimančių organizacijų skaičius.</w:t>
            </w:r>
          </w:p>
        </w:tc>
        <w:tc>
          <w:tcPr>
            <w:tcW w:w="3969" w:type="dxa"/>
            <w:shd w:val="clear" w:color="auto" w:fill="auto"/>
          </w:tcPr>
          <w:p w14:paraId="2DC7806C" w14:textId="3907B37D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</w:p>
        </w:tc>
      </w:tr>
      <w:tr w:rsidR="00676659" w:rsidRPr="00676659" w14:paraId="637B2671" w14:textId="77777777" w:rsidTr="004B2B87">
        <w:trPr>
          <w:trHeight w:val="952"/>
        </w:trPr>
        <w:tc>
          <w:tcPr>
            <w:tcW w:w="2689" w:type="dxa"/>
            <w:vMerge w:val="restart"/>
          </w:tcPr>
          <w:p w14:paraId="6C386BB2" w14:textId="0EBD30E3" w:rsidR="00676659" w:rsidRPr="00676659" w:rsidRDefault="00676659" w:rsidP="00676659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1.2. Skatinti jaunimo dalyvavimą savanoriškoje (neformalioje ir pagal Jaunimo savanorišką tarnybą) veikloje.</w:t>
            </w:r>
          </w:p>
        </w:tc>
        <w:tc>
          <w:tcPr>
            <w:tcW w:w="8930" w:type="dxa"/>
          </w:tcPr>
          <w:p w14:paraId="4B887709" w14:textId="77777777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1.2.1. Jauniems žmonėms supažindinti, paskatinti dalyvauti ir į(si)traukti į neformalią savanorišką veiklą ir Jaunimo savanorišką tarnybą skirti renginiai (informaciniai renginiai, susitikimai, diskusijos, konferencijos), kurių vienas iš organizatorių yra savivaldybė.</w:t>
            </w:r>
          </w:p>
        </w:tc>
        <w:tc>
          <w:tcPr>
            <w:tcW w:w="3969" w:type="dxa"/>
            <w:shd w:val="clear" w:color="auto" w:fill="auto"/>
          </w:tcPr>
          <w:p w14:paraId="4D4B7959" w14:textId="7A4D9CD3" w:rsidR="00676659" w:rsidRPr="00676659" w:rsidRDefault="00676659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</w:p>
        </w:tc>
      </w:tr>
      <w:tr w:rsidR="00676659" w:rsidRPr="00676659" w14:paraId="7D4A2C2A" w14:textId="77777777" w:rsidTr="004B2B87">
        <w:trPr>
          <w:trHeight w:val="400"/>
        </w:trPr>
        <w:tc>
          <w:tcPr>
            <w:tcW w:w="2689" w:type="dxa"/>
            <w:vMerge/>
          </w:tcPr>
          <w:p w14:paraId="67F4A8E8" w14:textId="77777777" w:rsidR="00676659" w:rsidRPr="00676659" w:rsidRDefault="00676659" w:rsidP="006766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3000A8E5" w14:textId="77777777" w:rsidR="00676659" w:rsidRPr="00676659" w:rsidRDefault="00676659" w:rsidP="00B365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1.2.2. Skirtas Savivaldybės finansavimas jaunimo ir su jaunimu dirbančių organizacijų iniciatyvoms ir projektams, skatinantiems ilgalaikės jaunimo savanoriškos veiklos vystymą ir įgyvendinimą.</w:t>
            </w:r>
          </w:p>
        </w:tc>
        <w:tc>
          <w:tcPr>
            <w:tcW w:w="3969" w:type="dxa"/>
            <w:shd w:val="clear" w:color="auto" w:fill="auto"/>
          </w:tcPr>
          <w:p w14:paraId="245C2027" w14:textId="01866D52" w:rsidR="00676659" w:rsidRPr="00676659" w:rsidRDefault="00676659" w:rsidP="00B365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600 Eur</w:t>
            </w:r>
          </w:p>
        </w:tc>
      </w:tr>
      <w:tr w:rsidR="00676659" w:rsidRPr="00676659" w14:paraId="6051AD4E" w14:textId="77777777" w:rsidTr="004B2B87">
        <w:trPr>
          <w:trHeight w:val="320"/>
        </w:trPr>
        <w:tc>
          <w:tcPr>
            <w:tcW w:w="2689" w:type="dxa"/>
            <w:vMerge/>
          </w:tcPr>
          <w:p w14:paraId="445187BC" w14:textId="77777777" w:rsidR="00676659" w:rsidRPr="00676659" w:rsidRDefault="00676659" w:rsidP="00B365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06D10F1E" w14:textId="77777777" w:rsidR="00676659" w:rsidRPr="00676659" w:rsidRDefault="00676659" w:rsidP="00B365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1.2.3. Finansuotų projektų, kurie skirti jaunimo ir su jaunimu dirbančioms organizacijoms, skatinančioms ilgalaikės jaunimo savanoriškos veiklos vystymą ir įgyvendinimą, skaičius.</w:t>
            </w:r>
          </w:p>
        </w:tc>
        <w:tc>
          <w:tcPr>
            <w:tcW w:w="3969" w:type="dxa"/>
            <w:shd w:val="clear" w:color="auto" w:fill="auto"/>
          </w:tcPr>
          <w:p w14:paraId="1D3DA0E2" w14:textId="4C15D07C" w:rsidR="00676659" w:rsidRPr="00676659" w:rsidRDefault="00676659" w:rsidP="00B365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B36571" w:rsidRPr="00676659" w14:paraId="3DF2E9EE" w14:textId="77777777" w:rsidTr="00B36571">
        <w:trPr>
          <w:trHeight w:val="300"/>
        </w:trPr>
        <w:tc>
          <w:tcPr>
            <w:tcW w:w="15588" w:type="dxa"/>
            <w:gridSpan w:val="3"/>
          </w:tcPr>
          <w:p w14:paraId="3E5AD6E5" w14:textId="77777777" w:rsidR="00B36571" w:rsidRPr="00676659" w:rsidRDefault="00B36571" w:rsidP="00B3657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2. Darbo su jaunimu formų plėtros ir kokybės užtikrinimas.</w:t>
            </w:r>
          </w:p>
        </w:tc>
      </w:tr>
      <w:tr w:rsidR="00676659" w:rsidRPr="00676659" w14:paraId="6A9AB45C" w14:textId="77777777" w:rsidTr="00466372">
        <w:trPr>
          <w:trHeight w:val="276"/>
        </w:trPr>
        <w:tc>
          <w:tcPr>
            <w:tcW w:w="2689" w:type="dxa"/>
            <w:vMerge w:val="restart"/>
          </w:tcPr>
          <w:p w14:paraId="7FDD62D7" w14:textId="6A9D7817" w:rsidR="00676659" w:rsidRPr="00676659" w:rsidRDefault="00676659" w:rsidP="00676659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 Sudaryti sąlygas atvirųjų jaunimo centrų / atvirųjų jaunimo erdvių veiklai ir / ar jos plėtrai (užtikrinti finansavimą, sukurti teisinę bazę, įtraukti į planavimo dokumentus ir t.t.)</w:t>
            </w:r>
          </w:p>
        </w:tc>
        <w:tc>
          <w:tcPr>
            <w:tcW w:w="8930" w:type="dxa"/>
          </w:tcPr>
          <w:p w14:paraId="6B25CB30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2.1.1. Atvirojo darbo su jaunimu įgyvendinimas ir plėtra uždavinio arba priemonės forma įtraukti į Savivaldybės strateginio planavimo dokumentus (trimečiai strateginiai veiklos planai, savivaldybės strateginis plėtros planas).</w:t>
            </w:r>
          </w:p>
        </w:tc>
        <w:tc>
          <w:tcPr>
            <w:tcW w:w="3969" w:type="dxa"/>
            <w:shd w:val="clear" w:color="auto" w:fill="auto"/>
          </w:tcPr>
          <w:p w14:paraId="23F0DEA9" w14:textId="7272E67C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Atvirasis darbas su jaunimu įtrauktas į strateginio planavimo dokumentus</w:t>
            </w:r>
          </w:p>
        </w:tc>
      </w:tr>
      <w:tr w:rsidR="00676659" w:rsidRPr="00676659" w14:paraId="0C05E62D" w14:textId="77777777" w:rsidTr="00466372">
        <w:trPr>
          <w:trHeight w:val="360"/>
        </w:trPr>
        <w:tc>
          <w:tcPr>
            <w:tcW w:w="2689" w:type="dxa"/>
            <w:vMerge/>
          </w:tcPr>
          <w:p w14:paraId="23C94808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7BDD283B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2.1.2. Užtikrintas nuoseklus Savivaldybėje veikiančių atvirųjų jaunimo centrų / atvirųjų jaunimo erdvių finansavimas. Iš Savivaldybės biudžeto lėšų skirta finansavimo suma.</w:t>
            </w:r>
          </w:p>
        </w:tc>
        <w:tc>
          <w:tcPr>
            <w:tcW w:w="3969" w:type="dxa"/>
            <w:shd w:val="clear" w:color="auto" w:fill="auto"/>
          </w:tcPr>
          <w:p w14:paraId="6E5D4AA7" w14:textId="3D29C111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9932 Eur</w:t>
            </w:r>
          </w:p>
        </w:tc>
      </w:tr>
      <w:tr w:rsidR="00676659" w:rsidRPr="00676659" w14:paraId="14A9BE32" w14:textId="77777777" w:rsidTr="00466372">
        <w:trPr>
          <w:trHeight w:val="139"/>
        </w:trPr>
        <w:tc>
          <w:tcPr>
            <w:tcW w:w="2689" w:type="dxa"/>
            <w:vMerge/>
          </w:tcPr>
          <w:p w14:paraId="3AE202C5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0B91228D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2.1.3. Savivaldybės biudžeto lėšomis nuosekliai finansuojamų jaunimo darbuotojų, dirbančių atviruosiuose jaunimo centruose ir atvirosiose jaunimo erdvėse tiesiogiai su jaunimu, etatų skaičius.</w:t>
            </w:r>
          </w:p>
        </w:tc>
        <w:tc>
          <w:tcPr>
            <w:tcW w:w="3969" w:type="dxa"/>
            <w:shd w:val="clear" w:color="auto" w:fill="auto"/>
          </w:tcPr>
          <w:p w14:paraId="59E72CAD" w14:textId="24E5D966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0,5 etato</w:t>
            </w:r>
          </w:p>
        </w:tc>
      </w:tr>
      <w:tr w:rsidR="00676659" w:rsidRPr="00676659" w14:paraId="3FCA0765" w14:textId="77777777" w:rsidTr="00466372">
        <w:trPr>
          <w:trHeight w:val="260"/>
        </w:trPr>
        <w:tc>
          <w:tcPr>
            <w:tcW w:w="2689" w:type="dxa"/>
            <w:vMerge/>
          </w:tcPr>
          <w:p w14:paraId="5F4AAE32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4F09AD06" w14:textId="74DB3D7A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2.1.4. Savivaldybės biudžeto lėšomis nuosekliai finansuojamų jaunimo darbuotojų, dirbančių ne mažiau 0,5 etato atvirosiose jaunimo erdvėse, skaičius.</w:t>
            </w:r>
          </w:p>
        </w:tc>
        <w:tc>
          <w:tcPr>
            <w:tcW w:w="3969" w:type="dxa"/>
            <w:shd w:val="clear" w:color="auto" w:fill="auto"/>
          </w:tcPr>
          <w:p w14:paraId="413F987F" w14:textId="7A4B0440" w:rsidR="00676659" w:rsidRPr="00676659" w:rsidRDefault="006C1008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</w:t>
            </w:r>
          </w:p>
        </w:tc>
      </w:tr>
      <w:tr w:rsidR="00676659" w:rsidRPr="00676659" w14:paraId="05E206DB" w14:textId="77777777" w:rsidTr="00466372">
        <w:trPr>
          <w:trHeight w:val="350"/>
        </w:trPr>
        <w:tc>
          <w:tcPr>
            <w:tcW w:w="2689" w:type="dxa"/>
            <w:vMerge/>
          </w:tcPr>
          <w:p w14:paraId="4358EFFC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45FB6CCA" w14:textId="2C9A373F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2.1.5. Savivaldybėje veikiančių atvirųjų jaunimo erdvių, vykdančių atvirąjį darbą su jaunimu, bendras skaičius.</w:t>
            </w:r>
          </w:p>
        </w:tc>
        <w:tc>
          <w:tcPr>
            <w:tcW w:w="3969" w:type="dxa"/>
            <w:shd w:val="clear" w:color="auto" w:fill="auto"/>
          </w:tcPr>
          <w:p w14:paraId="59895DD8" w14:textId="74CAA87C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</w:t>
            </w:r>
          </w:p>
        </w:tc>
      </w:tr>
      <w:tr w:rsidR="00676659" w:rsidRPr="00676659" w14:paraId="36EB25EB" w14:textId="77777777" w:rsidTr="00667CA3">
        <w:trPr>
          <w:trHeight w:val="300"/>
        </w:trPr>
        <w:tc>
          <w:tcPr>
            <w:tcW w:w="2689" w:type="dxa"/>
            <w:vMerge w:val="restart"/>
          </w:tcPr>
          <w:p w14:paraId="3AA35CB8" w14:textId="56D49C22" w:rsidR="00676659" w:rsidRPr="00676659" w:rsidRDefault="00676659" w:rsidP="006766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2.2. Užtikrinti atvirųjų jaunimo centrų / atvirųjų jaunimo erdvių teikiamų paslaugų įvairovę ir kokybę.</w:t>
            </w:r>
          </w:p>
        </w:tc>
        <w:tc>
          <w:tcPr>
            <w:tcW w:w="8930" w:type="dxa"/>
          </w:tcPr>
          <w:p w14:paraId="2828DC5B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2.2.1. Savivaldybėje veikiantys atvirieji jaunimo centrai ir atvirosios jaunimo erdvės turi patvirtintus ir pagal poreikį suderintus metinius veiklos planus.</w:t>
            </w:r>
          </w:p>
        </w:tc>
        <w:tc>
          <w:tcPr>
            <w:tcW w:w="3969" w:type="dxa"/>
            <w:shd w:val="clear" w:color="auto" w:fill="auto"/>
          </w:tcPr>
          <w:p w14:paraId="429A5CE9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Metiniai veiklos planai suderinti</w:t>
            </w:r>
          </w:p>
        </w:tc>
      </w:tr>
      <w:tr w:rsidR="00676659" w:rsidRPr="00676659" w14:paraId="7CAAEDDC" w14:textId="77777777" w:rsidTr="00667CA3">
        <w:trPr>
          <w:trHeight w:val="58"/>
        </w:trPr>
        <w:tc>
          <w:tcPr>
            <w:tcW w:w="2689" w:type="dxa"/>
            <w:vMerge/>
          </w:tcPr>
          <w:p w14:paraId="7304D7A6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1BD1E16F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2.2.2. Atvirųjų jaunimo centrų ir atvirųjų jaunimo erdvių unikalių lankytojų skaičius.</w:t>
            </w:r>
          </w:p>
        </w:tc>
        <w:tc>
          <w:tcPr>
            <w:tcW w:w="3969" w:type="dxa"/>
            <w:shd w:val="clear" w:color="auto" w:fill="auto"/>
          </w:tcPr>
          <w:p w14:paraId="5DC228FA" w14:textId="7B1DACC3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17</w:t>
            </w:r>
          </w:p>
        </w:tc>
      </w:tr>
      <w:tr w:rsidR="00676659" w:rsidRPr="00676659" w14:paraId="76D8EC2F" w14:textId="77777777" w:rsidTr="00667CA3">
        <w:trPr>
          <w:trHeight w:val="317"/>
        </w:trPr>
        <w:tc>
          <w:tcPr>
            <w:tcW w:w="2689" w:type="dxa"/>
            <w:vMerge/>
          </w:tcPr>
          <w:p w14:paraId="34DB7DB3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63720827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2.2.3. Atvirųjų jaunimo centrų ir atvirųjų jaunimo erdvių bendras lankytojų skaičius.</w:t>
            </w:r>
          </w:p>
        </w:tc>
        <w:tc>
          <w:tcPr>
            <w:tcW w:w="3969" w:type="dxa"/>
            <w:shd w:val="clear" w:color="auto" w:fill="auto"/>
          </w:tcPr>
          <w:p w14:paraId="28AFAEFD" w14:textId="7C586DD4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38</w:t>
            </w:r>
          </w:p>
        </w:tc>
      </w:tr>
      <w:tr w:rsidR="00676659" w:rsidRPr="00676659" w14:paraId="45372180" w14:textId="77777777" w:rsidTr="00667CA3">
        <w:trPr>
          <w:trHeight w:val="568"/>
        </w:trPr>
        <w:tc>
          <w:tcPr>
            <w:tcW w:w="2689" w:type="dxa"/>
            <w:vMerge/>
          </w:tcPr>
          <w:p w14:paraId="2FD64799" w14:textId="77777777" w:rsidR="00676659" w:rsidRPr="00676659" w:rsidRDefault="00676659" w:rsidP="006766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  <w:shd w:val="clear" w:color="auto" w:fill="auto"/>
          </w:tcPr>
          <w:p w14:paraId="4A85787F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2.2.4. Įvertinta Savivaldybės atvirųjų jaunimo centrų ir  atvirųjų jaunimo erdvių veikla pagal Agentūros patvirtintą, atvirųjų jaunimo centrų ir atvirųjų jaunimo erdvių identifikavimo ir veiklos kokybės priežiūros tvarkos aprašą.</w:t>
            </w:r>
          </w:p>
        </w:tc>
        <w:tc>
          <w:tcPr>
            <w:tcW w:w="3969" w:type="dxa"/>
            <w:shd w:val="clear" w:color="auto" w:fill="auto"/>
          </w:tcPr>
          <w:p w14:paraId="7D6C77A6" w14:textId="2FD31B9D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Identifikavimas atliktas</w:t>
            </w:r>
          </w:p>
        </w:tc>
      </w:tr>
      <w:tr w:rsidR="00676659" w:rsidRPr="00676659" w14:paraId="68ABECE2" w14:textId="77777777" w:rsidTr="00A66E3B">
        <w:trPr>
          <w:cantSplit/>
          <w:trHeight w:val="85"/>
        </w:trPr>
        <w:tc>
          <w:tcPr>
            <w:tcW w:w="2689" w:type="dxa"/>
            <w:vMerge w:val="restart"/>
          </w:tcPr>
          <w:p w14:paraId="6FB2A8C0" w14:textId="1DCE23E4" w:rsidR="00676659" w:rsidRPr="00676659" w:rsidRDefault="00676659" w:rsidP="00676659">
            <w:pPr>
              <w:widowControl w:val="0"/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2.3. Sudaryti sąlygas mobiliojo darbo su jaunimu veiklai ir jos plėtrai (užtikrinti finansavimą, sukurti teisinę bazę, įtraukti į planavimo dokumentus ir t.t.).</w:t>
            </w:r>
          </w:p>
        </w:tc>
        <w:tc>
          <w:tcPr>
            <w:tcW w:w="8930" w:type="dxa"/>
          </w:tcPr>
          <w:p w14:paraId="3400CE41" w14:textId="77777777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2.3.1. Atlikta mobiliojo darbo su jaunimu vietos (-ų) / aplinkos, kur galėtų vykti mobilusis darbas su jaunimu analizė  (gyventojų skaičius, vietų skaičius, jaunų žmonių / dalyvių galimas skaičius ir pan.), ir pasidalinta su Jaunimo reikalų agentūra.</w:t>
            </w:r>
          </w:p>
        </w:tc>
        <w:tc>
          <w:tcPr>
            <w:tcW w:w="3969" w:type="dxa"/>
            <w:shd w:val="clear" w:color="auto" w:fill="auto"/>
          </w:tcPr>
          <w:p w14:paraId="1DF55ADF" w14:textId="087061D2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Analizė atlikta</w:t>
            </w:r>
          </w:p>
        </w:tc>
      </w:tr>
      <w:tr w:rsidR="00676659" w:rsidRPr="00676659" w14:paraId="12E2D245" w14:textId="77777777" w:rsidTr="00A66E3B">
        <w:trPr>
          <w:cantSplit/>
          <w:trHeight w:val="556"/>
        </w:trPr>
        <w:tc>
          <w:tcPr>
            <w:tcW w:w="2689" w:type="dxa"/>
            <w:vMerge/>
          </w:tcPr>
          <w:p w14:paraId="1E294C95" w14:textId="77777777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  <w:shd w:val="clear" w:color="auto" w:fill="auto"/>
          </w:tcPr>
          <w:p w14:paraId="316BB2E4" w14:textId="77777777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2.3.2. Mobiliojo darbo su jaunimu plėtra uždavinio arba priemonės forma įtraukta į Savivaldybės strateginio planavimo dokumentus (trimečiai strateginiai veiklos planai, Savivaldybės strateginis plėtros planas).</w:t>
            </w:r>
          </w:p>
        </w:tc>
        <w:tc>
          <w:tcPr>
            <w:tcW w:w="3969" w:type="dxa"/>
            <w:shd w:val="clear" w:color="auto" w:fill="auto"/>
          </w:tcPr>
          <w:p w14:paraId="0BBAA89A" w14:textId="025C5741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Mobilusis darbas su jaunimu įtrauktas į strateginio planavimo dokumentus</w:t>
            </w:r>
          </w:p>
        </w:tc>
      </w:tr>
      <w:tr w:rsidR="00676659" w:rsidRPr="00676659" w14:paraId="3811BCA6" w14:textId="77777777" w:rsidTr="00B014C3">
        <w:trPr>
          <w:cantSplit/>
          <w:trHeight w:val="1134"/>
        </w:trPr>
        <w:tc>
          <w:tcPr>
            <w:tcW w:w="2689" w:type="dxa"/>
          </w:tcPr>
          <w:p w14:paraId="602721DC" w14:textId="1EFA3D45" w:rsidR="00676659" w:rsidRPr="00676659" w:rsidRDefault="00676659" w:rsidP="00676659">
            <w:pPr>
              <w:widowControl w:val="0"/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2.4.  Užtikrinti jaunimo informavimą apie jaunimo politikos galimybes savivaldybėje.</w:t>
            </w:r>
          </w:p>
        </w:tc>
        <w:tc>
          <w:tcPr>
            <w:tcW w:w="8930" w:type="dxa"/>
          </w:tcPr>
          <w:p w14:paraId="584AE64A" w14:textId="5AA77D5E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2.4.1.  Įgyvendinama nuosekli informacijos sklaidos apie jaunimo politikos galimybes (informacija socialiniuose tinkluose, savivaldybės interneto svetainėje, mokyklų elektroniniuose dienynuose, įstaigų interneto svetainėse, renginių metu ir kt.) sistema.</w:t>
            </w:r>
          </w:p>
        </w:tc>
        <w:tc>
          <w:tcPr>
            <w:tcW w:w="3969" w:type="dxa"/>
            <w:shd w:val="clear" w:color="auto" w:fill="auto"/>
          </w:tcPr>
          <w:p w14:paraId="4C7177E7" w14:textId="77777777" w:rsidR="00676659" w:rsidRPr="00676659" w:rsidRDefault="00676659" w:rsidP="0061298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Informacija viešinama</w:t>
            </w:r>
          </w:p>
        </w:tc>
      </w:tr>
      <w:tr w:rsidR="00676659" w:rsidRPr="00676659" w14:paraId="303DA738" w14:textId="77777777" w:rsidTr="00CD44FC">
        <w:trPr>
          <w:cantSplit/>
          <w:trHeight w:val="1134"/>
        </w:trPr>
        <w:tc>
          <w:tcPr>
            <w:tcW w:w="2689" w:type="dxa"/>
          </w:tcPr>
          <w:p w14:paraId="10A2DF2C" w14:textId="340796C1" w:rsidR="00676659" w:rsidRPr="00676659" w:rsidRDefault="00676659" w:rsidP="00676659">
            <w:pPr>
              <w:spacing w:after="20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2.5. Užtikrinti jaunimo praktinių įgūdžių ugdymo plėtrą.</w:t>
            </w:r>
          </w:p>
        </w:tc>
        <w:tc>
          <w:tcPr>
            <w:tcW w:w="8930" w:type="dxa"/>
          </w:tcPr>
          <w:p w14:paraId="53585DBF" w14:textId="0BE38C37" w:rsidR="00676659" w:rsidRPr="00676659" w:rsidRDefault="00676659" w:rsidP="00612987">
            <w:pPr>
              <w:spacing w:after="20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2.5.1. Savivaldybėje įgyvendinamos priemonės (programos, projektai, kt.) skatinant savivaldybės bendradarbiavimą su jaunimo praktinių įgūdžių paslaugas teikiančiomis įstaigomis ir jų darbuotojais. Suorganizuotų susitikimų su akredituota PĮU organizacija skaičius.</w:t>
            </w:r>
          </w:p>
        </w:tc>
        <w:tc>
          <w:tcPr>
            <w:tcW w:w="3969" w:type="dxa"/>
            <w:shd w:val="clear" w:color="auto" w:fill="auto"/>
          </w:tcPr>
          <w:p w14:paraId="00113C29" w14:textId="32DFA15B" w:rsidR="00676659" w:rsidRPr="00676659" w:rsidRDefault="00676659" w:rsidP="00612987">
            <w:pPr>
              <w:spacing w:after="20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</w:p>
        </w:tc>
      </w:tr>
      <w:tr w:rsidR="00B36571" w:rsidRPr="00676659" w14:paraId="7C6A7FDF" w14:textId="77777777" w:rsidTr="00B36571">
        <w:trPr>
          <w:trHeight w:val="276"/>
        </w:trPr>
        <w:tc>
          <w:tcPr>
            <w:tcW w:w="15588" w:type="dxa"/>
            <w:gridSpan w:val="3"/>
          </w:tcPr>
          <w:p w14:paraId="6BE214DA" w14:textId="77777777" w:rsidR="000D6D2A" w:rsidRPr="00676659" w:rsidRDefault="000D6D2A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</w:p>
          <w:p w14:paraId="68A4269F" w14:textId="1D6CA426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3. Jaunimo įgalinimo ir įtraukimo į pilietinę veiklą galimybių kūrimas ir plėtra.</w:t>
            </w:r>
          </w:p>
        </w:tc>
      </w:tr>
      <w:tr w:rsidR="00676659" w:rsidRPr="00676659" w14:paraId="33CBCD9A" w14:textId="77777777" w:rsidTr="00033F43">
        <w:trPr>
          <w:cantSplit/>
          <w:trHeight w:val="935"/>
        </w:trPr>
        <w:tc>
          <w:tcPr>
            <w:tcW w:w="2689" w:type="dxa"/>
            <w:vMerge w:val="restart"/>
          </w:tcPr>
          <w:p w14:paraId="6C4F0717" w14:textId="344FF158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lastRenderedPageBreak/>
              <w:t xml:space="preserve">3.1. Skatinti jaunų žmonių aktyvumą ir dalyvavimą jaunimo, jaunimo organizacijų veikloje. </w:t>
            </w:r>
          </w:p>
        </w:tc>
        <w:tc>
          <w:tcPr>
            <w:tcW w:w="8930" w:type="dxa"/>
          </w:tcPr>
          <w:p w14:paraId="2ECFF923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 xml:space="preserve">3.1.1. Iš Savivaldybės biudžeto lėšų skirto finansavimo jaunimo, su jaunimu dirbančių organizacijų bei pagal galimybes neformalių jaunimo grupių jaunimo veikloms (programoms, projektams, iniciatyvoms ir pan.) įgyvendinti, suma. </w:t>
            </w:r>
          </w:p>
        </w:tc>
        <w:tc>
          <w:tcPr>
            <w:tcW w:w="3969" w:type="dxa"/>
            <w:shd w:val="clear" w:color="auto" w:fill="auto"/>
          </w:tcPr>
          <w:p w14:paraId="7B95903F" w14:textId="2BC851A6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6000 Eur</w:t>
            </w:r>
          </w:p>
        </w:tc>
      </w:tr>
      <w:tr w:rsidR="00676659" w:rsidRPr="00676659" w14:paraId="4F63EF69" w14:textId="77777777" w:rsidTr="00033F43">
        <w:trPr>
          <w:cantSplit/>
          <w:trHeight w:val="694"/>
        </w:trPr>
        <w:tc>
          <w:tcPr>
            <w:tcW w:w="2689" w:type="dxa"/>
            <w:vMerge/>
          </w:tcPr>
          <w:p w14:paraId="617AF66A" w14:textId="77777777" w:rsidR="00676659" w:rsidRPr="00676659" w:rsidRDefault="00676659" w:rsidP="00612987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454C1EB1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3.1.2. Savivaldybės biudžeto lėšomis finansuotų jaunimo, su jaunimu dirbančių organizacijų bei pagal galimybes neformalių jaunimo grupių įgyvendintų jaunimo veiklų (projektų, iniciatyvų ir pan.) skaičius.</w:t>
            </w:r>
          </w:p>
        </w:tc>
        <w:tc>
          <w:tcPr>
            <w:tcW w:w="3969" w:type="dxa"/>
            <w:shd w:val="clear" w:color="auto" w:fill="auto"/>
          </w:tcPr>
          <w:p w14:paraId="14425282" w14:textId="37E312BD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5</w:t>
            </w:r>
          </w:p>
        </w:tc>
      </w:tr>
      <w:tr w:rsidR="00676659" w:rsidRPr="00676659" w14:paraId="745CFB3E" w14:textId="77777777" w:rsidTr="00033F43">
        <w:trPr>
          <w:cantSplit/>
          <w:trHeight w:val="863"/>
        </w:trPr>
        <w:tc>
          <w:tcPr>
            <w:tcW w:w="2689" w:type="dxa"/>
            <w:vMerge/>
          </w:tcPr>
          <w:p w14:paraId="22206BC3" w14:textId="77777777" w:rsidR="00676659" w:rsidRPr="00676659" w:rsidRDefault="00676659" w:rsidP="00612987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0D2DDF9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3.1.3. Pagal Agentūros rekomendacijas sudarytas ir (ar) atnaujintas bei Agentūrai pateiktas Savivaldybėje veikiančių aktyvių jaunimo organizacijų, neformalių jaunimo grupių ir nacionalinių jaunimo organizacijų padalinių sąrašas.</w:t>
            </w:r>
          </w:p>
        </w:tc>
        <w:tc>
          <w:tcPr>
            <w:tcW w:w="3969" w:type="dxa"/>
            <w:shd w:val="clear" w:color="auto" w:fill="auto"/>
          </w:tcPr>
          <w:p w14:paraId="449A73E5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Sąrašas pagal poreikį atnaujintas ir pateiktas</w:t>
            </w:r>
          </w:p>
        </w:tc>
      </w:tr>
      <w:tr w:rsidR="00676659" w:rsidRPr="00676659" w14:paraId="2F045C1B" w14:textId="77777777" w:rsidTr="00033F43">
        <w:trPr>
          <w:trHeight w:val="615"/>
        </w:trPr>
        <w:tc>
          <w:tcPr>
            <w:tcW w:w="2689" w:type="dxa"/>
            <w:vMerge/>
          </w:tcPr>
          <w:p w14:paraId="094B5DC9" w14:textId="0604AAB8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2B599E92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3.1.4. Savivaldybėje įgyvendinamų ir iš Savivaldybės biudžeto lėšų finansuojamų programų ir projektų, skirtų jaunimo lyderiams ugdyti, jaunimo lyderystės įgūdžiams stiprinti, skaičius.</w:t>
            </w:r>
          </w:p>
        </w:tc>
        <w:tc>
          <w:tcPr>
            <w:tcW w:w="3969" w:type="dxa"/>
            <w:shd w:val="clear" w:color="auto" w:fill="auto"/>
          </w:tcPr>
          <w:p w14:paraId="28250382" w14:textId="0A88D7C6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</w:t>
            </w:r>
          </w:p>
        </w:tc>
      </w:tr>
      <w:tr w:rsidR="00676659" w:rsidRPr="00676659" w14:paraId="2B48D1AC" w14:textId="77777777" w:rsidTr="00033F43">
        <w:trPr>
          <w:trHeight w:val="128"/>
        </w:trPr>
        <w:tc>
          <w:tcPr>
            <w:tcW w:w="2689" w:type="dxa"/>
            <w:vMerge/>
          </w:tcPr>
          <w:p w14:paraId="392ED883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534E4BE" w14:textId="2AEF0370" w:rsidR="00676659" w:rsidRPr="00676659" w:rsidRDefault="00676659" w:rsidP="006C100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3.1.5. Savivaldybėje įgyvendinamos priemonės, skirtos jaunų žmonių pilietiškumo ugdymui, pagal Agentūros pateiktas rekomendacijas</w:t>
            </w:r>
            <w:r w:rsidR="002C6A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.</w:t>
            </w: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14:paraId="69382DFA" w14:textId="17EE9BDA" w:rsidR="00676659" w:rsidRPr="00676659" w:rsidRDefault="002C6AED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Dalyvauta veiklose skaičius – 2,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dalyvavusio ir baigusio programą „DofE“ jaunimo skaičius – 2</w:t>
            </w:r>
          </w:p>
        </w:tc>
      </w:tr>
      <w:tr w:rsidR="00676659" w:rsidRPr="00676659" w14:paraId="0B66B281" w14:textId="77777777" w:rsidTr="00033F43">
        <w:trPr>
          <w:trHeight w:val="139"/>
        </w:trPr>
        <w:tc>
          <w:tcPr>
            <w:tcW w:w="2689" w:type="dxa"/>
            <w:vMerge/>
          </w:tcPr>
          <w:p w14:paraId="601B692D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169EE02E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3.1.6. Užtikrinta, kad jaunimo iniciatyvų finansavimo konkurso paraiškų turinio vertinimą atliktų nešališka komisija (ne Savivaldybės Jaunimo reikalų tarybos nariai).</w:t>
            </w:r>
          </w:p>
        </w:tc>
        <w:tc>
          <w:tcPr>
            <w:tcW w:w="3969" w:type="dxa"/>
            <w:shd w:val="clear" w:color="auto" w:fill="auto"/>
          </w:tcPr>
          <w:p w14:paraId="680B0FB6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Paraiškas vertina nešališka komisija</w:t>
            </w:r>
          </w:p>
        </w:tc>
      </w:tr>
      <w:tr w:rsidR="00676659" w:rsidRPr="00676659" w14:paraId="437CC937" w14:textId="77777777" w:rsidTr="00033F43">
        <w:trPr>
          <w:trHeight w:val="615"/>
        </w:trPr>
        <w:tc>
          <w:tcPr>
            <w:tcW w:w="2689" w:type="dxa"/>
            <w:vMerge/>
          </w:tcPr>
          <w:p w14:paraId="4B73F435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3A6C67E7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3.1.7. Užtikrinta, kad Savivaldybės jaunimo reikalų taryba turėtų galimybę svarstyti bei teikti siūlymus jaunimo iniciatyvų finansavimo konkurso prioritetams.</w:t>
            </w:r>
          </w:p>
        </w:tc>
        <w:tc>
          <w:tcPr>
            <w:tcW w:w="3969" w:type="dxa"/>
            <w:shd w:val="clear" w:color="auto" w:fill="auto"/>
          </w:tcPr>
          <w:p w14:paraId="6BDAC9CE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SJRT teikia siūlymus konkurso prioritetams</w:t>
            </w:r>
          </w:p>
        </w:tc>
      </w:tr>
      <w:tr w:rsidR="00676659" w:rsidRPr="00676659" w14:paraId="38427231" w14:textId="77777777" w:rsidTr="00665805">
        <w:trPr>
          <w:trHeight w:val="280"/>
        </w:trPr>
        <w:tc>
          <w:tcPr>
            <w:tcW w:w="2689" w:type="dxa"/>
            <w:vMerge w:val="restart"/>
          </w:tcPr>
          <w:p w14:paraId="614587BA" w14:textId="741C1A5A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3.2. Užtikrinti jaunų žmonių interesų atstovavimą, sprendžiant Savivaldybės jaunimo politikos klausimus.</w:t>
            </w:r>
          </w:p>
        </w:tc>
        <w:tc>
          <w:tcPr>
            <w:tcW w:w="8930" w:type="dxa"/>
          </w:tcPr>
          <w:p w14:paraId="4374C89B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3.2.1. Komisijų ir / ar darbo grupių, į kurių veiklą įtraukti jaunimo atstovai, skaičius.</w:t>
            </w:r>
          </w:p>
        </w:tc>
        <w:tc>
          <w:tcPr>
            <w:tcW w:w="3969" w:type="dxa"/>
            <w:shd w:val="clear" w:color="auto" w:fill="auto"/>
          </w:tcPr>
          <w:p w14:paraId="7240BA92" w14:textId="757560A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676659" w:rsidRPr="00676659" w14:paraId="62AF5C3B" w14:textId="77777777" w:rsidTr="00665805">
        <w:trPr>
          <w:trHeight w:val="366"/>
        </w:trPr>
        <w:tc>
          <w:tcPr>
            <w:tcW w:w="2689" w:type="dxa"/>
            <w:vMerge/>
          </w:tcPr>
          <w:p w14:paraId="3A80E3F5" w14:textId="77777777" w:rsidR="00676659" w:rsidRPr="00676659" w:rsidRDefault="00676659" w:rsidP="00612987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7DB5F2DC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3.2.2. Jaunimo atstovų, kurie įtraukti į Savivaldybės komisijų, darbo grupių veiklą, skaičius.</w:t>
            </w:r>
          </w:p>
        </w:tc>
        <w:tc>
          <w:tcPr>
            <w:tcW w:w="3969" w:type="dxa"/>
            <w:shd w:val="clear" w:color="auto" w:fill="auto"/>
          </w:tcPr>
          <w:p w14:paraId="4832DF5A" w14:textId="3A3EB5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</w:t>
            </w:r>
          </w:p>
        </w:tc>
      </w:tr>
      <w:tr w:rsidR="00676659" w:rsidRPr="00676659" w14:paraId="754D7517" w14:textId="77777777" w:rsidTr="00665805">
        <w:trPr>
          <w:trHeight w:val="280"/>
        </w:trPr>
        <w:tc>
          <w:tcPr>
            <w:tcW w:w="2689" w:type="dxa"/>
            <w:vMerge/>
          </w:tcPr>
          <w:p w14:paraId="1FD3EC6C" w14:textId="77777777" w:rsidR="00676659" w:rsidRPr="00676659" w:rsidRDefault="00676659" w:rsidP="00612987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2021B0FF" w14:textId="7F97BE45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. Atnaujinta / patvirtinta Savivaldybės jaunimo reikalų tarybos sudėtis, suorganizuojant visuotinį jaunimo ir su jaunimu dirbančių organizacijų, mokinių savivaldų atstovų, veikiančių Savivaldybės teritorijoje, susirinkimą ar deleguojant jaunimo atstovus per Savivaldybės jaunimo organizacijų tarybą.</w:t>
            </w:r>
          </w:p>
        </w:tc>
        <w:tc>
          <w:tcPr>
            <w:tcW w:w="3969" w:type="dxa"/>
            <w:shd w:val="clear" w:color="auto" w:fill="auto"/>
          </w:tcPr>
          <w:p w14:paraId="478FDE3C" w14:textId="32D5A2BA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Jaunimo atstovai išrinkti</w:t>
            </w:r>
          </w:p>
        </w:tc>
      </w:tr>
      <w:tr w:rsidR="00676659" w:rsidRPr="00676659" w14:paraId="3403180A" w14:textId="77777777" w:rsidTr="00EF0018">
        <w:trPr>
          <w:trHeight w:val="280"/>
        </w:trPr>
        <w:tc>
          <w:tcPr>
            <w:tcW w:w="2689" w:type="dxa"/>
            <w:vMerge w:val="restart"/>
          </w:tcPr>
          <w:p w14:paraId="693427B0" w14:textId="413ECD89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 Užtikrinti efektyvų Savivaldybės jaunimo reikalų tarybos darbą.</w:t>
            </w:r>
          </w:p>
        </w:tc>
        <w:tc>
          <w:tcPr>
            <w:tcW w:w="8930" w:type="dxa"/>
          </w:tcPr>
          <w:p w14:paraId="10E37D82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3.3.1. Užtikrintas Savivaldybės jaunimo reikalų tarybos (toliau - SJRT) veiklos planavimas ir viešinimas: rengiami metiniai veiklos planai, posėdžių protokolai, veiklos ataskaitos, viešinama internete.</w:t>
            </w:r>
          </w:p>
        </w:tc>
        <w:tc>
          <w:tcPr>
            <w:tcW w:w="3969" w:type="dxa"/>
            <w:shd w:val="clear" w:color="auto" w:fill="auto"/>
          </w:tcPr>
          <w:p w14:paraId="02528D4B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SJRT veikla planuojama ir viešinama</w:t>
            </w:r>
          </w:p>
        </w:tc>
      </w:tr>
      <w:tr w:rsidR="00676659" w:rsidRPr="00676659" w14:paraId="61E9F19A" w14:textId="77777777" w:rsidTr="00EF0018">
        <w:trPr>
          <w:trHeight w:val="317"/>
        </w:trPr>
        <w:tc>
          <w:tcPr>
            <w:tcW w:w="2689" w:type="dxa"/>
            <w:vMerge/>
          </w:tcPr>
          <w:p w14:paraId="173B5CF0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B691CA8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3.3.2. Savivaldybių jaunimo reikalų tarybų veiklos organizavimas yra įvertintas pagal</w:t>
            </w:r>
            <w:r w:rsidRPr="00676659"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val="lt-LT"/>
                <w14:ligatures w14:val="none"/>
              </w:rPr>
              <w:t xml:space="preserve"> Savivaldybių jaunimo reikalų tarybų vertinimo kriterijus pagal Agentūros rekomendacijas </w:t>
            </w:r>
            <w:r w:rsidRPr="00676659"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val="lt-LT"/>
                <w14:ligatures w14:val="none"/>
              </w:rPr>
              <w:lastRenderedPageBreak/>
              <w:t>d</w:t>
            </w: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 xml:space="preserve">ėl </w:t>
            </w:r>
            <w:r w:rsidRPr="00676659"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val="lt-LT"/>
                <w14:ligatures w14:val="none"/>
              </w:rPr>
              <w:t xml:space="preserve"> </w:t>
            </w: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Savivaldybių jaunimo reikalų tarybų veiklos organizavimo ir vertinimo</w:t>
            </w:r>
            <w:r w:rsidRPr="00676659">
              <w:rPr>
                <w:rFonts w:ascii="Times New Roman" w:eastAsia="Times New Roman" w:hAnsi="Times New Roman" w:cs="Times New Roman"/>
                <w:color w:val="222222"/>
                <w:kern w:val="0"/>
                <w:sz w:val="24"/>
                <w:szCs w:val="24"/>
                <w:lang w:val="lt-LT"/>
                <w14:ligatures w14:val="none"/>
              </w:rPr>
              <w:t>, o vertinimo rezultatai pateikti Agentūrai.</w:t>
            </w:r>
          </w:p>
        </w:tc>
        <w:tc>
          <w:tcPr>
            <w:tcW w:w="3969" w:type="dxa"/>
            <w:shd w:val="clear" w:color="auto" w:fill="auto"/>
          </w:tcPr>
          <w:p w14:paraId="6A7D3F15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lastRenderedPageBreak/>
              <w:t>SJRT įvertinimas atliktas ir SJRT atitinka rekomendacijas</w:t>
            </w:r>
          </w:p>
        </w:tc>
      </w:tr>
      <w:tr w:rsidR="00676659" w:rsidRPr="00676659" w14:paraId="4B738933" w14:textId="77777777" w:rsidTr="00EF0018">
        <w:trPr>
          <w:trHeight w:val="317"/>
        </w:trPr>
        <w:tc>
          <w:tcPr>
            <w:tcW w:w="2689" w:type="dxa"/>
            <w:vMerge/>
          </w:tcPr>
          <w:p w14:paraId="35C18302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BCBB0E7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3.3.3. Savivaldybės jaunimo reikalų tarybos pateiktų pasiūlymų Savivaldybės tarybai, administracijai dėl rengiamų teisės aktų projektų, susijusių su jaunimo politikos klausimais, skaičius.</w:t>
            </w:r>
          </w:p>
        </w:tc>
        <w:tc>
          <w:tcPr>
            <w:tcW w:w="3969" w:type="dxa"/>
            <w:shd w:val="clear" w:color="auto" w:fill="auto"/>
          </w:tcPr>
          <w:p w14:paraId="304E6B34" w14:textId="11821B4A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</w:t>
            </w:r>
          </w:p>
        </w:tc>
      </w:tr>
      <w:tr w:rsidR="00676659" w:rsidRPr="00676659" w14:paraId="354D514C" w14:textId="77777777" w:rsidTr="00EF0018">
        <w:trPr>
          <w:trHeight w:val="317"/>
        </w:trPr>
        <w:tc>
          <w:tcPr>
            <w:tcW w:w="2689" w:type="dxa"/>
            <w:vMerge/>
          </w:tcPr>
          <w:p w14:paraId="3D613BB8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63CC50E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3.3.4. Savivaldybės jaunimo reikalų tarybos pateiktų pasiūlymų (rekomendacijų) dėl jaunimo politikos įgyvendinimo priemonių įtraukimo į Savivaldybės ilgalaikius (arba vidutinės trukmės) strateginio planavimo dokumentus skaičius.</w:t>
            </w:r>
          </w:p>
        </w:tc>
        <w:tc>
          <w:tcPr>
            <w:tcW w:w="3969" w:type="dxa"/>
            <w:shd w:val="clear" w:color="auto" w:fill="auto"/>
          </w:tcPr>
          <w:p w14:paraId="7460814D" w14:textId="1195A283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676659" w:rsidRPr="00676659" w14:paraId="69E8E022" w14:textId="77777777" w:rsidTr="00EF0018">
        <w:trPr>
          <w:cantSplit/>
          <w:trHeight w:val="699"/>
        </w:trPr>
        <w:tc>
          <w:tcPr>
            <w:tcW w:w="2689" w:type="dxa"/>
            <w:vMerge/>
          </w:tcPr>
          <w:p w14:paraId="680BE000" w14:textId="09BF9C11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2A9D5650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3.3.5. Mokymų apie jaunų žmonių interesų atstovavimą, kuriuose dalyvavo Savivaldybės jaunimo reikalų tarybos nariai, skaičius.</w:t>
            </w:r>
          </w:p>
        </w:tc>
        <w:tc>
          <w:tcPr>
            <w:tcW w:w="3969" w:type="dxa"/>
            <w:shd w:val="clear" w:color="auto" w:fill="auto"/>
          </w:tcPr>
          <w:p w14:paraId="71050DA1" w14:textId="6EB71105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</w:t>
            </w:r>
          </w:p>
        </w:tc>
      </w:tr>
      <w:tr w:rsidR="00B36571" w:rsidRPr="00676659" w14:paraId="49107F77" w14:textId="77777777" w:rsidTr="00612987">
        <w:trPr>
          <w:cantSplit/>
          <w:trHeight w:val="139"/>
        </w:trPr>
        <w:tc>
          <w:tcPr>
            <w:tcW w:w="15588" w:type="dxa"/>
            <w:gridSpan w:val="3"/>
            <w:shd w:val="clear" w:color="auto" w:fill="auto"/>
          </w:tcPr>
          <w:p w14:paraId="7AC3EAB8" w14:textId="77777777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4. Tarpžinybinio ir tarpsektorinio bendradarbiavimo stiprinimas</w:t>
            </w:r>
          </w:p>
        </w:tc>
      </w:tr>
      <w:tr w:rsidR="00676659" w:rsidRPr="00676659" w14:paraId="1CE8536E" w14:textId="77777777" w:rsidTr="006B0809">
        <w:trPr>
          <w:cantSplit/>
          <w:trHeight w:val="949"/>
        </w:trPr>
        <w:tc>
          <w:tcPr>
            <w:tcW w:w="2689" w:type="dxa"/>
            <w:vMerge w:val="restart"/>
          </w:tcPr>
          <w:p w14:paraId="52A32EA8" w14:textId="7317EB12" w:rsidR="00676659" w:rsidRPr="00676659" w:rsidRDefault="00676659" w:rsidP="006766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 Skatinti tarpžinybinį ir tarpsektorinį bendradarbiavimą.</w:t>
            </w:r>
          </w:p>
        </w:tc>
        <w:tc>
          <w:tcPr>
            <w:tcW w:w="8930" w:type="dxa"/>
          </w:tcPr>
          <w:p w14:paraId="5941B454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4.1.1. Jaunimo politika įtraukta į pilietiškumo pamokų turinį (pavyzdžiui, įtrauktos temos skirtos supažindinti mokinius su jaunimo politika, sužinoti apie savo galimybes įsitraukti į visuomeninę veiklą per jaunimo organizacijas, Savivaldybės jaunimo organizacijų tarybas, savanorišką veiklą ir kt.)</w:t>
            </w:r>
          </w:p>
        </w:tc>
        <w:tc>
          <w:tcPr>
            <w:tcW w:w="3969" w:type="dxa"/>
            <w:shd w:val="clear" w:color="auto" w:fill="auto"/>
          </w:tcPr>
          <w:p w14:paraId="48AFD76D" w14:textId="53C37F39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Jaunimo politika bus įtraukta į pilietiškumo pamokas (pilietiškumo, klasės valandėlių metu, auklėtojos jaunimą supažindins su jaunimo politika, galimomis veiklomis, kur pristatinėjamą medžiagą paruoš jaunimo reikalų koordinatorius; jaunimo politika bus pristatoma jaunimui per renginius, skirtus jaunimui (pvz.: Jaunimo diena Neringoje, savanoriškos tarnybos programos pristatymo renginys, jaunimo forumas Neringoje ir  kt.)</w:t>
            </w:r>
            <w:r w:rsidR="002C6AED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. Per 2025 metus planuojama įgyvendinti 4  renginius.</w:t>
            </w:r>
          </w:p>
        </w:tc>
      </w:tr>
      <w:tr w:rsidR="00676659" w:rsidRPr="00676659" w14:paraId="2F227B77" w14:textId="77777777" w:rsidTr="006B0809">
        <w:trPr>
          <w:cantSplit/>
          <w:trHeight w:val="350"/>
        </w:trPr>
        <w:tc>
          <w:tcPr>
            <w:tcW w:w="2689" w:type="dxa"/>
            <w:vMerge/>
          </w:tcPr>
          <w:p w14:paraId="71BD51B0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white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06F3C820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white"/>
                <w:lang w:val="lt-LT"/>
                <w14:ligatures w14:val="none"/>
              </w:rPr>
              <w:t>4.1.2. Skatinimas saugios emocinės aplinkos mokykloje kūrimas</w:t>
            </w:r>
            <w:r w:rsidRPr="0067665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lt-LT"/>
                <w14:ligatures w14:val="none"/>
              </w:rPr>
              <w:t xml:space="preserve"> (pavyzdžiui, vykdomos programos ir projektai, skirti patyčių, savižudybių prevencijai ir intervencijai).</w:t>
            </w:r>
          </w:p>
        </w:tc>
        <w:tc>
          <w:tcPr>
            <w:tcW w:w="3969" w:type="dxa"/>
            <w:shd w:val="clear" w:color="auto" w:fill="auto"/>
          </w:tcPr>
          <w:p w14:paraId="016823A5" w14:textId="29F1312B" w:rsidR="00676659" w:rsidRPr="00676659" w:rsidRDefault="002C6AED" w:rsidP="0061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D336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aunimo darbuotoj</w:t>
            </w:r>
            <w:r w:rsidR="00D336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D336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kartu 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atsakingais jaunimo atstovais, lektori</w:t>
            </w:r>
            <w:r w:rsidR="00D336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aus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="00D336DB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ir atsakingų mokytojų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s</w:t>
            </w:r>
            <w:r w:rsidR="00676659"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uorganizuotos diskusijos su mokiniais ir mokytojais apie patyčias, jų </w:t>
            </w:r>
            <w:r w:rsidR="00676659"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lastRenderedPageBreak/>
              <w:t>atsiradimą, priežastį ir kovą su jomis organizavimas (3 diskusijos).</w:t>
            </w:r>
          </w:p>
          <w:p w14:paraId="5151186A" w14:textId="7FC15572" w:rsidR="00676659" w:rsidRPr="006C1008" w:rsidRDefault="00676659" w:rsidP="006C100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Įgyvendinama  ilgalaikė nuosekli socialines  ir emocines kompetencijas ugdanti prevencinė programa „Raktas į sėkmę“, „Lions Quest programa“  bei  smurto ir patyčių mažinimo prevencijos programa Olweus. Savivaldybėje įgyvendinama Klaipėdos m. sveikatos biuro  vykdoma Savižudybių prevencijos priemonių įgyvendinimo programa.</w:t>
            </w:r>
          </w:p>
        </w:tc>
      </w:tr>
      <w:tr w:rsidR="00676659" w:rsidRPr="00676659" w14:paraId="5923DBA9" w14:textId="77777777" w:rsidTr="006B0809">
        <w:trPr>
          <w:cantSplit/>
          <w:trHeight w:val="350"/>
        </w:trPr>
        <w:tc>
          <w:tcPr>
            <w:tcW w:w="2689" w:type="dxa"/>
            <w:vMerge/>
          </w:tcPr>
          <w:p w14:paraId="3F4FE75E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776BCC99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white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4.1.3. Savivaldybėje įgyvendinamos programos ir projektai, skirti profesiniam orientavimui ir karjeros planavimui, bendradarbiaujant su regioniniais karjeros centrais (RKC).</w:t>
            </w:r>
          </w:p>
        </w:tc>
        <w:tc>
          <w:tcPr>
            <w:tcW w:w="3969" w:type="dxa"/>
            <w:shd w:val="clear" w:color="auto" w:fill="auto"/>
          </w:tcPr>
          <w:p w14:paraId="576133B8" w14:textId="4E47A5B3" w:rsidR="00676659" w:rsidRPr="00676659" w:rsidRDefault="00D336DB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lt-LT" w:eastAsia="en-GB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lt-LT" w:eastAsia="en-GB"/>
              </w:rPr>
              <w:t>Jaunimo reikalų koordinatoriui kartu su jaunimo darbuotoju k</w:t>
            </w:r>
            <w:r w:rsidR="00676659" w:rsidRPr="0067665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lt-LT" w:eastAsia="en-GB"/>
              </w:rPr>
              <w:t>ontaktuojant su vyresniųjų klasių auklėtojais organizuojamos teminės pamokos mokiniams, kalbant apie profesinio orientavimo pagalbą, darbo rinkos poreikius ir pan. Numatoma  - 3 pamokos per 2025 m.</w:t>
            </w:r>
          </w:p>
          <w:p w14:paraId="7D950669" w14:textId="27E00D4B" w:rsidR="00676659" w:rsidRPr="006C1008" w:rsidRDefault="00676659" w:rsidP="006C10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lt-LT"/>
              </w:rPr>
            </w:pPr>
            <w:r w:rsidRPr="00676659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lt-LT" w:eastAsia="en-GB"/>
              </w:rPr>
              <w:t>Neringos gimnazijoje įgyvendinama Ugdymo karjerai programa „Karjeros planavimas ir gyvenimiškų įgūdžių ugdymas“</w:t>
            </w:r>
            <w:r w:rsidR="006C100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lt-LT" w:eastAsia="en-GB"/>
              </w:rPr>
              <w:t>.</w:t>
            </w:r>
          </w:p>
        </w:tc>
      </w:tr>
      <w:tr w:rsidR="00676659" w:rsidRPr="00676659" w14:paraId="3D8BC2FA" w14:textId="77777777" w:rsidTr="006B0809">
        <w:trPr>
          <w:cantSplit/>
          <w:trHeight w:val="665"/>
        </w:trPr>
        <w:tc>
          <w:tcPr>
            <w:tcW w:w="2689" w:type="dxa"/>
            <w:vMerge/>
          </w:tcPr>
          <w:p w14:paraId="7E8C0F0D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5E2A597C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4.1.4. Savivaldybėje įgyvendinamos programos ir projektai, skirti suteikti jaunimui palankias sveikatos (psichinės, emocinės, fizinės)  priežiūros paslaugas Savivaldybėje.</w:t>
            </w:r>
          </w:p>
        </w:tc>
        <w:tc>
          <w:tcPr>
            <w:tcW w:w="3969" w:type="dxa"/>
            <w:shd w:val="clear" w:color="auto" w:fill="auto"/>
          </w:tcPr>
          <w:p w14:paraId="4AB9BBDA" w14:textId="4B161496" w:rsidR="00676659" w:rsidRPr="00676659" w:rsidRDefault="00D336DB" w:rsidP="0061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Jaunimo atstovų iš atsakingų komisijų</w:t>
            </w:r>
            <w:r w:rsidR="00020107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(šeimos gerovės komisija, tabako prevencijos ir sveikatos kontrolės komisija), jaunimo darbuotojo ir atsakingų mokytojų </w:t>
            </w:r>
            <w:r w:rsidR="00676659"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organizuojami susitikimai, diskusijos su jaunuoliais, siekiant išsiaiškinti jaunuolių palankios sveikos priežiūros paslaugų poreikį ir užtikrinti reikiamų paslaugų gavimą (3 diskusijos).</w:t>
            </w:r>
          </w:p>
          <w:p w14:paraId="5268803F" w14:textId="77777777" w:rsidR="00676659" w:rsidRPr="00676659" w:rsidRDefault="00676659" w:rsidP="006129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lastRenderedPageBreak/>
              <w:t>Neringos gimnazijoje įgyvendinamos programos:  Sveikatos ir lytiškumo ugdymo bei rengimo šeimai bendroji programa,  Alkoholio, tabako ir kitų psichiką veikiančių medžiagų vartojimo prevencijos programa,  ŽIV/AIDS prevencijos programa.</w:t>
            </w:r>
          </w:p>
          <w:p w14:paraId="19B7DC51" w14:textId="0E0CD9DD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 xml:space="preserve">Taip pat vyksta Neringos savivaldybės visuomenės sveikatos rėmimo specialiosios programos (VSRSP) priemonių (projektų) įgyvendinimas. </w:t>
            </w:r>
            <w:r w:rsidRPr="0067665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Tarp išskirtų programos prioritetų – vaikų ir jaunimo lytinis švietimas, psichikos sveikatos stiprinimas, fizinės sveikatos stiprinimas, žalingų įpročių  mažinimas</w:t>
            </w:r>
          </w:p>
        </w:tc>
      </w:tr>
      <w:tr w:rsidR="00676659" w:rsidRPr="00676659" w14:paraId="63494BC4" w14:textId="77777777" w:rsidTr="006B0809">
        <w:trPr>
          <w:cantSplit/>
          <w:trHeight w:val="324"/>
        </w:trPr>
        <w:tc>
          <w:tcPr>
            <w:tcW w:w="2689" w:type="dxa"/>
            <w:vMerge/>
          </w:tcPr>
          <w:p w14:paraId="33148923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35DDD251" w14:textId="7B6B6C1A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4.1.5. Savivaldybėje teikiamos palydėjimo paslaugos jauniems žmonėms.</w:t>
            </w:r>
          </w:p>
        </w:tc>
        <w:tc>
          <w:tcPr>
            <w:tcW w:w="3969" w:type="dxa"/>
            <w:shd w:val="clear" w:color="auto" w:fill="auto"/>
          </w:tcPr>
          <w:p w14:paraId="19DA35A9" w14:textId="6F1519E9" w:rsidR="00676659" w:rsidRPr="00676659" w:rsidRDefault="00676659" w:rsidP="006766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Palydėjimo paslaugas teikia VŠĮ Auk centras</w:t>
            </w:r>
          </w:p>
        </w:tc>
      </w:tr>
      <w:tr w:rsidR="00676659" w:rsidRPr="00676659" w14:paraId="4652D997" w14:textId="77777777" w:rsidTr="006B0809">
        <w:trPr>
          <w:cantSplit/>
          <w:trHeight w:val="324"/>
        </w:trPr>
        <w:tc>
          <w:tcPr>
            <w:tcW w:w="2689" w:type="dxa"/>
            <w:vMerge/>
          </w:tcPr>
          <w:p w14:paraId="451C2047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630F257F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4.1.6. Savivaldybėje vykdomos jaunimo darbuotojų veiklos mokykloje, kai bendradarbiaujant su mokyklomis, jų bendruomenėmis vykdomas darbas su jaunimu.</w:t>
            </w:r>
          </w:p>
        </w:tc>
        <w:tc>
          <w:tcPr>
            <w:tcW w:w="3969" w:type="dxa"/>
            <w:shd w:val="clear" w:color="auto" w:fill="auto"/>
          </w:tcPr>
          <w:p w14:paraId="31E4B429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Neringos gimnazijoje</w:t>
            </w:r>
          </w:p>
          <w:p w14:paraId="571E73F1" w14:textId="2DE054F3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Numatoma – mokykloje vyktų 4 ar 5 veiklos per mėnesį. Veiklos vyks atsižvelgiant į jaunimo darbuotojo ir jaunimo kartu parengtą veiklos planą, kuris bus orientuotas į jaunimo poreikius (diskusijos, aktualių temų aptarimas, pristatymai, žaidimų popietės, projektų rengimas ir pan.)</w:t>
            </w:r>
          </w:p>
        </w:tc>
      </w:tr>
      <w:tr w:rsidR="00676659" w:rsidRPr="00676659" w14:paraId="30C09DA0" w14:textId="77777777" w:rsidTr="006B0809">
        <w:trPr>
          <w:cantSplit/>
          <w:trHeight w:val="274"/>
        </w:trPr>
        <w:tc>
          <w:tcPr>
            <w:tcW w:w="2689" w:type="dxa"/>
            <w:vMerge/>
          </w:tcPr>
          <w:p w14:paraId="01D003B4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242ACD29" w14:textId="77777777" w:rsidR="00676659" w:rsidRPr="00676659" w:rsidDel="322A227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4.1.7. Suorganizuotų veiklų, kuriomis siekiama supažindinti jaunimą su smurto artimojoje aplinkoje situacija / tendencijomis, jo formomis, atpažinimu, saugių ir sveikų santykių puoselėjimu ar kt., skaičius.</w:t>
            </w:r>
          </w:p>
        </w:tc>
        <w:tc>
          <w:tcPr>
            <w:tcW w:w="3969" w:type="dxa"/>
            <w:shd w:val="clear" w:color="auto" w:fill="auto"/>
          </w:tcPr>
          <w:p w14:paraId="190D5D4A" w14:textId="049709A0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676659" w:rsidRPr="00676659" w14:paraId="649AB17C" w14:textId="77777777" w:rsidTr="006B0809">
        <w:trPr>
          <w:cantSplit/>
          <w:trHeight w:val="178"/>
        </w:trPr>
        <w:tc>
          <w:tcPr>
            <w:tcW w:w="2689" w:type="dxa"/>
            <w:vMerge/>
          </w:tcPr>
          <w:p w14:paraId="5C99326B" w14:textId="77777777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7C300B95" w14:textId="34179202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lt-LT"/>
                <w14:ligatures w14:val="none"/>
              </w:rPr>
              <w:t xml:space="preserve">4.1.8. Organizuojami tarpžinybiniai susirinkimai su suinteresuotomis šalimis (savivaldybės visuomenės sveikatos biuro specialistais, bendruomenės policijos pareigūnais, švietimo įstaigų atstovais, probacijos tarnybos pareigūnais, tarpinstitucinio </w:t>
            </w:r>
            <w:r w:rsidRPr="0067665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lt-LT"/>
                <w14:ligatures w14:val="none"/>
              </w:rPr>
              <w:lastRenderedPageBreak/>
              <w:t>bendradarbiavimo koordinatoriais, socialiniais darbuotojais, regioninių karjeros centrų konsultantais, užimtumo tarnybos specialistais ir kitais), siekiant aptarti jaunimo politikos įgyvendinimo galimybes savivaldybėje. </w:t>
            </w:r>
            <w:r w:rsidRPr="00676659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val="lt-LT"/>
                <w14:ligatures w14:val="none"/>
              </w:rPr>
              <w:t> </w:t>
            </w:r>
          </w:p>
        </w:tc>
        <w:tc>
          <w:tcPr>
            <w:tcW w:w="3969" w:type="dxa"/>
            <w:shd w:val="clear" w:color="auto" w:fill="auto"/>
          </w:tcPr>
          <w:p w14:paraId="5A3955BA" w14:textId="0EF87128" w:rsidR="00676659" w:rsidRPr="00676659" w:rsidRDefault="00676659" w:rsidP="006129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lastRenderedPageBreak/>
              <w:t>2</w:t>
            </w:r>
          </w:p>
        </w:tc>
      </w:tr>
      <w:tr w:rsidR="00B36571" w:rsidRPr="00676659" w14:paraId="24A14B56" w14:textId="77777777" w:rsidTr="00B36571">
        <w:trPr>
          <w:trHeight w:val="276"/>
        </w:trPr>
        <w:tc>
          <w:tcPr>
            <w:tcW w:w="15588" w:type="dxa"/>
            <w:gridSpan w:val="3"/>
          </w:tcPr>
          <w:p w14:paraId="15E59C13" w14:textId="77777777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KITOS VEIKLOS SRITYS</w:t>
            </w:r>
          </w:p>
        </w:tc>
      </w:tr>
      <w:tr w:rsidR="00B36571" w:rsidRPr="00676659" w14:paraId="0FFF1460" w14:textId="77777777" w:rsidTr="00B36571">
        <w:trPr>
          <w:trHeight w:val="276"/>
        </w:trPr>
        <w:tc>
          <w:tcPr>
            <w:tcW w:w="15588" w:type="dxa"/>
            <w:gridSpan w:val="3"/>
          </w:tcPr>
          <w:p w14:paraId="5AD3F230" w14:textId="77777777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5. Faktais ir žiniomis grįstos jaunimo politikos įgyvendinimas.</w:t>
            </w:r>
          </w:p>
        </w:tc>
      </w:tr>
      <w:tr w:rsidR="00676659" w:rsidRPr="00676659" w14:paraId="038DA1E9" w14:textId="77777777" w:rsidTr="009A7AE1">
        <w:trPr>
          <w:trHeight w:val="276"/>
        </w:trPr>
        <w:tc>
          <w:tcPr>
            <w:tcW w:w="2689" w:type="dxa"/>
            <w:vMerge w:val="restart"/>
          </w:tcPr>
          <w:p w14:paraId="4737353F" w14:textId="6DBD7CEC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5.1. Skatinti efektyvų jaunimo politikos įgyvendinimą Savivaldybėje.</w:t>
            </w:r>
          </w:p>
        </w:tc>
        <w:tc>
          <w:tcPr>
            <w:tcW w:w="8930" w:type="dxa"/>
          </w:tcPr>
          <w:p w14:paraId="2C028223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5.1.1. Renkami ir Agentūrai pateikiami Savivaldybės duomenys dėl jaunimo politikos įgyvendinimo vietos lygmeniu.</w:t>
            </w:r>
          </w:p>
        </w:tc>
        <w:tc>
          <w:tcPr>
            <w:tcW w:w="3969" w:type="dxa"/>
            <w:shd w:val="clear" w:color="auto" w:fill="auto"/>
          </w:tcPr>
          <w:p w14:paraId="774740CB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Duomenys renkami ir pateikiami</w:t>
            </w:r>
          </w:p>
        </w:tc>
      </w:tr>
      <w:tr w:rsidR="00676659" w:rsidRPr="00676659" w14:paraId="650E6AE0" w14:textId="77777777" w:rsidTr="009A7AE1">
        <w:trPr>
          <w:trHeight w:val="317"/>
        </w:trPr>
        <w:tc>
          <w:tcPr>
            <w:tcW w:w="2689" w:type="dxa"/>
            <w:vMerge/>
          </w:tcPr>
          <w:p w14:paraId="08776831" w14:textId="77777777" w:rsidR="00676659" w:rsidRPr="00676659" w:rsidRDefault="00676659" w:rsidP="00612987">
            <w:pPr>
              <w:spacing w:after="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67E4DE10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5.1.2. Savivaldybėje atliktų mažos apimties jaunimo problematikos, situacijos, poreikio analizių, apklausų skaičius.</w:t>
            </w:r>
          </w:p>
        </w:tc>
        <w:tc>
          <w:tcPr>
            <w:tcW w:w="3969" w:type="dxa"/>
            <w:shd w:val="clear" w:color="auto" w:fill="auto"/>
          </w:tcPr>
          <w:p w14:paraId="522809D7" w14:textId="6CAF38C1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B36571" w:rsidRPr="00676659" w14:paraId="4A06745A" w14:textId="77777777" w:rsidTr="00B36571">
        <w:trPr>
          <w:cantSplit/>
          <w:trHeight w:val="300"/>
        </w:trPr>
        <w:tc>
          <w:tcPr>
            <w:tcW w:w="15588" w:type="dxa"/>
            <w:gridSpan w:val="3"/>
          </w:tcPr>
          <w:p w14:paraId="1E875CF9" w14:textId="77777777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6. Jaunimo politikos stiprinimas vietos lygmeniu.</w:t>
            </w:r>
          </w:p>
        </w:tc>
      </w:tr>
      <w:tr w:rsidR="00676659" w:rsidRPr="00676659" w14:paraId="128884C0" w14:textId="77777777" w:rsidTr="00352655">
        <w:trPr>
          <w:cantSplit/>
          <w:trHeight w:val="1134"/>
        </w:trPr>
        <w:tc>
          <w:tcPr>
            <w:tcW w:w="2689" w:type="dxa"/>
          </w:tcPr>
          <w:p w14:paraId="4E114A13" w14:textId="48DFB5BF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6.1. Užtikrinti nuoseklų ir efektyvų jaunimo politikos įgyvendinimą Savivaldybėje.</w:t>
            </w:r>
          </w:p>
        </w:tc>
        <w:tc>
          <w:tcPr>
            <w:tcW w:w="8930" w:type="dxa"/>
          </w:tcPr>
          <w:p w14:paraId="08539F3C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6.1.1. Savivaldybės trimečiame strateginiame veiklos plane atskiru programos tikslu arba uždaviniu išskirtas tikslas arba uždavinys: įgyvendinti jaunimo politiką.</w:t>
            </w:r>
          </w:p>
        </w:tc>
        <w:tc>
          <w:tcPr>
            <w:tcW w:w="3969" w:type="dxa"/>
            <w:shd w:val="clear" w:color="auto" w:fill="auto"/>
          </w:tcPr>
          <w:p w14:paraId="0B107C98" w14:textId="500755C8" w:rsidR="00676659" w:rsidRPr="00676659" w:rsidRDefault="00676659" w:rsidP="0061298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 xml:space="preserve">Jaunimo politikos įgyvendinimas įtrauktas į Savivaldybės trimetį strateginį veiklos planą </w:t>
            </w:r>
          </w:p>
        </w:tc>
      </w:tr>
      <w:tr w:rsidR="00676659" w:rsidRPr="00676659" w14:paraId="56E3AA75" w14:textId="77777777" w:rsidTr="00B245A7">
        <w:trPr>
          <w:cantSplit/>
          <w:trHeight w:val="827"/>
        </w:trPr>
        <w:tc>
          <w:tcPr>
            <w:tcW w:w="2689" w:type="dxa"/>
            <w:vMerge w:val="restart"/>
          </w:tcPr>
          <w:p w14:paraId="124CD1CD" w14:textId="53A11051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6.2. Skatinti jaunimui palankias sąlygas gyventi ir dirbti Savivaldybėje.</w:t>
            </w:r>
          </w:p>
        </w:tc>
        <w:tc>
          <w:tcPr>
            <w:tcW w:w="8930" w:type="dxa"/>
          </w:tcPr>
          <w:p w14:paraId="28196DDC" w14:textId="76236D3B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6.2.1. Savivaldybėje įgyvendinama Neringos savivaldybės studentų rėmimo programa</w:t>
            </w:r>
          </w:p>
        </w:tc>
        <w:tc>
          <w:tcPr>
            <w:tcW w:w="3969" w:type="dxa"/>
            <w:shd w:val="clear" w:color="auto" w:fill="auto"/>
          </w:tcPr>
          <w:p w14:paraId="729846DE" w14:textId="06036185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4000 Eur</w:t>
            </w:r>
          </w:p>
        </w:tc>
      </w:tr>
      <w:tr w:rsidR="00676659" w:rsidRPr="00676659" w14:paraId="3244F823" w14:textId="77777777" w:rsidTr="00B245A7">
        <w:trPr>
          <w:cantSplit/>
          <w:trHeight w:val="564"/>
        </w:trPr>
        <w:tc>
          <w:tcPr>
            <w:tcW w:w="2689" w:type="dxa"/>
            <w:vMerge/>
          </w:tcPr>
          <w:p w14:paraId="4749FDCC" w14:textId="77777777" w:rsidR="00676659" w:rsidRPr="00676659" w:rsidRDefault="00676659" w:rsidP="00612987">
            <w:pPr>
              <w:spacing w:after="0" w:line="276" w:lineRule="auto"/>
              <w:ind w:left="113" w:right="113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7C9A5133" w14:textId="641324B6" w:rsidR="00676659" w:rsidRPr="00676659" w:rsidRDefault="00676659" w:rsidP="00612987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6.2.2. Savivaldybėje vykdoma jaunimo  vasaros užimtumo ir integracijos į darbo rinką programa. Programos įgyvendinimui iš Savivaldybės biudžeto lėšų skirtas finansavimas.</w:t>
            </w:r>
          </w:p>
        </w:tc>
        <w:tc>
          <w:tcPr>
            <w:tcW w:w="3969" w:type="dxa"/>
            <w:shd w:val="clear" w:color="auto" w:fill="auto"/>
          </w:tcPr>
          <w:p w14:paraId="472A066A" w14:textId="27DC7507" w:rsidR="00676659" w:rsidRPr="00676659" w:rsidRDefault="00020107" w:rsidP="00612987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1500 Eur</w:t>
            </w:r>
          </w:p>
        </w:tc>
      </w:tr>
      <w:tr w:rsidR="00B36571" w:rsidRPr="00676659" w14:paraId="5F885F98" w14:textId="77777777" w:rsidTr="00612987">
        <w:trPr>
          <w:cantSplit/>
          <w:trHeight w:val="218"/>
        </w:trPr>
        <w:tc>
          <w:tcPr>
            <w:tcW w:w="15588" w:type="dxa"/>
            <w:gridSpan w:val="3"/>
            <w:shd w:val="clear" w:color="auto" w:fill="auto"/>
          </w:tcPr>
          <w:p w14:paraId="50BF8CC6" w14:textId="77777777" w:rsidR="00B36571" w:rsidRPr="00676659" w:rsidRDefault="00B36571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lt-LT"/>
                <w14:ligatures w14:val="none"/>
              </w:rPr>
              <w:t>7. Tarpkultūrinio mokymosi skatinimas.</w:t>
            </w:r>
          </w:p>
        </w:tc>
      </w:tr>
      <w:tr w:rsidR="00676659" w:rsidRPr="00676659" w14:paraId="3BBB9019" w14:textId="77777777" w:rsidTr="0030150F">
        <w:trPr>
          <w:cantSplit/>
          <w:trHeight w:val="651"/>
        </w:trPr>
        <w:tc>
          <w:tcPr>
            <w:tcW w:w="2689" w:type="dxa"/>
            <w:vMerge w:val="restart"/>
          </w:tcPr>
          <w:p w14:paraId="5518C2B8" w14:textId="1E6E7140" w:rsidR="00676659" w:rsidRPr="00676659" w:rsidRDefault="00676659" w:rsidP="00676659">
            <w:pPr>
              <w:spacing w:after="0" w:line="276" w:lineRule="auto"/>
              <w:ind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7.1. Skatinti dalyvavimą tarptautinėse programose.</w:t>
            </w:r>
          </w:p>
        </w:tc>
        <w:tc>
          <w:tcPr>
            <w:tcW w:w="8930" w:type="dxa"/>
          </w:tcPr>
          <w:p w14:paraId="31F2F692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7.1.1. Renginių skaičius, kuriuose pristatomos Erasmus+ ir Europos solidarumo korpuso galimybės, pagal poreikį konsultuojami jauni žmonės, jaunimo ir su jaunimu dirbančios organizacijos.</w:t>
            </w:r>
          </w:p>
        </w:tc>
        <w:tc>
          <w:tcPr>
            <w:tcW w:w="3969" w:type="dxa"/>
            <w:shd w:val="clear" w:color="auto" w:fill="auto"/>
          </w:tcPr>
          <w:p w14:paraId="50E9FDD4" w14:textId="30F3C284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2</w:t>
            </w:r>
          </w:p>
        </w:tc>
      </w:tr>
      <w:tr w:rsidR="00676659" w:rsidRPr="00676659" w14:paraId="6F884E75" w14:textId="77777777" w:rsidTr="0030150F">
        <w:trPr>
          <w:cantSplit/>
          <w:trHeight w:val="330"/>
        </w:trPr>
        <w:tc>
          <w:tcPr>
            <w:tcW w:w="2689" w:type="dxa"/>
            <w:vMerge/>
          </w:tcPr>
          <w:p w14:paraId="350566CC" w14:textId="66E97800" w:rsidR="00676659" w:rsidRPr="00676659" w:rsidRDefault="00676659" w:rsidP="00612987">
            <w:pPr>
              <w:spacing w:after="0" w:line="276" w:lineRule="auto"/>
              <w:ind w:left="113" w:right="113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</w:p>
        </w:tc>
        <w:tc>
          <w:tcPr>
            <w:tcW w:w="8930" w:type="dxa"/>
          </w:tcPr>
          <w:p w14:paraId="2B45712F" w14:textId="77777777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7.1.2. Pateiktų ir finansuotų Europos solidarumo korpuso programos bei Erasmus+ jaunimo srities projektų skaičius.</w:t>
            </w:r>
          </w:p>
        </w:tc>
        <w:tc>
          <w:tcPr>
            <w:tcW w:w="3969" w:type="dxa"/>
            <w:shd w:val="clear" w:color="auto" w:fill="auto"/>
          </w:tcPr>
          <w:p w14:paraId="2213E015" w14:textId="76E188FD" w:rsidR="00676659" w:rsidRPr="00676659" w:rsidRDefault="00676659" w:rsidP="00612987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67665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</w:t>
            </w:r>
          </w:p>
        </w:tc>
      </w:tr>
    </w:tbl>
    <w:p w14:paraId="1C21E51C" w14:textId="77777777" w:rsidR="00B36571" w:rsidRPr="00676659" w:rsidRDefault="00B36571" w:rsidP="00612987">
      <w:pPr>
        <w:spacing w:after="200" w:line="276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/>
          <w14:ligatures w14:val="none"/>
        </w:rPr>
      </w:pPr>
    </w:p>
    <w:p w14:paraId="638D2399" w14:textId="77777777" w:rsidR="003958F8" w:rsidRPr="00676659" w:rsidRDefault="003958F8" w:rsidP="00612987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3958F8" w:rsidRPr="00676659" w:rsidSect="00B36571">
      <w:footerReference w:type="default" r:id="rId7"/>
      <w:pgSz w:w="16838" w:h="11906"/>
      <w:pgMar w:top="720" w:right="720" w:bottom="284" w:left="72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D5EEE8" w14:textId="77777777" w:rsidR="00886008" w:rsidRDefault="00886008" w:rsidP="00B36571">
      <w:pPr>
        <w:spacing w:after="0" w:line="240" w:lineRule="auto"/>
      </w:pPr>
      <w:r>
        <w:separator/>
      </w:r>
    </w:p>
  </w:endnote>
  <w:endnote w:type="continuationSeparator" w:id="0">
    <w:p w14:paraId="27E3FF64" w14:textId="77777777" w:rsidR="00886008" w:rsidRDefault="00886008" w:rsidP="00B3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7D650" w14:textId="77777777" w:rsidR="00B36571" w:rsidRPr="00AA2B8A" w:rsidRDefault="00B36571" w:rsidP="00AA2B8A">
    <w:pPr>
      <w:pStyle w:val="Porat"/>
      <w:jc w:val="both"/>
      <w:rPr>
        <w:rFonts w:ascii="Times New Roman" w:hAnsi="Times New Roman" w:cs="Times New Roman"/>
        <w:i/>
        <w:iCs/>
        <w:lang w:val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90341" w14:textId="77777777" w:rsidR="00886008" w:rsidRDefault="00886008" w:rsidP="00B36571">
      <w:pPr>
        <w:spacing w:after="0" w:line="240" w:lineRule="auto"/>
      </w:pPr>
      <w:r>
        <w:separator/>
      </w:r>
    </w:p>
  </w:footnote>
  <w:footnote w:type="continuationSeparator" w:id="0">
    <w:p w14:paraId="63F20FBE" w14:textId="77777777" w:rsidR="00886008" w:rsidRDefault="00886008" w:rsidP="00B365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71"/>
    <w:rsid w:val="00020107"/>
    <w:rsid w:val="00053BCC"/>
    <w:rsid w:val="00056D15"/>
    <w:rsid w:val="00056E0C"/>
    <w:rsid w:val="00063AA4"/>
    <w:rsid w:val="000730DA"/>
    <w:rsid w:val="000D6D2A"/>
    <w:rsid w:val="001261F5"/>
    <w:rsid w:val="00205F64"/>
    <w:rsid w:val="002749DA"/>
    <w:rsid w:val="00285C08"/>
    <w:rsid w:val="00297FA5"/>
    <w:rsid w:val="002C6AED"/>
    <w:rsid w:val="00336B60"/>
    <w:rsid w:val="003958F8"/>
    <w:rsid w:val="003B69AD"/>
    <w:rsid w:val="003C6D76"/>
    <w:rsid w:val="003D5B19"/>
    <w:rsid w:val="003E2372"/>
    <w:rsid w:val="003F337A"/>
    <w:rsid w:val="00442D89"/>
    <w:rsid w:val="004E1D58"/>
    <w:rsid w:val="00520C47"/>
    <w:rsid w:val="0054704A"/>
    <w:rsid w:val="00612987"/>
    <w:rsid w:val="006165D6"/>
    <w:rsid w:val="00630FCC"/>
    <w:rsid w:val="006329FA"/>
    <w:rsid w:val="00657066"/>
    <w:rsid w:val="00676659"/>
    <w:rsid w:val="006A74B3"/>
    <w:rsid w:val="006C1008"/>
    <w:rsid w:val="007C2320"/>
    <w:rsid w:val="007F6E27"/>
    <w:rsid w:val="00830122"/>
    <w:rsid w:val="00886008"/>
    <w:rsid w:val="008D7BC4"/>
    <w:rsid w:val="00991E5A"/>
    <w:rsid w:val="00A612CF"/>
    <w:rsid w:val="00A775F3"/>
    <w:rsid w:val="00AA400B"/>
    <w:rsid w:val="00B36571"/>
    <w:rsid w:val="00B753B8"/>
    <w:rsid w:val="00B8249E"/>
    <w:rsid w:val="00BD5CBF"/>
    <w:rsid w:val="00BE7D86"/>
    <w:rsid w:val="00D336DB"/>
    <w:rsid w:val="00D778C8"/>
    <w:rsid w:val="00EB432F"/>
    <w:rsid w:val="00EC4A12"/>
    <w:rsid w:val="00EE6C82"/>
    <w:rsid w:val="00EE6E8A"/>
    <w:rsid w:val="00EF514E"/>
    <w:rsid w:val="00F24DF1"/>
    <w:rsid w:val="00F8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208E"/>
  <w15:chartTrackingRefBased/>
  <w15:docId w15:val="{7E230E1D-B2A0-458A-B396-9744F7FF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B36571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36571"/>
    <w:rPr>
      <w:rFonts w:ascii="Calibri" w:eastAsia="Calibri" w:hAnsi="Calibri" w:cs="Calibri"/>
      <w:kern w:val="0"/>
      <w14:ligatures w14:val="non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36571"/>
    <w:pPr>
      <w:spacing w:after="0" w:line="240" w:lineRule="auto"/>
    </w:pPr>
    <w:rPr>
      <w:rFonts w:ascii="Calibri" w:eastAsia="Calibri" w:hAnsi="Calibri" w:cs="Calibri"/>
      <w:kern w:val="0"/>
      <w:sz w:val="20"/>
      <w:szCs w:val="20"/>
      <w14:ligatures w14:val="none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36571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B36571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F6E2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7F6E27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7F6E27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7F6E2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7F6E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0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9AA8E-18B5-4FFF-B4A8-CBFCDE0D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9519</Words>
  <Characters>5427</Characters>
  <Application>Microsoft Office Word</Application>
  <DocSecurity>0</DocSecurity>
  <Lines>45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Deimantė  Adamonė</dc:creator>
  <cp:lastModifiedBy>Žydrūnė Janauskienė</cp:lastModifiedBy>
  <cp:revision>2</cp:revision>
  <dcterms:created xsi:type="dcterms:W3CDTF">2024-12-18T06:43:00Z</dcterms:created>
  <dcterms:modified xsi:type="dcterms:W3CDTF">2024-12-18T06:43:00Z</dcterms:modified>
</cp:coreProperties>
</file>