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DE9EF" w14:textId="77777777" w:rsidR="00A47A28" w:rsidRPr="00BD75F9" w:rsidRDefault="00587929" w:rsidP="00D1657C">
      <w:pPr>
        <w:pStyle w:val="Antrat1"/>
        <w:spacing w:before="0" w:after="0"/>
        <w:ind w:left="5103"/>
        <w:rPr>
          <w:rFonts w:ascii="Times New Roman" w:hAnsi="Times New Roman"/>
          <w:sz w:val="24"/>
        </w:rPr>
      </w:pPr>
      <w:r w:rsidRPr="00BD75F9">
        <w:rPr>
          <w:rFonts w:ascii="Times New Roman" w:hAnsi="Times New Roman"/>
          <w:sz w:val="24"/>
        </w:rPr>
        <w:t>PAT</w:t>
      </w:r>
      <w:r w:rsidR="00A47A28" w:rsidRPr="00BD75F9">
        <w:rPr>
          <w:rFonts w:ascii="Times New Roman" w:hAnsi="Times New Roman"/>
          <w:sz w:val="24"/>
        </w:rPr>
        <w:t>VIRTINTA</w:t>
      </w:r>
    </w:p>
    <w:p w14:paraId="6C3259C5" w14:textId="6894AE93" w:rsidR="00A47A28" w:rsidRPr="00BD75F9" w:rsidRDefault="00A47A28" w:rsidP="00D1657C">
      <w:pPr>
        <w:pStyle w:val="prastasiniatinklio"/>
        <w:spacing w:before="0" w:beforeAutospacing="0" w:after="0" w:afterAutospacing="0"/>
        <w:ind w:left="5103"/>
      </w:pPr>
      <w:r w:rsidRPr="00BD75F9">
        <w:t>Neringos savivaldybės</w:t>
      </w:r>
      <w:r w:rsidR="00D1657C">
        <w:t xml:space="preserve"> </w:t>
      </w:r>
      <w:r w:rsidRPr="00BD75F9">
        <w:t xml:space="preserve">administracijos direktoriaus </w:t>
      </w:r>
      <w:r w:rsidR="00BF1AE2" w:rsidRPr="00BD75F9">
        <w:t>202</w:t>
      </w:r>
      <w:r w:rsidR="002E77C3">
        <w:t>4</w:t>
      </w:r>
      <w:r w:rsidR="00767C70" w:rsidRPr="00BD75F9">
        <w:t xml:space="preserve"> m. </w:t>
      </w:r>
      <w:r w:rsidR="009946D5">
        <w:t>rugpjūčio</w:t>
      </w:r>
      <w:r w:rsidR="00902530" w:rsidRPr="00BD75F9">
        <w:t xml:space="preserve">       </w:t>
      </w:r>
      <w:r w:rsidRPr="00BD75F9">
        <w:t>d.</w:t>
      </w:r>
    </w:p>
    <w:p w14:paraId="4CC8E9A5" w14:textId="7DA69AF3" w:rsidR="00F71EA8" w:rsidRPr="00080D96" w:rsidRDefault="00A47A28" w:rsidP="00D1657C">
      <w:pPr>
        <w:pStyle w:val="prastasiniatinklio"/>
        <w:spacing w:before="0" w:beforeAutospacing="0" w:after="0" w:afterAutospacing="0"/>
        <w:ind w:left="5103"/>
      </w:pPr>
      <w:r w:rsidRPr="00BD75F9">
        <w:t>įsakymu Nr. V13-</w:t>
      </w:r>
    </w:p>
    <w:p w14:paraId="52B839C1" w14:textId="77777777" w:rsidR="00DF65E2" w:rsidRPr="00BD75F9" w:rsidRDefault="00DF65E2" w:rsidP="00A47A28">
      <w:pPr>
        <w:pStyle w:val="prastasiniatinklio"/>
        <w:spacing w:before="0" w:beforeAutospacing="0" w:after="0" w:afterAutospacing="0"/>
        <w:ind w:firstLine="6300"/>
        <w:rPr>
          <w:szCs w:val="16"/>
        </w:rPr>
      </w:pPr>
    </w:p>
    <w:p w14:paraId="008C80A7" w14:textId="28471716" w:rsidR="00155493" w:rsidRPr="00BD75F9" w:rsidRDefault="00155493" w:rsidP="00A47A28">
      <w:pPr>
        <w:pStyle w:val="prastasiniatinklio"/>
        <w:spacing w:before="0" w:beforeAutospacing="0" w:after="120" w:afterAutospacing="0"/>
        <w:jc w:val="center"/>
        <w:rPr>
          <w:b/>
        </w:rPr>
      </w:pPr>
      <w:r w:rsidRPr="00BD75F9">
        <w:rPr>
          <w:b/>
        </w:rPr>
        <w:t>PLANAVIMO DARBŲ PROGRAMA</w:t>
      </w:r>
    </w:p>
    <w:p w14:paraId="08CB2F68" w14:textId="77777777" w:rsidR="00515B26" w:rsidRDefault="00515B26" w:rsidP="00515B26">
      <w:pPr>
        <w:pStyle w:val="prastasiniatinklio"/>
        <w:spacing w:before="0" w:beforeAutospacing="0" w:after="0" w:afterAutospacing="0"/>
        <w:jc w:val="center"/>
        <w:rPr>
          <w:b/>
          <w:bCs/>
        </w:rPr>
      </w:pPr>
      <w:r w:rsidRPr="00515B26">
        <w:rPr>
          <w:b/>
          <w:bCs/>
        </w:rPr>
        <w:t xml:space="preserve">VIETOVĖS LYGMENS TERITORIJŲ PLANAVIMO DOKUMENTO – </w:t>
      </w:r>
    </w:p>
    <w:p w14:paraId="37DAAA25" w14:textId="2B8F4CDA" w:rsidR="00DF65E2" w:rsidRPr="00515B26" w:rsidRDefault="00515B26" w:rsidP="00D1657C">
      <w:pPr>
        <w:pStyle w:val="prastasiniatinklio"/>
        <w:spacing w:before="0" w:beforeAutospacing="0" w:after="240" w:afterAutospacing="0"/>
        <w:jc w:val="center"/>
        <w:rPr>
          <w:b/>
          <w:bCs/>
        </w:rPr>
      </w:pPr>
      <w:r w:rsidRPr="00515B26">
        <w:rPr>
          <w:b/>
          <w:bCs/>
        </w:rPr>
        <w:t xml:space="preserve">ŽEMĖS SKLYPŲ NAGLIŲ G. 27, 29, 31, NERINGOJE, DETALIOJO PLANO, PATVIRTINTO NERINGOS SAVIVALDYBĖS TARYBOS 2003 M. BALANDŽIO 23 D. SPRENDIMU NR. 21 „DĖL ŽEMĖS SKLYPŲ NAGLIŲ G. 27, 29, 31, NERINGA, DETALIOJO PLANO PATVIRTINIMO IR PRITARIMO SUTARČIAI DĖL INFRASTRUKTŪROS PLĖTOJIMO“ </w:t>
      </w:r>
      <w:r w:rsidRPr="00515B26">
        <w:rPr>
          <w:b/>
          <w:bCs/>
          <w:color w:val="000000"/>
          <w:spacing w:val="-5"/>
          <w:w w:val="105"/>
        </w:rPr>
        <w:t xml:space="preserve"> KOREGAVIMUI</w:t>
      </w:r>
      <w:r>
        <w:rPr>
          <w:b/>
          <w:bCs/>
          <w:color w:val="000000"/>
          <w:spacing w:val="-5"/>
          <w:w w:val="105"/>
        </w:rPr>
        <w:t xml:space="preserve"> RENGTI</w:t>
      </w:r>
    </w:p>
    <w:p w14:paraId="5ABE1D47" w14:textId="3F1E857E" w:rsidR="00F055C7" w:rsidRPr="008752EB" w:rsidRDefault="00902530" w:rsidP="00902530">
      <w:pPr>
        <w:pStyle w:val="prastasiniatinklio"/>
        <w:spacing w:before="120" w:beforeAutospacing="0" w:after="120" w:afterAutospacing="0"/>
        <w:jc w:val="both"/>
      </w:pPr>
      <w:r w:rsidRPr="008752EB">
        <w:rPr>
          <w:bCs/>
        </w:rPr>
        <w:t xml:space="preserve">1. </w:t>
      </w:r>
      <w:r w:rsidR="00155493" w:rsidRPr="008752EB">
        <w:rPr>
          <w:b/>
        </w:rPr>
        <w:t>Planuojam</w:t>
      </w:r>
      <w:r w:rsidRPr="008752EB">
        <w:rPr>
          <w:b/>
        </w:rPr>
        <w:t>a</w:t>
      </w:r>
      <w:r w:rsidR="00155493" w:rsidRPr="008752EB">
        <w:rPr>
          <w:b/>
        </w:rPr>
        <w:t xml:space="preserve"> teritorij</w:t>
      </w:r>
      <w:r w:rsidR="00A47A28" w:rsidRPr="008752EB">
        <w:rPr>
          <w:b/>
        </w:rPr>
        <w:t>a:</w:t>
      </w:r>
      <w:r w:rsidR="00A47A28" w:rsidRPr="008752EB">
        <w:rPr>
          <w:bCs/>
        </w:rPr>
        <w:t xml:space="preserve"> </w:t>
      </w:r>
      <w:r w:rsidR="00BA37DE" w:rsidRPr="008752EB">
        <w:t>Naglių g. 2</w:t>
      </w:r>
      <w:r w:rsidR="009A674D" w:rsidRPr="008752EB">
        <w:t>9E</w:t>
      </w:r>
      <w:r w:rsidR="00BA37DE" w:rsidRPr="008752EB">
        <w:t>, Neringa</w:t>
      </w:r>
      <w:r w:rsidR="00F055C7" w:rsidRPr="008752EB">
        <w:t>.</w:t>
      </w:r>
    </w:p>
    <w:p w14:paraId="4A76080E" w14:textId="75BE8494" w:rsidR="00155493" w:rsidRPr="008752EB" w:rsidRDefault="00155493" w:rsidP="00F63E4C">
      <w:pPr>
        <w:pStyle w:val="prastasiniatinklio"/>
        <w:spacing w:before="120" w:beforeAutospacing="0" w:after="120" w:afterAutospacing="0"/>
        <w:jc w:val="both"/>
        <w:rPr>
          <w:bCs/>
        </w:rPr>
      </w:pPr>
      <w:r w:rsidRPr="008752EB">
        <w:t xml:space="preserve">2. </w:t>
      </w:r>
      <w:r w:rsidRPr="008752EB">
        <w:rPr>
          <w:b/>
        </w:rPr>
        <w:t>Planuojamos teritorijos plotas</w:t>
      </w:r>
      <w:r w:rsidRPr="008752EB">
        <w:t xml:space="preserve">: </w:t>
      </w:r>
      <w:r w:rsidR="003133E8" w:rsidRPr="008752EB">
        <w:rPr>
          <w:color w:val="000000"/>
          <w:spacing w:val="-5"/>
        </w:rPr>
        <w:t xml:space="preserve"> </w:t>
      </w:r>
      <w:r w:rsidR="003133E8" w:rsidRPr="008752EB">
        <w:rPr>
          <w:spacing w:val="-5"/>
        </w:rPr>
        <w:t>0,00</w:t>
      </w:r>
      <w:r w:rsidR="00CD7D13" w:rsidRPr="008752EB">
        <w:rPr>
          <w:spacing w:val="-5"/>
        </w:rPr>
        <w:t>29</w:t>
      </w:r>
      <w:r w:rsidR="003133E8" w:rsidRPr="008752EB">
        <w:rPr>
          <w:spacing w:val="-5"/>
        </w:rPr>
        <w:t xml:space="preserve"> </w:t>
      </w:r>
      <w:r w:rsidR="003133E8" w:rsidRPr="008752EB">
        <w:rPr>
          <w:color w:val="000000"/>
          <w:spacing w:val="-5"/>
        </w:rPr>
        <w:t>ha</w:t>
      </w:r>
      <w:r w:rsidR="00BF1AE2" w:rsidRPr="008752EB">
        <w:rPr>
          <w:bCs/>
        </w:rPr>
        <w:t>.</w:t>
      </w:r>
    </w:p>
    <w:p w14:paraId="6F0F47D6" w14:textId="4157F74E" w:rsidR="00D957F1" w:rsidRPr="008752EB" w:rsidRDefault="00D957F1" w:rsidP="00F63E4C">
      <w:pPr>
        <w:pStyle w:val="prastasiniatinklio"/>
        <w:spacing w:before="120" w:beforeAutospacing="0" w:after="120" w:afterAutospacing="0"/>
        <w:jc w:val="both"/>
      </w:pPr>
      <w:r w:rsidRPr="008752EB">
        <w:rPr>
          <w:bCs/>
        </w:rPr>
        <w:t xml:space="preserve">3. </w:t>
      </w:r>
      <w:r w:rsidRPr="008752EB">
        <w:rPr>
          <w:b/>
        </w:rPr>
        <w:t>Nagrinėjama teritorija</w:t>
      </w:r>
      <w:r w:rsidR="00B327D4" w:rsidRPr="008752EB">
        <w:rPr>
          <w:bCs/>
        </w:rPr>
        <w:t>: kvartalas tarp Naglių, Taikos g. ir Taikos g. atšakos (plotas apie 1,93ha).</w:t>
      </w:r>
    </w:p>
    <w:p w14:paraId="2D1FE411" w14:textId="61B4577B" w:rsidR="00155493" w:rsidRDefault="00D957F1" w:rsidP="00F63E4C">
      <w:pPr>
        <w:pStyle w:val="prastasiniatinklio"/>
        <w:spacing w:before="120" w:beforeAutospacing="0" w:after="120" w:afterAutospacing="0"/>
        <w:jc w:val="both"/>
      </w:pPr>
      <w:r w:rsidRPr="008752EB">
        <w:t>4</w:t>
      </w:r>
      <w:r w:rsidR="00155493" w:rsidRPr="008752EB">
        <w:t xml:space="preserve">. </w:t>
      </w:r>
      <w:r w:rsidR="00155493" w:rsidRPr="008752EB">
        <w:rPr>
          <w:b/>
        </w:rPr>
        <w:t>Planavimo organizatorius:</w:t>
      </w:r>
      <w:r w:rsidR="00155493" w:rsidRPr="008752EB">
        <w:rPr>
          <w:bCs/>
        </w:rPr>
        <w:t xml:space="preserve"> </w:t>
      </w:r>
      <w:r w:rsidR="00606017" w:rsidRPr="008752EB">
        <w:t xml:space="preserve">Neringos </w:t>
      </w:r>
      <w:r w:rsidR="00155493" w:rsidRPr="008752EB">
        <w:t>savivaldybės administracijos</w:t>
      </w:r>
      <w:r w:rsidR="00155493" w:rsidRPr="00BD75F9">
        <w:t xml:space="preserve"> direktorius, </w:t>
      </w:r>
      <w:r w:rsidR="00B17AA2" w:rsidRPr="00BD75F9">
        <w:t>Taikos g. 2, Neringa, tel. Nr.</w:t>
      </w:r>
      <w:r w:rsidR="00902530" w:rsidRPr="00BD75F9">
        <w:t xml:space="preserve"> </w:t>
      </w:r>
      <w:r w:rsidR="00B17AA2" w:rsidRPr="00BD75F9">
        <w:t>(8 469)</w:t>
      </w:r>
      <w:r w:rsidR="00902530" w:rsidRPr="00BD75F9">
        <w:t xml:space="preserve"> </w:t>
      </w:r>
      <w:r w:rsidR="00B17AA2" w:rsidRPr="00BD75F9">
        <w:t>52</w:t>
      </w:r>
      <w:r w:rsidR="00902530" w:rsidRPr="00BD75F9">
        <w:t xml:space="preserve"> </w:t>
      </w:r>
      <w:r w:rsidR="00B17AA2" w:rsidRPr="00BD75F9">
        <w:t xml:space="preserve">248, </w:t>
      </w:r>
      <w:proofErr w:type="spellStart"/>
      <w:r w:rsidR="00B17AA2" w:rsidRPr="00BD75F9">
        <w:t>el.p</w:t>
      </w:r>
      <w:proofErr w:type="spellEnd"/>
      <w:r w:rsidR="00B17AA2" w:rsidRPr="00BD75F9">
        <w:t xml:space="preserve">. </w:t>
      </w:r>
      <w:hyperlink r:id="rId7" w:history="1">
        <w:r w:rsidR="00B17AA2" w:rsidRPr="00BD75F9">
          <w:rPr>
            <w:rStyle w:val="Hipersaitas"/>
          </w:rPr>
          <w:t>administracija@neringa.lt</w:t>
        </w:r>
      </w:hyperlink>
      <w:r w:rsidR="00B17AA2" w:rsidRPr="00BD75F9">
        <w:t>.</w:t>
      </w:r>
    </w:p>
    <w:p w14:paraId="454FFCD9" w14:textId="75F9C2AD" w:rsidR="00BA37DE" w:rsidRPr="00BD75F9" w:rsidRDefault="00D957F1" w:rsidP="00F63E4C">
      <w:pPr>
        <w:pStyle w:val="prastasiniatinklio"/>
        <w:spacing w:before="120" w:beforeAutospacing="0" w:after="120" w:afterAutospacing="0"/>
        <w:jc w:val="both"/>
      </w:pPr>
      <w:r>
        <w:t>5</w:t>
      </w:r>
      <w:r w:rsidR="00BA37DE">
        <w:t xml:space="preserve">.  </w:t>
      </w:r>
      <w:r w:rsidR="00BA37DE">
        <w:rPr>
          <w:b/>
        </w:rPr>
        <w:t>Planavimo iniciatorius</w:t>
      </w:r>
      <w:r w:rsidR="00BA37DE">
        <w:t xml:space="preserve"> – </w:t>
      </w:r>
      <w:r w:rsidR="007743A5">
        <w:t>duomenys neskelbtini.</w:t>
      </w:r>
    </w:p>
    <w:p w14:paraId="54217ABB" w14:textId="4AB2904C" w:rsidR="00902530" w:rsidRPr="00BD75F9" w:rsidRDefault="00D957F1" w:rsidP="00F055C7">
      <w:pPr>
        <w:pStyle w:val="prastasiniatinklio"/>
        <w:spacing w:before="120" w:beforeAutospacing="0" w:after="120" w:afterAutospacing="0"/>
        <w:jc w:val="both"/>
      </w:pPr>
      <w:r>
        <w:t>6</w:t>
      </w:r>
      <w:r w:rsidR="00A76025" w:rsidRPr="00BD75F9">
        <w:t xml:space="preserve">. </w:t>
      </w:r>
      <w:r w:rsidR="00155493" w:rsidRPr="00BD75F9">
        <w:rPr>
          <w:b/>
        </w:rPr>
        <w:t>Planavimo pagrindas:</w:t>
      </w:r>
      <w:r w:rsidR="00606017" w:rsidRPr="00BD75F9">
        <w:rPr>
          <w:bCs/>
        </w:rPr>
        <w:t xml:space="preserve"> </w:t>
      </w:r>
      <w:r w:rsidR="00902530" w:rsidRPr="00BD75F9">
        <w:t xml:space="preserve">Neringos savivaldybės </w:t>
      </w:r>
      <w:r w:rsidR="009946D5">
        <w:t>administracijos direktoriaus</w:t>
      </w:r>
      <w:r w:rsidR="00902530" w:rsidRPr="00BD75F9">
        <w:t xml:space="preserve"> 202</w:t>
      </w:r>
      <w:r w:rsidR="003133E8">
        <w:t>4</w:t>
      </w:r>
      <w:r w:rsidR="00902530" w:rsidRPr="00BD75F9">
        <w:t xml:space="preserve"> m. </w:t>
      </w:r>
      <w:r w:rsidR="009946D5">
        <w:t>rugpjūčio</w:t>
      </w:r>
      <w:r w:rsidR="00902530" w:rsidRPr="00BD75F9">
        <w:t xml:space="preserve"> </w:t>
      </w:r>
      <w:r w:rsidR="009946D5">
        <w:br/>
        <w:t>12</w:t>
      </w:r>
      <w:r w:rsidR="00902530" w:rsidRPr="00BD75F9">
        <w:t xml:space="preserve"> d. </w:t>
      </w:r>
      <w:r w:rsidR="009946D5">
        <w:t>įsakymas</w:t>
      </w:r>
      <w:r w:rsidR="00902530" w:rsidRPr="00BD75F9">
        <w:t xml:space="preserve"> Nr. V13-</w:t>
      </w:r>
      <w:r w:rsidR="009946D5">
        <w:t>146</w:t>
      </w:r>
      <w:r w:rsidR="00902530" w:rsidRPr="00BD75F9">
        <w:t xml:space="preserve"> „Dėl </w:t>
      </w:r>
      <w:r w:rsidR="00CD7D13">
        <w:t>Neringos savivaldybės tarybos 2003</w:t>
      </w:r>
      <w:r w:rsidR="00700598">
        <w:t xml:space="preserve">-04-23 </w:t>
      </w:r>
      <w:r w:rsidR="00CD7D13">
        <w:t>sprendimu Nr. 21</w:t>
      </w:r>
      <w:r w:rsidR="009946D5">
        <w:t xml:space="preserve"> </w:t>
      </w:r>
      <w:r w:rsidR="00CD7D13">
        <w:t>„Dėl žemės sklypų Naglių g. 27,</w:t>
      </w:r>
      <w:r w:rsidR="009946D5">
        <w:t xml:space="preserve"> </w:t>
      </w:r>
      <w:r w:rsidR="00CD7D13">
        <w:t xml:space="preserve">29, 31, Neringa, detaliojo plano patvirtinimo ir pritarimo sutarčiai dėl infrastruktūros plėtojimo“ </w:t>
      </w:r>
      <w:r w:rsidR="009946D5">
        <w:t>patvirtinto detaliojo plano koregavimo ir tikslų</w:t>
      </w:r>
      <w:r w:rsidR="00273CE0" w:rsidRPr="00BD75F9">
        <w:t>“.</w:t>
      </w:r>
    </w:p>
    <w:p w14:paraId="3A8AE2F8" w14:textId="751316BE" w:rsidR="00F055C7" w:rsidRDefault="00D957F1" w:rsidP="00515B26">
      <w:pPr>
        <w:pStyle w:val="prastasiniatinklio"/>
        <w:spacing w:before="120" w:beforeAutospacing="0" w:after="0" w:afterAutospacing="0"/>
        <w:jc w:val="both"/>
        <w:rPr>
          <w:color w:val="000000"/>
          <w:spacing w:val="1"/>
        </w:rPr>
      </w:pPr>
      <w:r>
        <w:t>7</w:t>
      </w:r>
      <w:r w:rsidR="00155493" w:rsidRPr="00BD75F9">
        <w:t xml:space="preserve">. </w:t>
      </w:r>
      <w:r w:rsidR="00606017" w:rsidRPr="00BD75F9">
        <w:rPr>
          <w:b/>
        </w:rPr>
        <w:t>Planavimo tikslai:</w:t>
      </w:r>
      <w:r w:rsidR="00606017" w:rsidRPr="00BD75F9">
        <w:rPr>
          <w:bCs/>
        </w:rPr>
        <w:t xml:space="preserve"> </w:t>
      </w:r>
    </w:p>
    <w:p w14:paraId="5F19230A" w14:textId="1014FC3F" w:rsidR="004071B3" w:rsidRPr="00C47C99" w:rsidRDefault="00D957F1" w:rsidP="004071B3">
      <w:pPr>
        <w:pStyle w:val="prastasiniatinklio"/>
        <w:spacing w:before="0" w:beforeAutospacing="0" w:after="0" w:afterAutospacing="0"/>
        <w:jc w:val="both"/>
        <w:rPr>
          <w:color w:val="000000"/>
          <w:spacing w:val="1"/>
        </w:rPr>
      </w:pPr>
      <w:r>
        <w:rPr>
          <w:color w:val="000000"/>
          <w:spacing w:val="1"/>
        </w:rPr>
        <w:t>7</w:t>
      </w:r>
      <w:r w:rsidR="004071B3">
        <w:rPr>
          <w:color w:val="000000"/>
          <w:spacing w:val="1"/>
        </w:rPr>
        <w:t xml:space="preserve">.1. </w:t>
      </w:r>
      <w:r w:rsidR="004071B3" w:rsidRPr="004071B3">
        <w:rPr>
          <w:color w:val="000000"/>
          <w:spacing w:val="1"/>
        </w:rPr>
        <w:t xml:space="preserve">pakeisti teisės aktų nustatyta tvarka </w:t>
      </w:r>
      <w:r w:rsidR="007A0DEE">
        <w:rPr>
          <w:color w:val="000000"/>
          <w:spacing w:val="1"/>
        </w:rPr>
        <w:t xml:space="preserve">anksčiau </w:t>
      </w:r>
      <w:r w:rsidR="00C47C99">
        <w:rPr>
          <w:color w:val="000000"/>
          <w:spacing w:val="1"/>
        </w:rPr>
        <w:t xml:space="preserve">suplanuotos teritorijos dalyje – </w:t>
      </w:r>
      <w:r w:rsidR="004071B3" w:rsidRPr="004071B3">
        <w:rPr>
          <w:color w:val="000000"/>
          <w:spacing w:val="1"/>
        </w:rPr>
        <w:t>žemės sklype Naglių</w:t>
      </w:r>
      <w:r w:rsidR="00A63C59">
        <w:rPr>
          <w:color w:val="000000"/>
          <w:spacing w:val="1"/>
        </w:rPr>
        <w:t xml:space="preserve"> </w:t>
      </w:r>
      <w:r w:rsidR="004071B3" w:rsidRPr="004071B3">
        <w:rPr>
          <w:color w:val="000000"/>
          <w:spacing w:val="1"/>
        </w:rPr>
        <w:t>g. 29E,</w:t>
      </w:r>
      <w:r w:rsidR="00A63C59">
        <w:rPr>
          <w:color w:val="000000"/>
          <w:spacing w:val="1"/>
        </w:rPr>
        <w:t xml:space="preserve"> </w:t>
      </w:r>
      <w:r w:rsidR="004071B3" w:rsidRPr="004071B3">
        <w:rPr>
          <w:color w:val="000000"/>
          <w:spacing w:val="1"/>
        </w:rPr>
        <w:t>Neringa, kadastro</w:t>
      </w:r>
      <w:r w:rsidR="00C47C99">
        <w:rPr>
          <w:color w:val="000000"/>
          <w:spacing w:val="1"/>
        </w:rPr>
        <w:t xml:space="preserve"> </w:t>
      </w:r>
      <w:r w:rsidR="004071B3" w:rsidRPr="004071B3">
        <w:rPr>
          <w:color w:val="000000"/>
          <w:spacing w:val="1"/>
        </w:rPr>
        <w:t>Nr. 2301/0001:846, žemės naudojimo būdą iš susisiekimo ir inžinerinių komunikacijų aptarnavimo</w:t>
      </w:r>
      <w:r w:rsidR="00C47C99">
        <w:rPr>
          <w:color w:val="000000"/>
          <w:spacing w:val="1"/>
        </w:rPr>
        <w:t xml:space="preserve"> </w:t>
      </w:r>
      <w:r w:rsidR="004071B3" w:rsidRPr="004071B3">
        <w:rPr>
          <w:bCs/>
          <w:color w:val="000000"/>
          <w:spacing w:val="1"/>
        </w:rPr>
        <w:t>objektų teritorijos (I) į komercinės paskirties objektų teritorijos (K);</w:t>
      </w:r>
    </w:p>
    <w:p w14:paraId="7655F673" w14:textId="337BB805" w:rsidR="004071B3" w:rsidRPr="00C47C99" w:rsidRDefault="00D957F1" w:rsidP="009D507C">
      <w:pPr>
        <w:pStyle w:val="prastasiniatinklio"/>
        <w:spacing w:before="0" w:beforeAutospacing="0" w:after="120" w:afterAutospacing="0"/>
        <w:jc w:val="both"/>
        <w:rPr>
          <w:color w:val="000000"/>
          <w:spacing w:val="1"/>
        </w:rPr>
      </w:pPr>
      <w:r>
        <w:rPr>
          <w:bCs/>
          <w:color w:val="000000"/>
          <w:spacing w:val="1"/>
        </w:rPr>
        <w:t>7</w:t>
      </w:r>
      <w:r w:rsidR="004071B3">
        <w:rPr>
          <w:bCs/>
          <w:color w:val="000000"/>
          <w:spacing w:val="1"/>
        </w:rPr>
        <w:t xml:space="preserve">.2. </w:t>
      </w:r>
      <w:r w:rsidR="004071B3" w:rsidRPr="004071B3">
        <w:rPr>
          <w:color w:val="000000"/>
          <w:spacing w:val="1"/>
        </w:rPr>
        <w:t>pakeisti privalomuosius teritorijos naudojimo reglamentus vadovaujantis Neringos</w:t>
      </w:r>
      <w:r w:rsidR="00C47C99">
        <w:rPr>
          <w:color w:val="000000"/>
          <w:spacing w:val="1"/>
        </w:rPr>
        <w:t xml:space="preserve"> savivaldybės </w:t>
      </w:r>
      <w:r w:rsidR="004071B3" w:rsidRPr="004071B3">
        <w:rPr>
          <w:bCs/>
          <w:color w:val="000000"/>
          <w:spacing w:val="1"/>
        </w:rPr>
        <w:t>teritorijos bendrojo plano sprendiniais.</w:t>
      </w:r>
    </w:p>
    <w:p w14:paraId="7D320833" w14:textId="7E665019" w:rsidR="0012732A" w:rsidRPr="00BD75F9" w:rsidRDefault="00D957F1" w:rsidP="00515B26">
      <w:pPr>
        <w:pStyle w:val="prastasiniatinklio"/>
        <w:spacing w:before="120" w:beforeAutospacing="0" w:after="0" w:afterAutospacing="0"/>
        <w:jc w:val="both"/>
        <w:rPr>
          <w:b/>
        </w:rPr>
      </w:pPr>
      <w:r>
        <w:t>8</w:t>
      </w:r>
      <w:r w:rsidR="00606017" w:rsidRPr="00390A0A">
        <w:t xml:space="preserve">. </w:t>
      </w:r>
      <w:r w:rsidR="00155493" w:rsidRPr="00390A0A">
        <w:rPr>
          <w:b/>
        </w:rPr>
        <w:t>Planavimo uždaviniai:</w:t>
      </w:r>
    </w:p>
    <w:p w14:paraId="6CCA50B5" w14:textId="3EF0D01B" w:rsidR="003133E8" w:rsidRDefault="00515B26" w:rsidP="00515B26">
      <w:pPr>
        <w:pStyle w:val="Sraopastraipa"/>
        <w:numPr>
          <w:ilvl w:val="1"/>
          <w:numId w:val="10"/>
        </w:numPr>
        <w:tabs>
          <w:tab w:val="left" w:pos="567"/>
        </w:tabs>
        <w:ind w:left="567" w:hanging="578"/>
        <w:jc w:val="both"/>
        <w:rPr>
          <w:color w:val="000000"/>
          <w:spacing w:val="-2"/>
          <w:w w:val="105"/>
        </w:rPr>
      </w:pPr>
      <w:r w:rsidRPr="00066877">
        <w:rPr>
          <w:color w:val="000000"/>
          <w:spacing w:val="-2"/>
          <w:w w:val="105"/>
        </w:rPr>
        <w:t>nustatyti planuojamos teritorijos naudojimo reglamentus</w:t>
      </w:r>
      <w:r>
        <w:rPr>
          <w:color w:val="000000"/>
          <w:spacing w:val="-2"/>
          <w:w w:val="105"/>
        </w:rPr>
        <w:t>,</w:t>
      </w:r>
      <w:r w:rsidRPr="00066877">
        <w:rPr>
          <w:color w:val="000000"/>
          <w:spacing w:val="-2"/>
          <w:w w:val="105"/>
        </w:rPr>
        <w:t xml:space="preserve"> </w:t>
      </w:r>
      <w:r w:rsidR="003133E8" w:rsidRPr="00066877">
        <w:rPr>
          <w:color w:val="000000"/>
          <w:spacing w:val="-2"/>
          <w:w w:val="105"/>
        </w:rPr>
        <w:t>detalizuojant savivaldybės lygmens bendrajame plane nustatytus teritorijos naudojimo</w:t>
      </w:r>
      <w:r w:rsidR="00066877">
        <w:rPr>
          <w:color w:val="000000"/>
          <w:spacing w:val="-2"/>
          <w:w w:val="105"/>
        </w:rPr>
        <w:t xml:space="preserve"> </w:t>
      </w:r>
      <w:r w:rsidR="003133E8" w:rsidRPr="00066877">
        <w:rPr>
          <w:color w:val="000000"/>
          <w:spacing w:val="-2"/>
          <w:w w:val="105"/>
        </w:rPr>
        <w:t xml:space="preserve">privalomuosius reikalavimus; </w:t>
      </w:r>
    </w:p>
    <w:p w14:paraId="02C794C0" w14:textId="324B2B28" w:rsidR="00BD75F9" w:rsidRPr="008752EB" w:rsidRDefault="003133E8" w:rsidP="00066877">
      <w:pPr>
        <w:pStyle w:val="Sraopastraipa"/>
        <w:numPr>
          <w:ilvl w:val="1"/>
          <w:numId w:val="10"/>
        </w:numPr>
        <w:tabs>
          <w:tab w:val="left" w:pos="567"/>
        </w:tabs>
        <w:jc w:val="both"/>
        <w:rPr>
          <w:color w:val="000000"/>
          <w:spacing w:val="-2"/>
          <w:w w:val="105"/>
        </w:rPr>
      </w:pPr>
      <w:r w:rsidRPr="00066877">
        <w:rPr>
          <w:color w:val="000000"/>
          <w:spacing w:val="-2"/>
          <w:w w:val="105"/>
        </w:rPr>
        <w:t xml:space="preserve">suformuoti optimalią </w:t>
      </w:r>
      <w:r w:rsidRPr="008752EB">
        <w:rPr>
          <w:color w:val="000000"/>
          <w:spacing w:val="-2"/>
          <w:w w:val="105"/>
        </w:rPr>
        <w:t>urbanistinę struktūrą</w:t>
      </w:r>
      <w:r w:rsidRPr="008752EB">
        <w:rPr>
          <w:color w:val="000000"/>
        </w:rPr>
        <w:t>;</w:t>
      </w:r>
    </w:p>
    <w:p w14:paraId="2EC20C4E" w14:textId="00AFA18E" w:rsidR="003133E8" w:rsidRPr="008752EB" w:rsidRDefault="003133E8" w:rsidP="00066877">
      <w:pPr>
        <w:pStyle w:val="Sraopastraipa"/>
        <w:numPr>
          <w:ilvl w:val="1"/>
          <w:numId w:val="10"/>
        </w:numPr>
        <w:tabs>
          <w:tab w:val="left" w:pos="567"/>
        </w:tabs>
        <w:jc w:val="both"/>
        <w:rPr>
          <w:color w:val="000000"/>
          <w:spacing w:val="-2"/>
          <w:w w:val="105"/>
        </w:rPr>
      </w:pPr>
      <w:r w:rsidRPr="008752EB">
        <w:rPr>
          <w:color w:val="000000"/>
          <w:spacing w:val="-2"/>
          <w:w w:val="105"/>
        </w:rPr>
        <w:t>numatyti teritorijas socialinei infrastruktūrai;</w:t>
      </w:r>
    </w:p>
    <w:p w14:paraId="4F5F64A4" w14:textId="0EFA1F34" w:rsidR="003133E8" w:rsidRPr="008752EB" w:rsidRDefault="003133E8" w:rsidP="00066877">
      <w:pPr>
        <w:pStyle w:val="Sraopastraipa"/>
        <w:numPr>
          <w:ilvl w:val="1"/>
          <w:numId w:val="10"/>
        </w:numPr>
        <w:tabs>
          <w:tab w:val="left" w:pos="567"/>
        </w:tabs>
        <w:spacing w:before="72"/>
        <w:jc w:val="both"/>
        <w:rPr>
          <w:color w:val="000000"/>
          <w:spacing w:val="-2"/>
          <w:w w:val="105"/>
        </w:rPr>
      </w:pPr>
      <w:r w:rsidRPr="008752EB">
        <w:rPr>
          <w:color w:val="000000"/>
          <w:spacing w:val="-2"/>
          <w:w w:val="105"/>
        </w:rPr>
        <w:t>suplanuoti optimalų inžinerinių komunikacijų koridorių tinklą;</w:t>
      </w:r>
    </w:p>
    <w:p w14:paraId="37469551" w14:textId="21321E6C" w:rsidR="003133E8" w:rsidRPr="008752EB" w:rsidRDefault="003133E8" w:rsidP="00066877">
      <w:pPr>
        <w:pStyle w:val="Sraopastraipa"/>
        <w:numPr>
          <w:ilvl w:val="1"/>
          <w:numId w:val="10"/>
        </w:numPr>
        <w:tabs>
          <w:tab w:val="left" w:pos="567"/>
        </w:tabs>
        <w:spacing w:before="72"/>
        <w:jc w:val="both"/>
        <w:rPr>
          <w:color w:val="000000"/>
          <w:spacing w:val="-2"/>
          <w:w w:val="105"/>
        </w:rPr>
      </w:pPr>
      <w:r w:rsidRPr="008752EB">
        <w:rPr>
          <w:color w:val="000000"/>
          <w:spacing w:val="-2"/>
          <w:w w:val="105"/>
        </w:rPr>
        <w:t>numatyti teritorijas želdynų plėtrai, priemones jiems atkurti, esamų apsaugai ir naudojimui</w:t>
      </w:r>
      <w:r w:rsidR="00515B26">
        <w:rPr>
          <w:color w:val="000000"/>
          <w:spacing w:val="-2"/>
          <w:w w:val="105"/>
        </w:rPr>
        <w:t>;</w:t>
      </w:r>
    </w:p>
    <w:p w14:paraId="28D3B0A6" w14:textId="627BB731" w:rsidR="00CB7B3C" w:rsidRPr="008752EB" w:rsidRDefault="00CB7B3C" w:rsidP="00066877">
      <w:pPr>
        <w:pStyle w:val="Sraopastraipa"/>
        <w:numPr>
          <w:ilvl w:val="1"/>
          <w:numId w:val="10"/>
        </w:numPr>
        <w:tabs>
          <w:tab w:val="left" w:pos="567"/>
        </w:tabs>
        <w:spacing w:before="72"/>
        <w:jc w:val="both"/>
        <w:rPr>
          <w:color w:val="000000"/>
          <w:spacing w:val="-2"/>
          <w:w w:val="105"/>
        </w:rPr>
      </w:pPr>
      <w:r w:rsidRPr="008752EB">
        <w:rPr>
          <w:color w:val="000000"/>
          <w:spacing w:val="-2"/>
          <w:w w:val="105"/>
        </w:rPr>
        <w:t>suformuluoti planuojamos teritorijos tūrinės – erdvinės kompozicijos principus;</w:t>
      </w:r>
    </w:p>
    <w:p w14:paraId="3EE8C7FD" w14:textId="4DF3C55D" w:rsidR="00DF624C" w:rsidRPr="008752EB" w:rsidRDefault="00DF624C" w:rsidP="00515B26">
      <w:pPr>
        <w:pStyle w:val="Sraopastraipa"/>
        <w:numPr>
          <w:ilvl w:val="1"/>
          <w:numId w:val="10"/>
        </w:numPr>
        <w:tabs>
          <w:tab w:val="left" w:pos="567"/>
        </w:tabs>
        <w:spacing w:before="72"/>
        <w:ind w:left="567" w:hanging="567"/>
        <w:jc w:val="both"/>
        <w:rPr>
          <w:color w:val="000000"/>
          <w:spacing w:val="-2"/>
          <w:w w:val="105"/>
        </w:rPr>
      </w:pPr>
      <w:r w:rsidRPr="008752EB">
        <w:rPr>
          <w:color w:val="000000"/>
          <w:spacing w:val="-2"/>
          <w:w w:val="105"/>
        </w:rPr>
        <w:t xml:space="preserve">išspręsti </w:t>
      </w:r>
      <w:r w:rsidR="000E68AA" w:rsidRPr="008752EB">
        <w:rPr>
          <w:color w:val="000000"/>
          <w:spacing w:val="-2"/>
          <w:w w:val="105"/>
        </w:rPr>
        <w:t xml:space="preserve">planuojamos teritorijos poreikiams užtikrinti reikalingų </w:t>
      </w:r>
      <w:r w:rsidRPr="008752EB">
        <w:rPr>
          <w:color w:val="000000"/>
          <w:spacing w:val="-2"/>
          <w:w w:val="105"/>
        </w:rPr>
        <w:t>automobilių stovėjimo vietų išdėstymo uždavinius.</w:t>
      </w:r>
    </w:p>
    <w:p w14:paraId="16576467" w14:textId="61DB0D0F" w:rsidR="00155493" w:rsidRPr="006D6B0D" w:rsidRDefault="00D957F1" w:rsidP="00F63E4C">
      <w:pPr>
        <w:pStyle w:val="prastasiniatinklio"/>
        <w:spacing w:before="120" w:beforeAutospacing="0" w:after="120" w:afterAutospacing="0"/>
        <w:jc w:val="both"/>
      </w:pPr>
      <w:r>
        <w:t>9</w:t>
      </w:r>
      <w:r w:rsidR="00155493" w:rsidRPr="00BD75F9">
        <w:t xml:space="preserve">. </w:t>
      </w:r>
      <w:r w:rsidR="00155493" w:rsidRPr="00BD75F9">
        <w:rPr>
          <w:b/>
        </w:rPr>
        <w:t>Tyrimai ir galimybių studijos:</w:t>
      </w:r>
      <w:r w:rsidR="00155493" w:rsidRPr="00BD75F9">
        <w:t xml:space="preserve"> </w:t>
      </w:r>
      <w:r w:rsidR="006D6B0D" w:rsidRPr="006D6B0D">
        <w:t>neprivaloma</w:t>
      </w:r>
      <w:r w:rsidR="006C02A7" w:rsidRPr="006D6B0D">
        <w:t>.</w:t>
      </w:r>
    </w:p>
    <w:p w14:paraId="31B377CB" w14:textId="28161E50" w:rsidR="00155493" w:rsidRPr="00BD75F9" w:rsidRDefault="00D957F1" w:rsidP="00515B26">
      <w:pPr>
        <w:pStyle w:val="prastasiniatinklio"/>
        <w:spacing w:before="120" w:beforeAutospacing="0" w:after="0" w:afterAutospacing="0"/>
        <w:jc w:val="both"/>
      </w:pPr>
      <w:r>
        <w:t>10</w:t>
      </w:r>
      <w:r w:rsidR="00155493" w:rsidRPr="00BD75F9">
        <w:t xml:space="preserve">. </w:t>
      </w:r>
      <w:r w:rsidR="00155493" w:rsidRPr="00BD75F9">
        <w:rPr>
          <w:b/>
        </w:rPr>
        <w:t>SPAV reikalingumas:</w:t>
      </w:r>
      <w:r w:rsidR="00155493" w:rsidRPr="00BD75F9">
        <w:t xml:space="preserve"> </w:t>
      </w:r>
      <w:r w:rsidR="004E0B61">
        <w:t>vadovautis Planų ir programų strateginio pasekmių aplinkai vertinimo tvarkos aprašu, patvirtintu Lietuvos Respublikos Vyriausybės 2014 m. gruodžio 23 d. nutarimu Nr.</w:t>
      </w:r>
      <w:r w:rsidR="00515B26">
        <w:t> </w:t>
      </w:r>
      <w:r w:rsidR="004E0B61">
        <w:t>1467, ir atlikti, jei planuojama plėtra atitinka Lietuvos Respublikos planuojamos ūkinės veiklos poveikio aplinkai vertinimo įstatymo 1 ir 2 prieduose nurodytas veiklas.</w:t>
      </w:r>
    </w:p>
    <w:p w14:paraId="4D077F50" w14:textId="3B5EBCDD" w:rsidR="00155493" w:rsidRPr="00BD75F9" w:rsidRDefault="00A76025" w:rsidP="00F63E4C">
      <w:pPr>
        <w:pStyle w:val="prastasiniatinklio"/>
        <w:spacing w:before="120" w:beforeAutospacing="0" w:after="120" w:afterAutospacing="0"/>
        <w:jc w:val="both"/>
      </w:pPr>
      <w:r w:rsidRPr="00BD75F9">
        <w:t>1</w:t>
      </w:r>
      <w:r w:rsidR="00D957F1">
        <w:t>1</w:t>
      </w:r>
      <w:r w:rsidR="00155493" w:rsidRPr="00BD75F9">
        <w:t xml:space="preserve">. </w:t>
      </w:r>
      <w:r w:rsidR="00155493" w:rsidRPr="00BD75F9">
        <w:rPr>
          <w:b/>
        </w:rPr>
        <w:t>Atviras konkursas geriausiai urbanistinei idėjai atrinkti:</w:t>
      </w:r>
      <w:r w:rsidR="00137E24" w:rsidRPr="00BD75F9">
        <w:t xml:space="preserve"> nebus atliekamas</w:t>
      </w:r>
      <w:r w:rsidR="00155493" w:rsidRPr="00BD75F9">
        <w:t>.</w:t>
      </w:r>
    </w:p>
    <w:p w14:paraId="484E1B1A" w14:textId="77777777" w:rsidR="00D1657C" w:rsidRDefault="00D1657C" w:rsidP="00F63E4C">
      <w:pPr>
        <w:pStyle w:val="prastasiniatinklio"/>
        <w:spacing w:before="120" w:beforeAutospacing="0" w:after="120" w:afterAutospacing="0"/>
        <w:jc w:val="both"/>
        <w:rPr>
          <w:color w:val="000000"/>
        </w:rPr>
      </w:pPr>
    </w:p>
    <w:p w14:paraId="33ABEE5D" w14:textId="17DE5ACD" w:rsidR="00155493" w:rsidRPr="00BD75F9" w:rsidRDefault="00155493" w:rsidP="00F63E4C">
      <w:pPr>
        <w:pStyle w:val="prastasiniatinklio"/>
        <w:spacing w:before="120" w:beforeAutospacing="0" w:after="120" w:afterAutospacing="0"/>
        <w:jc w:val="both"/>
        <w:rPr>
          <w:color w:val="000000"/>
        </w:rPr>
      </w:pPr>
      <w:r w:rsidRPr="00BD75F9">
        <w:rPr>
          <w:color w:val="000000"/>
        </w:rPr>
        <w:lastRenderedPageBreak/>
        <w:t>1</w:t>
      </w:r>
      <w:r w:rsidR="00D957F1">
        <w:rPr>
          <w:color w:val="000000"/>
        </w:rPr>
        <w:t>2</w:t>
      </w:r>
      <w:r w:rsidRPr="00BD75F9">
        <w:rPr>
          <w:color w:val="000000"/>
        </w:rPr>
        <w:t>.</w:t>
      </w:r>
      <w:r w:rsidR="004071B3">
        <w:rPr>
          <w:color w:val="000000"/>
        </w:rPr>
        <w:t xml:space="preserve"> </w:t>
      </w:r>
      <w:r w:rsidR="006D6B0D">
        <w:rPr>
          <w:b/>
          <w:color w:val="000000"/>
        </w:rPr>
        <w:t>Detaliojo</w:t>
      </w:r>
      <w:r w:rsidR="00112137" w:rsidRPr="00BD75F9">
        <w:rPr>
          <w:b/>
          <w:color w:val="000000"/>
        </w:rPr>
        <w:t xml:space="preserve"> plano</w:t>
      </w:r>
      <w:r w:rsidR="00F279C5" w:rsidRPr="00BD75F9">
        <w:rPr>
          <w:b/>
          <w:color w:val="000000"/>
        </w:rPr>
        <w:t xml:space="preserve"> koregavimo</w:t>
      </w:r>
      <w:r w:rsidR="00112137" w:rsidRPr="00BD75F9">
        <w:rPr>
          <w:b/>
          <w:color w:val="000000"/>
        </w:rPr>
        <w:t xml:space="preserve"> rengimo etapai</w:t>
      </w:r>
      <w:r w:rsidRPr="00BD75F9">
        <w:rPr>
          <w:b/>
          <w:color w:val="000000"/>
        </w:rPr>
        <w:t>:</w:t>
      </w:r>
      <w:r w:rsidRPr="00BD75F9">
        <w:rPr>
          <w:bCs/>
          <w:color w:val="000000"/>
        </w:rPr>
        <w:t xml:space="preserve"> </w:t>
      </w:r>
      <w:r w:rsidR="00F66F93" w:rsidRPr="00BD75F9">
        <w:rPr>
          <w:color w:val="000000"/>
        </w:rPr>
        <w:t>parengiamasis,</w:t>
      </w:r>
      <w:r w:rsidR="00F66F93" w:rsidRPr="00BD75F9">
        <w:rPr>
          <w:b/>
          <w:color w:val="000000"/>
        </w:rPr>
        <w:t xml:space="preserve"> </w:t>
      </w:r>
      <w:r w:rsidR="00F279C5" w:rsidRPr="00BD75F9">
        <w:rPr>
          <w:color w:val="000000"/>
        </w:rPr>
        <w:t xml:space="preserve">rengimo </w:t>
      </w:r>
      <w:r w:rsidR="006C02A7" w:rsidRPr="00BD75F9">
        <w:rPr>
          <w:color w:val="000000"/>
        </w:rPr>
        <w:t>ir baigiamasis.</w:t>
      </w:r>
    </w:p>
    <w:p w14:paraId="65E43881" w14:textId="422960FE" w:rsidR="00845C69" w:rsidRPr="008752EB" w:rsidRDefault="00845C69" w:rsidP="00515B26">
      <w:pPr>
        <w:pStyle w:val="prastasiniatinklio"/>
        <w:spacing w:before="0" w:beforeAutospacing="0" w:after="120" w:afterAutospacing="0"/>
        <w:jc w:val="both"/>
        <w:rPr>
          <w:bCs/>
          <w:color w:val="000000"/>
        </w:rPr>
      </w:pPr>
      <w:r w:rsidRPr="00BD75F9">
        <w:rPr>
          <w:bCs/>
          <w:color w:val="000000"/>
          <w:u w:val="single"/>
        </w:rPr>
        <w:t>1</w:t>
      </w:r>
      <w:r w:rsidR="00D957F1">
        <w:rPr>
          <w:bCs/>
          <w:color w:val="000000"/>
          <w:u w:val="single"/>
        </w:rPr>
        <w:t>2</w:t>
      </w:r>
      <w:r w:rsidRPr="00BD75F9">
        <w:rPr>
          <w:bCs/>
          <w:color w:val="000000"/>
          <w:u w:val="single"/>
        </w:rPr>
        <w:t>.1. Parengiamasis etapas</w:t>
      </w:r>
      <w:r w:rsidRPr="00BA0DE5">
        <w:rPr>
          <w:bCs/>
          <w:color w:val="000000"/>
        </w:rPr>
        <w:t>:</w:t>
      </w:r>
      <w:r w:rsidRPr="00BD75F9">
        <w:rPr>
          <w:bCs/>
          <w:color w:val="000000"/>
        </w:rPr>
        <w:t xml:space="preserve"> priėmus sprendimą </w:t>
      </w:r>
      <w:r w:rsidR="0063341E" w:rsidRPr="00BD75F9">
        <w:rPr>
          <w:bCs/>
          <w:color w:val="000000"/>
        </w:rPr>
        <w:t xml:space="preserve">dėl </w:t>
      </w:r>
      <w:r w:rsidR="00AB4131">
        <w:t>Žemės sklypų Naglių g. 27, 29, 31, Neringa detaliojo plano</w:t>
      </w:r>
      <w:r w:rsidR="00BA0DE5">
        <w:rPr>
          <w:bCs/>
          <w:color w:val="000000"/>
        </w:rPr>
        <w:t xml:space="preserve"> </w:t>
      </w:r>
      <w:r w:rsidRPr="00BD75F9">
        <w:rPr>
          <w:bCs/>
          <w:color w:val="000000"/>
        </w:rPr>
        <w:t xml:space="preserve">koregavimo, viešai </w:t>
      </w:r>
      <w:r w:rsidRPr="008752EB">
        <w:rPr>
          <w:bCs/>
          <w:color w:val="000000"/>
        </w:rPr>
        <w:t>pas</w:t>
      </w:r>
      <w:r w:rsidR="007C3073" w:rsidRPr="008752EB">
        <w:rPr>
          <w:bCs/>
          <w:color w:val="000000"/>
        </w:rPr>
        <w:t>kelbiama apie priimtą sprendimą,</w:t>
      </w:r>
      <w:r w:rsidRPr="008752EB">
        <w:rPr>
          <w:bCs/>
          <w:color w:val="000000"/>
        </w:rPr>
        <w:t xml:space="preserve"> </w:t>
      </w:r>
      <w:r w:rsidR="007C3073" w:rsidRPr="008752EB">
        <w:rPr>
          <w:bCs/>
          <w:color w:val="000000"/>
        </w:rPr>
        <w:t xml:space="preserve">patvirtinama planavimo darbų programa, </w:t>
      </w:r>
      <w:r w:rsidRPr="008752EB">
        <w:rPr>
          <w:bCs/>
          <w:color w:val="000000"/>
        </w:rPr>
        <w:t>išduodamos naujos planavimo sąlygos</w:t>
      </w:r>
      <w:r w:rsidR="00515B26">
        <w:rPr>
          <w:bCs/>
          <w:color w:val="000000"/>
        </w:rPr>
        <w:t>.</w:t>
      </w:r>
    </w:p>
    <w:p w14:paraId="46B8B168" w14:textId="77777777" w:rsidR="006502E7" w:rsidRDefault="00845C69" w:rsidP="00515B26">
      <w:pPr>
        <w:pStyle w:val="prastasiniatinklio"/>
        <w:spacing w:before="0" w:beforeAutospacing="0" w:after="120" w:afterAutospacing="0"/>
        <w:jc w:val="both"/>
        <w:rPr>
          <w:color w:val="000000"/>
        </w:rPr>
      </w:pPr>
      <w:r w:rsidRPr="008752EB">
        <w:rPr>
          <w:bCs/>
          <w:u w:val="single"/>
        </w:rPr>
        <w:t>1</w:t>
      </w:r>
      <w:r w:rsidR="00D957F1" w:rsidRPr="008752EB">
        <w:rPr>
          <w:bCs/>
          <w:u w:val="single"/>
        </w:rPr>
        <w:t>2</w:t>
      </w:r>
      <w:r w:rsidRPr="008752EB">
        <w:rPr>
          <w:bCs/>
          <w:u w:val="single"/>
        </w:rPr>
        <w:t>.2. Rengimo etapas</w:t>
      </w:r>
      <w:r w:rsidRPr="008752EB">
        <w:rPr>
          <w:bCs/>
          <w:color w:val="000000"/>
        </w:rPr>
        <w:t xml:space="preserve">: </w:t>
      </w:r>
      <w:r w:rsidR="00AC1099" w:rsidRPr="008752EB">
        <w:rPr>
          <w:bCs/>
          <w:color w:val="000000"/>
        </w:rPr>
        <w:t>esamos būklės įvertinim</w:t>
      </w:r>
      <w:r w:rsidR="00E77675" w:rsidRPr="008752EB">
        <w:rPr>
          <w:bCs/>
          <w:color w:val="000000"/>
        </w:rPr>
        <w:t>o stadija</w:t>
      </w:r>
      <w:r w:rsidR="00AC1099" w:rsidRPr="008752EB">
        <w:rPr>
          <w:bCs/>
          <w:color w:val="000000"/>
        </w:rPr>
        <w:t xml:space="preserve"> – atsižvelgiant į tikslus, planavimo darbų programą ir vadovaujantis Savivaldybės Bendrojo plano sprendiniais. Bendrųjų sprendinių formavim</w:t>
      </w:r>
      <w:r w:rsidR="00E77675" w:rsidRPr="008752EB">
        <w:rPr>
          <w:bCs/>
          <w:color w:val="000000"/>
        </w:rPr>
        <w:t>o stadija</w:t>
      </w:r>
      <w:r w:rsidR="00AC1099" w:rsidRPr="008752EB">
        <w:rPr>
          <w:bCs/>
          <w:color w:val="000000"/>
        </w:rPr>
        <w:t xml:space="preserve"> – atsižvelgiant į </w:t>
      </w:r>
      <w:r w:rsidR="003474E0" w:rsidRPr="008752EB">
        <w:rPr>
          <w:bCs/>
          <w:color w:val="000000"/>
        </w:rPr>
        <w:t>Savivaldybės teritoriją, Bendrojo plano nuostatas, nustatomi vystymo prioritetai ir galimybių vertinimas</w:t>
      </w:r>
      <w:r w:rsidR="003474E0" w:rsidRPr="008752EB">
        <w:rPr>
          <w:bCs/>
        </w:rPr>
        <w:t>. S</w:t>
      </w:r>
      <w:r w:rsidRPr="008752EB">
        <w:rPr>
          <w:bCs/>
        </w:rPr>
        <w:t>prendinių konkretizavim</w:t>
      </w:r>
      <w:r w:rsidR="00E77675" w:rsidRPr="008752EB">
        <w:rPr>
          <w:bCs/>
        </w:rPr>
        <w:t>o stadija</w:t>
      </w:r>
      <w:r w:rsidRPr="008752EB">
        <w:rPr>
          <w:bCs/>
        </w:rPr>
        <w:t xml:space="preserve"> – </w:t>
      </w:r>
      <w:r w:rsidR="00BA0DE5" w:rsidRPr="008752EB">
        <w:rPr>
          <w:color w:val="000000"/>
          <w:spacing w:val="-4"/>
        </w:rPr>
        <w:t xml:space="preserve">atsižvelgiant į teritorijų planavimo lygmenį, </w:t>
      </w:r>
      <w:r w:rsidR="00BA0DE5" w:rsidRPr="008752EB">
        <w:rPr>
          <w:color w:val="000000"/>
          <w:spacing w:val="3"/>
        </w:rPr>
        <w:t>planuojamai teritorijai taikomų teritorijų planavimo dokumentų</w:t>
      </w:r>
      <w:r w:rsidR="00BA0DE5">
        <w:rPr>
          <w:color w:val="000000"/>
          <w:spacing w:val="3"/>
        </w:rPr>
        <w:t xml:space="preserve"> nuostatas bei pagal planavimo </w:t>
      </w:r>
      <w:r w:rsidR="00BA0DE5">
        <w:rPr>
          <w:color w:val="000000"/>
          <w:spacing w:val="4"/>
        </w:rPr>
        <w:t xml:space="preserve">sąlygas išdavusių institucijų sąlygas parengti </w:t>
      </w:r>
      <w:r w:rsidR="00AB4131">
        <w:t>Žemės sklypų Naglių g. 27, 29, 31, Neringa detaliojo plano</w:t>
      </w:r>
      <w:r w:rsidR="00BA0DE5">
        <w:rPr>
          <w:color w:val="000000"/>
          <w:spacing w:val="4"/>
        </w:rPr>
        <w:t xml:space="preserve"> koregavimo sprendinius, </w:t>
      </w:r>
      <w:r w:rsidR="00BA0DE5">
        <w:rPr>
          <w:color w:val="000000"/>
          <w:spacing w:val="5"/>
        </w:rPr>
        <w:t xml:space="preserve">kuriuose privalo būti nustatyti visi privalomi teritorijų naudojimo reglamentai, atitinkantys: </w:t>
      </w:r>
      <w:r w:rsidR="00BA0DE5">
        <w:rPr>
          <w:color w:val="000000"/>
          <w:spacing w:val="1"/>
        </w:rPr>
        <w:t xml:space="preserve">Kompleksinio teritorijų planavimo dokumentų rengimo taisykles; Žemės naudojimo būdų turinio </w:t>
      </w:r>
      <w:r w:rsidR="00BA0DE5">
        <w:rPr>
          <w:color w:val="000000"/>
          <w:spacing w:val="8"/>
        </w:rPr>
        <w:t xml:space="preserve">aprašą; Teritorijų planavimo normas; Teritorijų planavimo dokumentų erdvinių duomenų </w:t>
      </w:r>
      <w:r w:rsidR="00BA0DE5">
        <w:rPr>
          <w:color w:val="000000"/>
          <w:spacing w:val="1"/>
        </w:rPr>
        <w:t xml:space="preserve">specifikacijas. Aiškinamajame rašte apibūdinami planavimo tikslai ir uždaviniai, esama būklė, pateikiant </w:t>
      </w:r>
      <w:proofErr w:type="spellStart"/>
      <w:r w:rsidR="00BA0DE5">
        <w:rPr>
          <w:color w:val="000000"/>
          <w:spacing w:val="1"/>
        </w:rPr>
        <w:t>reglamentinės</w:t>
      </w:r>
      <w:proofErr w:type="spellEnd"/>
      <w:r w:rsidR="00BA0DE5">
        <w:rPr>
          <w:color w:val="000000"/>
          <w:spacing w:val="1"/>
        </w:rPr>
        <w:t xml:space="preserve"> zonos naudojimo ir tvarkymo duomenis, pagrindžiant teritorijos vystymo </w:t>
      </w:r>
      <w:r w:rsidR="00BA0DE5">
        <w:rPr>
          <w:color w:val="000000"/>
          <w:spacing w:val="5"/>
        </w:rPr>
        <w:t xml:space="preserve">bei plėtros poreikius nurodant teritorijos panaudojimo efektyvumo rodiklius ir kitus būtinus </w:t>
      </w:r>
      <w:r w:rsidR="00BA0DE5">
        <w:rPr>
          <w:color w:val="000000"/>
        </w:rPr>
        <w:t>paaiškinimus</w:t>
      </w:r>
      <w:r w:rsidR="00F321CE">
        <w:rPr>
          <w:color w:val="000000"/>
        </w:rPr>
        <w:t>.</w:t>
      </w:r>
    </w:p>
    <w:p w14:paraId="739B7402" w14:textId="7ABD2EC8" w:rsidR="00845C69" w:rsidRPr="008752EB" w:rsidRDefault="00845C69" w:rsidP="00515B26">
      <w:pPr>
        <w:pStyle w:val="prastasiniatinklio"/>
        <w:spacing w:before="0" w:beforeAutospacing="0" w:after="120" w:afterAutospacing="0"/>
        <w:jc w:val="both"/>
        <w:rPr>
          <w:bCs/>
          <w:color w:val="000000"/>
        </w:rPr>
      </w:pPr>
      <w:r w:rsidRPr="00BD75F9">
        <w:rPr>
          <w:bCs/>
          <w:color w:val="000000"/>
          <w:u w:val="single"/>
        </w:rPr>
        <w:t>1</w:t>
      </w:r>
      <w:r w:rsidR="00D957F1">
        <w:rPr>
          <w:bCs/>
          <w:color w:val="000000"/>
          <w:u w:val="single"/>
        </w:rPr>
        <w:t>2</w:t>
      </w:r>
      <w:r w:rsidRPr="00BD75F9">
        <w:rPr>
          <w:bCs/>
          <w:color w:val="000000"/>
          <w:u w:val="single"/>
        </w:rPr>
        <w:t>.3. Baigiamasis etapas</w:t>
      </w:r>
      <w:r w:rsidRPr="00BA0DE5">
        <w:rPr>
          <w:bCs/>
          <w:color w:val="000000"/>
        </w:rPr>
        <w:t>:</w:t>
      </w:r>
      <w:r w:rsidRPr="00BD75F9">
        <w:rPr>
          <w:bCs/>
          <w:color w:val="000000"/>
        </w:rPr>
        <w:t xml:space="preserve"> sprendinių </w:t>
      </w:r>
      <w:r w:rsidRPr="008752EB">
        <w:rPr>
          <w:bCs/>
          <w:color w:val="000000"/>
        </w:rPr>
        <w:t>viešinimas, derinimas Teritorijų planavimo komisijoje, tikrinimas teritorijų planavimo valstybinę priežiūrą atliekančioje institucijo</w:t>
      </w:r>
      <w:r w:rsidR="004E4729" w:rsidRPr="008752EB">
        <w:rPr>
          <w:bCs/>
          <w:color w:val="000000"/>
        </w:rPr>
        <w:t>j</w:t>
      </w:r>
      <w:r w:rsidRPr="008752EB">
        <w:rPr>
          <w:bCs/>
          <w:color w:val="000000"/>
        </w:rPr>
        <w:t>e, tvirtinimas ir registravimas Lietuvos Respublikos teritorijų planavimo dokumentų registre.</w:t>
      </w:r>
    </w:p>
    <w:p w14:paraId="2DBE5BCD" w14:textId="27B34AFF" w:rsidR="00137E24" w:rsidRPr="008752EB" w:rsidRDefault="00155493" w:rsidP="00F63E4C">
      <w:pPr>
        <w:pStyle w:val="prastasiniatinklio"/>
        <w:spacing w:before="120" w:beforeAutospacing="0" w:after="120" w:afterAutospacing="0"/>
        <w:jc w:val="both"/>
      </w:pPr>
      <w:r w:rsidRPr="008752EB">
        <w:t>1</w:t>
      </w:r>
      <w:r w:rsidR="00D957F1" w:rsidRPr="008752EB">
        <w:t>3</w:t>
      </w:r>
      <w:r w:rsidRPr="008752EB">
        <w:t xml:space="preserve">. </w:t>
      </w:r>
      <w:r w:rsidRPr="008752EB">
        <w:rPr>
          <w:b/>
        </w:rPr>
        <w:t>Koncepcijos rengimas:</w:t>
      </w:r>
      <w:r w:rsidRPr="008752EB">
        <w:t xml:space="preserve"> </w:t>
      </w:r>
      <w:r w:rsidR="00505F34" w:rsidRPr="008752EB">
        <w:rPr>
          <w:bCs/>
        </w:rPr>
        <w:t>nerengiama</w:t>
      </w:r>
      <w:r w:rsidR="006C02A7" w:rsidRPr="008752EB">
        <w:t>.</w:t>
      </w:r>
    </w:p>
    <w:p w14:paraId="7AD490AD" w14:textId="0FC908D8" w:rsidR="00155493" w:rsidRPr="008752EB" w:rsidRDefault="00155493" w:rsidP="00F63E4C">
      <w:pPr>
        <w:pStyle w:val="prastasiniatinklio"/>
        <w:spacing w:before="120" w:beforeAutospacing="0" w:after="120" w:afterAutospacing="0"/>
        <w:jc w:val="both"/>
      </w:pPr>
      <w:r w:rsidRPr="008752EB">
        <w:t>1</w:t>
      </w:r>
      <w:r w:rsidR="00D957F1" w:rsidRPr="008752EB">
        <w:t>4</w:t>
      </w:r>
      <w:r w:rsidRPr="008752EB">
        <w:t xml:space="preserve">. </w:t>
      </w:r>
      <w:r w:rsidRPr="008752EB">
        <w:rPr>
          <w:b/>
        </w:rPr>
        <w:t xml:space="preserve">Sprendinių </w:t>
      </w:r>
      <w:r w:rsidR="00542ED9" w:rsidRPr="008752EB">
        <w:rPr>
          <w:b/>
        </w:rPr>
        <w:t xml:space="preserve">nepriklausomas profesinis </w:t>
      </w:r>
      <w:r w:rsidRPr="008752EB">
        <w:rPr>
          <w:b/>
        </w:rPr>
        <w:t>vertinimas:</w:t>
      </w:r>
      <w:r w:rsidRPr="008752EB">
        <w:t xml:space="preserve"> </w:t>
      </w:r>
      <w:r w:rsidR="00137E24" w:rsidRPr="008752EB">
        <w:t>nebus atliekamas.</w:t>
      </w:r>
    </w:p>
    <w:p w14:paraId="47BF2872" w14:textId="52A4F9C7" w:rsidR="00112137" w:rsidRPr="00BD75F9" w:rsidRDefault="00155493" w:rsidP="00F63E4C">
      <w:pPr>
        <w:pStyle w:val="prastasiniatinklio"/>
        <w:spacing w:before="120" w:beforeAutospacing="0" w:after="120" w:afterAutospacing="0"/>
        <w:jc w:val="both"/>
        <w:rPr>
          <w:color w:val="000000"/>
        </w:rPr>
      </w:pPr>
      <w:r w:rsidRPr="008752EB">
        <w:rPr>
          <w:color w:val="000000"/>
        </w:rPr>
        <w:t>1</w:t>
      </w:r>
      <w:r w:rsidR="00D957F1" w:rsidRPr="008752EB">
        <w:rPr>
          <w:color w:val="000000"/>
        </w:rPr>
        <w:t>5</w:t>
      </w:r>
      <w:r w:rsidRPr="008752EB">
        <w:rPr>
          <w:color w:val="000000"/>
        </w:rPr>
        <w:t xml:space="preserve">. </w:t>
      </w:r>
      <w:r w:rsidRPr="008752EB">
        <w:rPr>
          <w:b/>
          <w:color w:val="000000"/>
        </w:rPr>
        <w:t>Viešumo užtikrinimas:</w:t>
      </w:r>
      <w:r w:rsidRPr="008752EB">
        <w:rPr>
          <w:color w:val="000000"/>
        </w:rPr>
        <w:t xml:space="preserve"> </w:t>
      </w:r>
      <w:r w:rsidR="00A41435" w:rsidRPr="008752EB">
        <w:rPr>
          <w:color w:val="000000"/>
        </w:rPr>
        <w:t>taikoma bendroji teritorijų planavimo dokumentų rengimo viešinimo procedūrų tvarka. S</w:t>
      </w:r>
      <w:r w:rsidR="007C3073" w:rsidRPr="008752EB">
        <w:rPr>
          <w:color w:val="000000"/>
        </w:rPr>
        <w:t>uderinus su planavimo organizatoriumi</w:t>
      </w:r>
      <w:r w:rsidR="00524190" w:rsidRPr="008752EB">
        <w:rPr>
          <w:color w:val="000000"/>
        </w:rPr>
        <w:t>,</w:t>
      </w:r>
      <w:r w:rsidR="00524190" w:rsidRPr="00BD75F9">
        <w:rPr>
          <w:color w:val="000000"/>
        </w:rPr>
        <w:t xml:space="preserve"> </w:t>
      </w:r>
      <w:r w:rsidR="00AF0CB6">
        <w:rPr>
          <w:color w:val="000000"/>
        </w:rPr>
        <w:t>užtikrinti</w:t>
      </w:r>
      <w:r w:rsidR="007C3073" w:rsidRPr="00BD75F9">
        <w:rPr>
          <w:color w:val="000000"/>
        </w:rPr>
        <w:t xml:space="preserve"> suinteresuotos visuomenės dalyvavimą teritorijų planavimo procese, pagal</w:t>
      </w:r>
      <w:r w:rsidR="00D1431D" w:rsidRPr="00BD75F9">
        <w:rPr>
          <w:color w:val="000000"/>
        </w:rPr>
        <w:t xml:space="preserve"> Visuomenės informavimo, konsultavimo ir dalyvavimo priimant sprendimus d</w:t>
      </w:r>
      <w:r w:rsidR="00524190" w:rsidRPr="00BD75F9">
        <w:rPr>
          <w:color w:val="000000"/>
        </w:rPr>
        <w:t>ėl teritorijų planavimo nuostatas</w:t>
      </w:r>
      <w:r w:rsidR="00D1431D" w:rsidRPr="00BD75F9">
        <w:rPr>
          <w:color w:val="000000"/>
        </w:rPr>
        <w:t>, patvirtint</w:t>
      </w:r>
      <w:r w:rsidR="00524190" w:rsidRPr="00BD75F9">
        <w:rPr>
          <w:color w:val="000000"/>
        </w:rPr>
        <w:t>as</w:t>
      </w:r>
      <w:r w:rsidR="00D1431D" w:rsidRPr="00BD75F9">
        <w:rPr>
          <w:color w:val="000000"/>
        </w:rPr>
        <w:t xml:space="preserve"> Lietuvos Respublikos Vyriausybės 1996 m. </w:t>
      </w:r>
      <w:r w:rsidR="00524190" w:rsidRPr="00BD75F9">
        <w:rPr>
          <w:color w:val="000000"/>
        </w:rPr>
        <w:t>rugsėjo 18 d. nutarimu Nr. 1079. Vykdyti teisės aktuose bei planavimo darbų programoje nurodytus viešinimo darbus (pasiūlymų registravimas, įvertinimas, priėmimas ir (ar) atmetimas, vieši pristatymai ir aptarimai, viešas svarstymas, parengti visuomenės dalyvavimo ataskaitą)</w:t>
      </w:r>
      <w:r w:rsidR="007C3073" w:rsidRPr="00BD75F9">
        <w:rPr>
          <w:color w:val="000000"/>
        </w:rPr>
        <w:t>. Vieša ekspozicija ir susirinkimas</w:t>
      </w:r>
      <w:r w:rsidR="00524190" w:rsidRPr="00BD75F9">
        <w:rPr>
          <w:color w:val="000000"/>
        </w:rPr>
        <w:t xml:space="preserve"> </w:t>
      </w:r>
      <w:r w:rsidR="00515B26">
        <w:rPr>
          <w:color w:val="000000"/>
        </w:rPr>
        <w:t>–</w:t>
      </w:r>
      <w:r w:rsidR="007C3073" w:rsidRPr="00BD75F9">
        <w:rPr>
          <w:color w:val="000000"/>
        </w:rPr>
        <w:t xml:space="preserve"> Neringos savivaldybės administracijoje. </w:t>
      </w:r>
    </w:p>
    <w:p w14:paraId="0B7F70F6" w14:textId="462580FF" w:rsidR="00155493" w:rsidRPr="00BD75F9" w:rsidRDefault="00155493" w:rsidP="00F63E4C">
      <w:pPr>
        <w:pStyle w:val="prastasiniatinklio"/>
        <w:spacing w:before="120" w:beforeAutospacing="0" w:after="120" w:afterAutospacing="0"/>
        <w:jc w:val="both"/>
        <w:rPr>
          <w:color w:val="000000"/>
        </w:rPr>
      </w:pPr>
      <w:r w:rsidRPr="00BD75F9">
        <w:rPr>
          <w:color w:val="000000"/>
        </w:rPr>
        <w:t>1</w:t>
      </w:r>
      <w:r w:rsidR="00D957F1">
        <w:rPr>
          <w:color w:val="000000"/>
        </w:rPr>
        <w:t>6</w:t>
      </w:r>
      <w:r w:rsidRPr="00BD75F9">
        <w:rPr>
          <w:color w:val="000000"/>
        </w:rPr>
        <w:t xml:space="preserve">. </w:t>
      </w:r>
      <w:r w:rsidRPr="00BD75F9">
        <w:rPr>
          <w:b/>
          <w:color w:val="000000"/>
        </w:rPr>
        <w:t>Planavimo terminai</w:t>
      </w:r>
      <w:r w:rsidRPr="00BD75F9">
        <w:rPr>
          <w:color w:val="000000"/>
        </w:rPr>
        <w:t xml:space="preserve">: </w:t>
      </w:r>
      <w:r w:rsidR="006D6B0D">
        <w:t>per planavimo sąlygų galiojimo terminą.</w:t>
      </w:r>
    </w:p>
    <w:p w14:paraId="4E250A02" w14:textId="5675CD8A" w:rsidR="006D6B0D" w:rsidRDefault="00155493" w:rsidP="00D1431D">
      <w:pPr>
        <w:pStyle w:val="prastasiniatinklio"/>
        <w:spacing w:before="120" w:beforeAutospacing="0" w:after="120" w:afterAutospacing="0"/>
        <w:jc w:val="both"/>
      </w:pPr>
      <w:r w:rsidRPr="00BD75F9">
        <w:rPr>
          <w:color w:val="000000"/>
        </w:rPr>
        <w:t>1</w:t>
      </w:r>
      <w:r w:rsidR="00D957F1">
        <w:rPr>
          <w:color w:val="000000"/>
        </w:rPr>
        <w:t>7</w:t>
      </w:r>
      <w:r w:rsidRPr="00BD75F9">
        <w:rPr>
          <w:color w:val="000000"/>
        </w:rPr>
        <w:t xml:space="preserve">. </w:t>
      </w:r>
      <w:r w:rsidRPr="00BD75F9">
        <w:rPr>
          <w:b/>
          <w:color w:val="000000"/>
        </w:rPr>
        <w:t>Derinimo procedūra:</w:t>
      </w:r>
      <w:r w:rsidRPr="00BD75F9">
        <w:rPr>
          <w:color w:val="000000"/>
        </w:rPr>
        <w:t xml:space="preserve"> </w:t>
      </w:r>
      <w:r w:rsidR="006D6B0D">
        <w:t>Detalųjį planą derinti su planavimo sąlygas išdavusiomis institucijomis ir nustatyta tvarka kompleksiškai Teritorijų planavimo komisijoje.</w:t>
      </w:r>
    </w:p>
    <w:p w14:paraId="68B00D43" w14:textId="77777777" w:rsidR="001D25F8" w:rsidRDefault="00155493" w:rsidP="00515B26">
      <w:pPr>
        <w:pStyle w:val="prastasiniatinklio"/>
        <w:spacing w:before="120" w:beforeAutospacing="0" w:after="0" w:afterAutospacing="0"/>
        <w:jc w:val="both"/>
        <w:rPr>
          <w:color w:val="000000"/>
        </w:rPr>
      </w:pPr>
      <w:r w:rsidRPr="00BD75F9">
        <w:rPr>
          <w:color w:val="000000"/>
        </w:rPr>
        <w:t>1</w:t>
      </w:r>
      <w:r w:rsidR="00D957F1">
        <w:rPr>
          <w:color w:val="000000"/>
        </w:rPr>
        <w:t>8</w:t>
      </w:r>
      <w:r w:rsidRPr="00BD75F9">
        <w:rPr>
          <w:color w:val="000000"/>
        </w:rPr>
        <w:t xml:space="preserve">. </w:t>
      </w:r>
      <w:r w:rsidRPr="00BD75F9">
        <w:rPr>
          <w:b/>
          <w:color w:val="000000"/>
        </w:rPr>
        <w:t>Kiti reikalavimai:</w:t>
      </w:r>
    </w:p>
    <w:p w14:paraId="30025E26" w14:textId="53FF5052" w:rsidR="001D25F8" w:rsidRDefault="001D25F8" w:rsidP="00515B26">
      <w:pPr>
        <w:pStyle w:val="prastasiniatinklio"/>
        <w:spacing w:before="0" w:beforeAutospacing="0" w:after="120" w:afterAutospacing="0"/>
        <w:jc w:val="both"/>
        <w:rPr>
          <w:color w:val="000000"/>
        </w:rPr>
      </w:pPr>
      <w:r>
        <w:rPr>
          <w:color w:val="000000"/>
        </w:rPr>
        <w:t>18.1. detalųjį planą rengti ant ne senesnio kaip 3 metų topografinio plano parengiant ne didesnio kaip M 1:500 mastelio sprendinių brėžinius.</w:t>
      </w:r>
    </w:p>
    <w:p w14:paraId="07586D19" w14:textId="0AB0BEEA" w:rsidR="00D1431D" w:rsidRDefault="001D25F8" w:rsidP="00515B26">
      <w:pPr>
        <w:pStyle w:val="prastasiniatinklio"/>
        <w:spacing w:before="0" w:beforeAutospacing="0" w:after="120" w:afterAutospacing="0"/>
        <w:jc w:val="both"/>
      </w:pPr>
      <w:r>
        <w:rPr>
          <w:color w:val="000000"/>
        </w:rPr>
        <w:t xml:space="preserve">18.2. </w:t>
      </w:r>
      <w:r w:rsidR="00CD7D13">
        <w:t>detalusis planas rengiamas dviem egzemplioriais popieriuje ir skaitmeninėje formoje GIS aplinkoje.</w:t>
      </w:r>
    </w:p>
    <w:p w14:paraId="56C77972" w14:textId="5509CF93" w:rsidR="008E1933" w:rsidRPr="00CD7D13" w:rsidRDefault="008E1933" w:rsidP="00515B26">
      <w:pPr>
        <w:pStyle w:val="prastasiniatinklio"/>
        <w:spacing w:before="0" w:beforeAutospacing="0" w:after="120" w:afterAutospacing="0"/>
        <w:jc w:val="both"/>
      </w:pPr>
      <w:r>
        <w:t>18.3. detaliojo plano koregavimo rengimo iniciatorius ir koregavimo rengėjas yra atsakingi už tai, kad detaliojo plano koregavimas nepažeistų ar nesuvaržytų teisės aktais garantuojamų ir saugomų trečiųjų asmenų teisių ir teisėtų interesų labiau nei jie buvo suvaržyti iki plano korekcijų atlikimo, priešingu atveju turi būti pateikti šių trečiųjų asmenų rašytiniai sutikimai (susitarimai) dėl detaliojo plano sprendinių koregavimo.</w:t>
      </w:r>
    </w:p>
    <w:p w14:paraId="76A8891D" w14:textId="77777777" w:rsidR="00D1657C" w:rsidRDefault="00D1657C" w:rsidP="00E26D81">
      <w:pPr>
        <w:pStyle w:val="prastasiniatinklio"/>
        <w:spacing w:before="120" w:beforeAutospacing="0" w:after="0" w:afterAutospacing="0"/>
        <w:jc w:val="both"/>
      </w:pPr>
    </w:p>
    <w:p w14:paraId="4E137A9E" w14:textId="77777777" w:rsidR="00D1657C" w:rsidRDefault="00D1657C" w:rsidP="00E26D81">
      <w:pPr>
        <w:pStyle w:val="prastasiniatinklio"/>
        <w:spacing w:before="120" w:beforeAutospacing="0" w:after="0" w:afterAutospacing="0"/>
        <w:jc w:val="both"/>
      </w:pPr>
    </w:p>
    <w:p w14:paraId="16D8F54F" w14:textId="77777777" w:rsidR="00D1657C" w:rsidRDefault="00D1657C" w:rsidP="00E26D81">
      <w:pPr>
        <w:pStyle w:val="prastasiniatinklio"/>
        <w:spacing w:before="120" w:beforeAutospacing="0" w:after="0" w:afterAutospacing="0"/>
        <w:jc w:val="both"/>
      </w:pPr>
    </w:p>
    <w:p w14:paraId="7E29032E" w14:textId="5C53D32B" w:rsidR="006C02A7" w:rsidRPr="00BD75F9" w:rsidRDefault="00D24B6E" w:rsidP="00E26D81">
      <w:pPr>
        <w:pStyle w:val="prastasiniatinklio"/>
        <w:spacing w:before="120" w:beforeAutospacing="0" w:after="0" w:afterAutospacing="0"/>
        <w:jc w:val="both"/>
      </w:pPr>
      <w:r w:rsidRPr="00BD75F9">
        <w:lastRenderedPageBreak/>
        <w:t>1</w:t>
      </w:r>
      <w:r w:rsidR="00D957F1">
        <w:t>9</w:t>
      </w:r>
      <w:r w:rsidR="00F321CE">
        <w:t>.</w:t>
      </w:r>
      <w:r w:rsidRPr="00BD75F9">
        <w:t xml:space="preserve"> </w:t>
      </w:r>
      <w:r w:rsidRPr="00BD75F9">
        <w:rPr>
          <w:b/>
        </w:rPr>
        <w:t>Priedai:</w:t>
      </w:r>
    </w:p>
    <w:p w14:paraId="2E373CA8" w14:textId="28E3012B" w:rsidR="00F321CE" w:rsidRDefault="00F321CE" w:rsidP="00F321CE">
      <w:pPr>
        <w:numPr>
          <w:ilvl w:val="0"/>
          <w:numId w:val="1"/>
        </w:numPr>
        <w:tabs>
          <w:tab w:val="decimal" w:pos="864"/>
        </w:tabs>
        <w:spacing w:before="108"/>
        <w:rPr>
          <w:color w:val="000000"/>
          <w:spacing w:val="-2"/>
        </w:rPr>
      </w:pPr>
      <w:r w:rsidRPr="00ED250F">
        <w:rPr>
          <w:color w:val="000000"/>
          <w:spacing w:val="-6"/>
        </w:rPr>
        <w:t>Ištrauka iš Neringos savivaldybės teritorijos ir jos dalių bendrojo plano</w:t>
      </w:r>
      <w:r w:rsidR="00080D96">
        <w:rPr>
          <w:color w:val="000000"/>
          <w:spacing w:val="-2"/>
        </w:rPr>
        <w:t>;</w:t>
      </w:r>
    </w:p>
    <w:p w14:paraId="47727FD8" w14:textId="3E5592E3" w:rsidR="008F22B8" w:rsidRPr="00080D96" w:rsidRDefault="00F321CE" w:rsidP="004071B3">
      <w:pPr>
        <w:numPr>
          <w:ilvl w:val="0"/>
          <w:numId w:val="1"/>
        </w:numPr>
        <w:tabs>
          <w:tab w:val="decimal" w:pos="864"/>
        </w:tabs>
        <w:spacing w:before="120" w:after="120"/>
        <w:jc w:val="both"/>
      </w:pPr>
      <w:r w:rsidRPr="00F321CE">
        <w:rPr>
          <w:color w:val="000000"/>
          <w:spacing w:val="-2"/>
        </w:rPr>
        <w:t>Ištrauka iš Kuršių nerijos nacionalinio parko tvarkymo plano</w:t>
      </w:r>
      <w:r w:rsidR="00080D96">
        <w:rPr>
          <w:color w:val="000000"/>
          <w:spacing w:val="-2"/>
        </w:rPr>
        <w:t>;</w:t>
      </w:r>
    </w:p>
    <w:p w14:paraId="4E2D49D4" w14:textId="021F1CDF" w:rsidR="00080D96" w:rsidRPr="00BD75F9" w:rsidRDefault="00080D96" w:rsidP="004071B3">
      <w:pPr>
        <w:numPr>
          <w:ilvl w:val="0"/>
          <w:numId w:val="1"/>
        </w:numPr>
        <w:tabs>
          <w:tab w:val="decimal" w:pos="864"/>
        </w:tabs>
        <w:spacing w:before="120" w:after="120"/>
        <w:jc w:val="both"/>
      </w:pPr>
      <w:r>
        <w:rPr>
          <w:color w:val="000000"/>
          <w:spacing w:val="-2"/>
        </w:rPr>
        <w:t>Situacijos schema.</w:t>
      </w:r>
    </w:p>
    <w:sectPr w:rsidR="00080D96" w:rsidRPr="00BD75F9" w:rsidSect="00D1657C">
      <w:footerReference w:type="default" r:id="rId8"/>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9A2B4" w14:textId="77777777" w:rsidR="005C1EBE" w:rsidRDefault="005C1EBE" w:rsidP="00BA0DE5">
      <w:r>
        <w:separator/>
      </w:r>
    </w:p>
  </w:endnote>
  <w:endnote w:type="continuationSeparator" w:id="0">
    <w:p w14:paraId="5DB375E5" w14:textId="77777777" w:rsidR="005C1EBE" w:rsidRDefault="005C1EBE" w:rsidP="00BA0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FDF6" w14:textId="5D4BA940" w:rsidR="00BA0DE5" w:rsidRPr="00BA0DE5" w:rsidRDefault="00BA0DE5" w:rsidP="00BA0DE5">
    <w:pPr>
      <w:pStyle w:val="Porat"/>
      <w:jc w:val="center"/>
      <w:rPr>
        <w:sz w:val="22"/>
        <w:szCs w:val="22"/>
      </w:rPr>
    </w:pPr>
    <w:r w:rsidRPr="00BA0DE5">
      <w:rPr>
        <w:sz w:val="22"/>
        <w:szCs w:val="22"/>
      </w:rPr>
      <w:fldChar w:fldCharType="begin"/>
    </w:r>
    <w:r w:rsidRPr="00BA0DE5">
      <w:rPr>
        <w:sz w:val="22"/>
        <w:szCs w:val="22"/>
      </w:rPr>
      <w:instrText xml:space="preserve"> PAGE   \* MERGEFORMAT </w:instrText>
    </w:r>
    <w:r w:rsidRPr="00BA0DE5">
      <w:rPr>
        <w:sz w:val="22"/>
        <w:szCs w:val="22"/>
      </w:rPr>
      <w:fldChar w:fldCharType="separate"/>
    </w:r>
    <w:r w:rsidRPr="00BA0DE5">
      <w:rPr>
        <w:noProof/>
        <w:sz w:val="22"/>
        <w:szCs w:val="22"/>
      </w:rPr>
      <w:t>1</w:t>
    </w:r>
    <w:r w:rsidRPr="00BA0DE5">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7D0EC" w14:textId="77777777" w:rsidR="005C1EBE" w:rsidRDefault="005C1EBE" w:rsidP="00BA0DE5">
      <w:r>
        <w:separator/>
      </w:r>
    </w:p>
  </w:footnote>
  <w:footnote w:type="continuationSeparator" w:id="0">
    <w:p w14:paraId="3537F136" w14:textId="77777777" w:rsidR="005C1EBE" w:rsidRDefault="005C1EBE" w:rsidP="00BA0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355D6"/>
    <w:multiLevelType w:val="hybridMultilevel"/>
    <w:tmpl w:val="4A80A912"/>
    <w:lvl w:ilvl="0" w:tplc="166EC4E0">
      <w:start w:val="7"/>
      <w:numFmt w:val="bullet"/>
      <w:lvlText w:val="-"/>
      <w:lvlJc w:val="left"/>
      <w:pPr>
        <w:ind w:left="720" w:hanging="360"/>
      </w:pPr>
      <w:rPr>
        <w:rFonts w:ascii="Times New Roman" w:eastAsia="Times New Roman" w:hAnsi="Times New Roman" w:cs="Times New Roman" w:hint="default"/>
        <w:color w:val="000000"/>
        <w:w w:val="105"/>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36BAB"/>
    <w:multiLevelType w:val="hybridMultilevel"/>
    <w:tmpl w:val="87B830FA"/>
    <w:lvl w:ilvl="0" w:tplc="7756910C">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25A2EC5"/>
    <w:multiLevelType w:val="multilevel"/>
    <w:tmpl w:val="F112CB70"/>
    <w:lvl w:ilvl="0">
      <w:start w:val="1"/>
      <w:numFmt w:val="decimal"/>
      <w:lvlText w:val="%1."/>
      <w:lvlJc w:val="left"/>
      <w:pPr>
        <w:tabs>
          <w:tab w:val="decimal" w:pos="432"/>
        </w:tabs>
        <w:ind w:left="720"/>
      </w:pPr>
      <w:rPr>
        <w:rFonts w:ascii="Times New Roman" w:hAnsi="Times New Roman"/>
        <w:strike w:val="0"/>
        <w:color w:val="000000"/>
        <w:spacing w:val="-3"/>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5A26443"/>
    <w:multiLevelType w:val="multilevel"/>
    <w:tmpl w:val="6AEAFFBE"/>
    <w:lvl w:ilvl="0">
      <w:start w:val="1"/>
      <w:numFmt w:val="bullet"/>
      <w:lvlText w:val="-"/>
      <w:lvlJc w:val="left"/>
      <w:pPr>
        <w:tabs>
          <w:tab w:val="decimal" w:pos="288"/>
        </w:tabs>
        <w:ind w:left="720"/>
      </w:pPr>
      <w:rPr>
        <w:rFonts w:ascii="Symbol" w:hAnsi="Symbol"/>
        <w:strike w:val="0"/>
        <w:color w:val="000000"/>
        <w:spacing w:val="3"/>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FDA2B01"/>
    <w:multiLevelType w:val="hybridMultilevel"/>
    <w:tmpl w:val="7F52FB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3CA467F"/>
    <w:multiLevelType w:val="hybridMultilevel"/>
    <w:tmpl w:val="7BD4F7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8737645"/>
    <w:multiLevelType w:val="hybridMultilevel"/>
    <w:tmpl w:val="0F9E71EC"/>
    <w:lvl w:ilvl="0" w:tplc="7756910C">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7" w15:restartNumberingAfterBreak="0">
    <w:nsid w:val="5A315013"/>
    <w:multiLevelType w:val="hybridMultilevel"/>
    <w:tmpl w:val="41E2D9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DF1166D"/>
    <w:multiLevelType w:val="multilevel"/>
    <w:tmpl w:val="2D6611AC"/>
    <w:lvl w:ilvl="0">
      <w:start w:val="1"/>
      <w:numFmt w:val="bullet"/>
      <w:lvlText w:val="-"/>
      <w:lvlJc w:val="left"/>
      <w:pPr>
        <w:tabs>
          <w:tab w:val="decimal" w:pos="576"/>
        </w:tabs>
        <w:ind w:left="720"/>
      </w:pPr>
      <w:rPr>
        <w:rFonts w:ascii="Symbol" w:hAnsi="Symbol"/>
        <w:strike w:val="0"/>
        <w:color w:val="000000"/>
        <w:spacing w:val="-4"/>
        <w:w w:val="100"/>
        <w:sz w:val="24"/>
        <w:vertAlign w:val="baseline"/>
        <w:lang w:val="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70C62521"/>
    <w:multiLevelType w:val="multilevel"/>
    <w:tmpl w:val="3F62E0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23945026">
    <w:abstractNumId w:val="7"/>
  </w:num>
  <w:num w:numId="2" w16cid:durableId="2128347803">
    <w:abstractNumId w:val="4"/>
  </w:num>
  <w:num w:numId="3" w16cid:durableId="1906793349">
    <w:abstractNumId w:val="6"/>
  </w:num>
  <w:num w:numId="4" w16cid:durableId="278267197">
    <w:abstractNumId w:val="1"/>
  </w:num>
  <w:num w:numId="5" w16cid:durableId="1574465580">
    <w:abstractNumId w:val="5"/>
  </w:num>
  <w:num w:numId="6" w16cid:durableId="244386978">
    <w:abstractNumId w:val="8"/>
  </w:num>
  <w:num w:numId="7" w16cid:durableId="1104156240">
    <w:abstractNumId w:val="3"/>
  </w:num>
  <w:num w:numId="8" w16cid:durableId="781461901">
    <w:abstractNumId w:val="0"/>
  </w:num>
  <w:num w:numId="9" w16cid:durableId="1982689369">
    <w:abstractNumId w:val="2"/>
  </w:num>
  <w:num w:numId="10" w16cid:durableId="2959144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493"/>
    <w:rsid w:val="00001AA7"/>
    <w:rsid w:val="00012B8F"/>
    <w:rsid w:val="0002357C"/>
    <w:rsid w:val="000319A8"/>
    <w:rsid w:val="000600FC"/>
    <w:rsid w:val="000633FD"/>
    <w:rsid w:val="000657CF"/>
    <w:rsid w:val="00066877"/>
    <w:rsid w:val="00080D96"/>
    <w:rsid w:val="00084F31"/>
    <w:rsid w:val="000E322B"/>
    <w:rsid w:val="000E3230"/>
    <w:rsid w:val="000E68AA"/>
    <w:rsid w:val="00112137"/>
    <w:rsid w:val="0012732A"/>
    <w:rsid w:val="00137E24"/>
    <w:rsid w:val="00144BC4"/>
    <w:rsid w:val="00155493"/>
    <w:rsid w:val="001D25F8"/>
    <w:rsid w:val="001E6B1B"/>
    <w:rsid w:val="002013BD"/>
    <w:rsid w:val="002016AE"/>
    <w:rsid w:val="002108FB"/>
    <w:rsid w:val="00211D33"/>
    <w:rsid w:val="00215E83"/>
    <w:rsid w:val="0022703B"/>
    <w:rsid w:val="00234A24"/>
    <w:rsid w:val="00241E97"/>
    <w:rsid w:val="0026574A"/>
    <w:rsid w:val="00273CE0"/>
    <w:rsid w:val="002B2257"/>
    <w:rsid w:val="002C576A"/>
    <w:rsid w:val="002E6741"/>
    <w:rsid w:val="002E77C3"/>
    <w:rsid w:val="00306B7E"/>
    <w:rsid w:val="003133E8"/>
    <w:rsid w:val="00313AA1"/>
    <w:rsid w:val="0032429C"/>
    <w:rsid w:val="00330E39"/>
    <w:rsid w:val="00335D27"/>
    <w:rsid w:val="003474E0"/>
    <w:rsid w:val="00367594"/>
    <w:rsid w:val="003764F7"/>
    <w:rsid w:val="00390A0A"/>
    <w:rsid w:val="003C62EC"/>
    <w:rsid w:val="003E5B7B"/>
    <w:rsid w:val="003E5F1F"/>
    <w:rsid w:val="004071B3"/>
    <w:rsid w:val="00423506"/>
    <w:rsid w:val="004430FB"/>
    <w:rsid w:val="0045150A"/>
    <w:rsid w:val="00455336"/>
    <w:rsid w:val="00466034"/>
    <w:rsid w:val="004D1C05"/>
    <w:rsid w:val="004E0B61"/>
    <w:rsid w:val="004E4729"/>
    <w:rsid w:val="005000DF"/>
    <w:rsid w:val="00505F34"/>
    <w:rsid w:val="00515B26"/>
    <w:rsid w:val="005208C5"/>
    <w:rsid w:val="00524190"/>
    <w:rsid w:val="00532E05"/>
    <w:rsid w:val="00542ED9"/>
    <w:rsid w:val="00552D83"/>
    <w:rsid w:val="0055648F"/>
    <w:rsid w:val="00587929"/>
    <w:rsid w:val="005A0768"/>
    <w:rsid w:val="005C1EBE"/>
    <w:rsid w:val="005F4FDE"/>
    <w:rsid w:val="005F7E7C"/>
    <w:rsid w:val="00606017"/>
    <w:rsid w:val="00613BCC"/>
    <w:rsid w:val="0063341E"/>
    <w:rsid w:val="006502E7"/>
    <w:rsid w:val="00696FEF"/>
    <w:rsid w:val="006B4996"/>
    <w:rsid w:val="006B796B"/>
    <w:rsid w:val="006C02A7"/>
    <w:rsid w:val="006D6B0D"/>
    <w:rsid w:val="006F7F59"/>
    <w:rsid w:val="00700598"/>
    <w:rsid w:val="00730A37"/>
    <w:rsid w:val="00767C70"/>
    <w:rsid w:val="007743A5"/>
    <w:rsid w:val="00786B89"/>
    <w:rsid w:val="007A0DEE"/>
    <w:rsid w:val="007A3C24"/>
    <w:rsid w:val="007C3073"/>
    <w:rsid w:val="007E2C23"/>
    <w:rsid w:val="00802DE7"/>
    <w:rsid w:val="00810B50"/>
    <w:rsid w:val="00841E75"/>
    <w:rsid w:val="00845C69"/>
    <w:rsid w:val="00861B36"/>
    <w:rsid w:val="0087050D"/>
    <w:rsid w:val="0087331E"/>
    <w:rsid w:val="008752EB"/>
    <w:rsid w:val="0088782F"/>
    <w:rsid w:val="0089555C"/>
    <w:rsid w:val="008B6005"/>
    <w:rsid w:val="008E1933"/>
    <w:rsid w:val="008F22B8"/>
    <w:rsid w:val="008F3515"/>
    <w:rsid w:val="00902530"/>
    <w:rsid w:val="00910F87"/>
    <w:rsid w:val="00944D37"/>
    <w:rsid w:val="009912BB"/>
    <w:rsid w:val="009946D5"/>
    <w:rsid w:val="009A0EAB"/>
    <w:rsid w:val="009A235C"/>
    <w:rsid w:val="009A674D"/>
    <w:rsid w:val="009D507C"/>
    <w:rsid w:val="009E4A91"/>
    <w:rsid w:val="009F04EB"/>
    <w:rsid w:val="00A15135"/>
    <w:rsid w:val="00A37478"/>
    <w:rsid w:val="00A41435"/>
    <w:rsid w:val="00A46C31"/>
    <w:rsid w:val="00A47A28"/>
    <w:rsid w:val="00A63BF2"/>
    <w:rsid w:val="00A63C59"/>
    <w:rsid w:val="00A76025"/>
    <w:rsid w:val="00A82F60"/>
    <w:rsid w:val="00A85186"/>
    <w:rsid w:val="00A90D9E"/>
    <w:rsid w:val="00AB4131"/>
    <w:rsid w:val="00AC1099"/>
    <w:rsid w:val="00AE3A0C"/>
    <w:rsid w:val="00AF0CB6"/>
    <w:rsid w:val="00B06D9D"/>
    <w:rsid w:val="00B11D30"/>
    <w:rsid w:val="00B17AA2"/>
    <w:rsid w:val="00B327D4"/>
    <w:rsid w:val="00B359A4"/>
    <w:rsid w:val="00B55158"/>
    <w:rsid w:val="00B84E87"/>
    <w:rsid w:val="00BA0DE5"/>
    <w:rsid w:val="00BA37DE"/>
    <w:rsid w:val="00BD75F9"/>
    <w:rsid w:val="00BF1AE2"/>
    <w:rsid w:val="00C3041A"/>
    <w:rsid w:val="00C42599"/>
    <w:rsid w:val="00C47C99"/>
    <w:rsid w:val="00C73D87"/>
    <w:rsid w:val="00C82244"/>
    <w:rsid w:val="00C94628"/>
    <w:rsid w:val="00CA21D4"/>
    <w:rsid w:val="00CA5488"/>
    <w:rsid w:val="00CB38D8"/>
    <w:rsid w:val="00CB7B3C"/>
    <w:rsid w:val="00CD7D13"/>
    <w:rsid w:val="00D10D00"/>
    <w:rsid w:val="00D1431D"/>
    <w:rsid w:val="00D1657C"/>
    <w:rsid w:val="00D21829"/>
    <w:rsid w:val="00D24B6E"/>
    <w:rsid w:val="00D558E3"/>
    <w:rsid w:val="00D56CDE"/>
    <w:rsid w:val="00D702E1"/>
    <w:rsid w:val="00D751E5"/>
    <w:rsid w:val="00D76EDA"/>
    <w:rsid w:val="00D8672F"/>
    <w:rsid w:val="00D957F1"/>
    <w:rsid w:val="00DF624C"/>
    <w:rsid w:val="00DF65E2"/>
    <w:rsid w:val="00E26D81"/>
    <w:rsid w:val="00E77675"/>
    <w:rsid w:val="00ED3744"/>
    <w:rsid w:val="00ED6ACB"/>
    <w:rsid w:val="00F055C7"/>
    <w:rsid w:val="00F15BE8"/>
    <w:rsid w:val="00F23116"/>
    <w:rsid w:val="00F279C5"/>
    <w:rsid w:val="00F321CE"/>
    <w:rsid w:val="00F50BB5"/>
    <w:rsid w:val="00F55C2E"/>
    <w:rsid w:val="00F63E4C"/>
    <w:rsid w:val="00F66F93"/>
    <w:rsid w:val="00F71EA8"/>
    <w:rsid w:val="00F7561E"/>
    <w:rsid w:val="00F847E0"/>
    <w:rsid w:val="00F96225"/>
    <w:rsid w:val="00FA0C66"/>
    <w:rsid w:val="00FB0D4C"/>
    <w:rsid w:val="00FE71CE"/>
    <w:rsid w:val="00FF4D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B4A92"/>
  <w15:docId w15:val="{82E3CA87-E3A1-4B41-92C6-DD37B79A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bCs/>
      <w:sz w:val="24"/>
      <w:szCs w:val="24"/>
    </w:rPr>
  </w:style>
  <w:style w:type="paragraph" w:styleId="Antrat1">
    <w:name w:val="heading 1"/>
    <w:basedOn w:val="prastasis"/>
    <w:next w:val="prastasis"/>
    <w:link w:val="Antrat1Diagrama"/>
    <w:qFormat/>
    <w:rsid w:val="00944D37"/>
    <w:pPr>
      <w:keepNext/>
      <w:spacing w:before="240" w:after="60"/>
      <w:outlineLvl w:val="0"/>
    </w:pPr>
    <w:rPr>
      <w:rFonts w:ascii="Cambria" w:hAnsi="Cambria"/>
      <w:b/>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rsid w:val="00155493"/>
    <w:pPr>
      <w:spacing w:before="100" w:beforeAutospacing="1" w:after="100" w:afterAutospacing="1"/>
    </w:pPr>
    <w:rPr>
      <w:bCs w:val="0"/>
    </w:rPr>
  </w:style>
  <w:style w:type="paragraph" w:styleId="Pagrindinistekstas">
    <w:name w:val="Body Text"/>
    <w:basedOn w:val="prastasis"/>
    <w:rsid w:val="00606017"/>
    <w:pPr>
      <w:overflowPunct w:val="0"/>
      <w:autoSpaceDE w:val="0"/>
      <w:autoSpaceDN w:val="0"/>
      <w:adjustRightInd w:val="0"/>
      <w:spacing w:after="120"/>
      <w:textAlignment w:val="baseline"/>
    </w:pPr>
    <w:rPr>
      <w:rFonts w:ascii="TimesLT" w:hAnsi="TimesLT"/>
      <w:bCs w:val="0"/>
      <w:szCs w:val="20"/>
      <w:lang w:eastAsia="en-US"/>
    </w:rPr>
  </w:style>
  <w:style w:type="paragraph" w:customStyle="1" w:styleId="tajtip">
    <w:name w:val="tajtip"/>
    <w:basedOn w:val="prastasis"/>
    <w:rsid w:val="00606017"/>
    <w:pPr>
      <w:spacing w:before="100" w:beforeAutospacing="1" w:after="100" w:afterAutospacing="1"/>
    </w:pPr>
    <w:rPr>
      <w:bCs w:val="0"/>
    </w:rPr>
  </w:style>
  <w:style w:type="paragraph" w:styleId="Debesliotekstas">
    <w:name w:val="Balloon Text"/>
    <w:basedOn w:val="prastasis"/>
    <w:semiHidden/>
    <w:rsid w:val="00F71EA8"/>
    <w:rPr>
      <w:rFonts w:ascii="Tahoma" w:hAnsi="Tahoma" w:cs="Tahoma"/>
      <w:sz w:val="16"/>
      <w:szCs w:val="16"/>
    </w:rPr>
  </w:style>
  <w:style w:type="character" w:customStyle="1" w:styleId="Antrat1Diagrama">
    <w:name w:val="Antraštė 1 Diagrama"/>
    <w:link w:val="Antrat1"/>
    <w:rsid w:val="00944D37"/>
    <w:rPr>
      <w:rFonts w:ascii="Cambria" w:eastAsia="Times New Roman" w:hAnsi="Cambria" w:cs="Times New Roman"/>
      <w:b/>
      <w:bCs/>
      <w:kern w:val="32"/>
      <w:sz w:val="32"/>
      <w:szCs w:val="32"/>
    </w:rPr>
  </w:style>
  <w:style w:type="character" w:styleId="Hipersaitas">
    <w:name w:val="Hyperlink"/>
    <w:rsid w:val="00B17AA2"/>
    <w:rPr>
      <w:color w:val="0000FF"/>
      <w:u w:val="single"/>
    </w:rPr>
  </w:style>
  <w:style w:type="paragraph" w:styleId="Sraopastraipa">
    <w:name w:val="List Paragraph"/>
    <w:basedOn w:val="prastasis"/>
    <w:uiPriority w:val="34"/>
    <w:qFormat/>
    <w:rsid w:val="00BD75F9"/>
    <w:pPr>
      <w:ind w:left="720"/>
      <w:contextualSpacing/>
    </w:pPr>
  </w:style>
  <w:style w:type="paragraph" w:styleId="Antrats">
    <w:name w:val="header"/>
    <w:basedOn w:val="prastasis"/>
    <w:link w:val="AntratsDiagrama"/>
    <w:unhideWhenUsed/>
    <w:rsid w:val="00BA0DE5"/>
    <w:pPr>
      <w:tabs>
        <w:tab w:val="center" w:pos="4680"/>
        <w:tab w:val="right" w:pos="9360"/>
      </w:tabs>
    </w:pPr>
  </w:style>
  <w:style w:type="character" w:customStyle="1" w:styleId="AntratsDiagrama">
    <w:name w:val="Antraštės Diagrama"/>
    <w:basedOn w:val="Numatytasispastraiposriftas"/>
    <w:link w:val="Antrats"/>
    <w:rsid w:val="00BA0DE5"/>
    <w:rPr>
      <w:bCs/>
      <w:sz w:val="24"/>
      <w:szCs w:val="24"/>
    </w:rPr>
  </w:style>
  <w:style w:type="paragraph" w:styleId="Porat">
    <w:name w:val="footer"/>
    <w:basedOn w:val="prastasis"/>
    <w:link w:val="PoratDiagrama"/>
    <w:unhideWhenUsed/>
    <w:rsid w:val="00BA0DE5"/>
    <w:pPr>
      <w:tabs>
        <w:tab w:val="center" w:pos="4680"/>
        <w:tab w:val="right" w:pos="9360"/>
      </w:tabs>
    </w:pPr>
  </w:style>
  <w:style w:type="character" w:customStyle="1" w:styleId="PoratDiagrama">
    <w:name w:val="Poraštė Diagrama"/>
    <w:basedOn w:val="Numatytasispastraiposriftas"/>
    <w:link w:val="Porat"/>
    <w:rsid w:val="00BA0DE5"/>
    <w:rPr>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433596">
      <w:bodyDiv w:val="1"/>
      <w:marLeft w:val="0"/>
      <w:marRight w:val="0"/>
      <w:marTop w:val="0"/>
      <w:marBottom w:val="0"/>
      <w:divBdr>
        <w:top w:val="none" w:sz="0" w:space="0" w:color="auto"/>
        <w:left w:val="none" w:sz="0" w:space="0" w:color="auto"/>
        <w:bottom w:val="none" w:sz="0" w:space="0" w:color="auto"/>
        <w:right w:val="none" w:sz="0" w:space="0" w:color="auto"/>
      </w:divBdr>
    </w:div>
    <w:div w:id="331102989">
      <w:bodyDiv w:val="1"/>
      <w:marLeft w:val="0"/>
      <w:marRight w:val="0"/>
      <w:marTop w:val="0"/>
      <w:marBottom w:val="0"/>
      <w:divBdr>
        <w:top w:val="none" w:sz="0" w:space="0" w:color="auto"/>
        <w:left w:val="none" w:sz="0" w:space="0" w:color="auto"/>
        <w:bottom w:val="none" w:sz="0" w:space="0" w:color="auto"/>
        <w:right w:val="none" w:sz="0" w:space="0" w:color="auto"/>
      </w:divBdr>
    </w:div>
    <w:div w:id="655912236">
      <w:bodyDiv w:val="1"/>
      <w:marLeft w:val="0"/>
      <w:marRight w:val="0"/>
      <w:marTop w:val="0"/>
      <w:marBottom w:val="0"/>
      <w:divBdr>
        <w:top w:val="none" w:sz="0" w:space="0" w:color="auto"/>
        <w:left w:val="none" w:sz="0" w:space="0" w:color="auto"/>
        <w:bottom w:val="none" w:sz="0" w:space="0" w:color="auto"/>
        <w:right w:val="none" w:sz="0" w:space="0" w:color="auto"/>
      </w:divBdr>
      <w:divsChild>
        <w:div w:id="1530030185">
          <w:marLeft w:val="0"/>
          <w:marRight w:val="0"/>
          <w:marTop w:val="0"/>
          <w:marBottom w:val="0"/>
          <w:divBdr>
            <w:top w:val="none" w:sz="0" w:space="0" w:color="auto"/>
            <w:left w:val="none" w:sz="0" w:space="0" w:color="auto"/>
            <w:bottom w:val="none" w:sz="0" w:space="0" w:color="auto"/>
            <w:right w:val="none" w:sz="0" w:space="0" w:color="auto"/>
          </w:divBdr>
        </w:div>
      </w:divsChild>
    </w:div>
    <w:div w:id="1292126789">
      <w:bodyDiv w:val="1"/>
      <w:marLeft w:val="0"/>
      <w:marRight w:val="0"/>
      <w:marTop w:val="0"/>
      <w:marBottom w:val="0"/>
      <w:divBdr>
        <w:top w:val="none" w:sz="0" w:space="0" w:color="auto"/>
        <w:left w:val="none" w:sz="0" w:space="0" w:color="auto"/>
        <w:bottom w:val="none" w:sz="0" w:space="0" w:color="auto"/>
        <w:right w:val="none" w:sz="0" w:space="0" w:color="auto"/>
      </w:divBdr>
    </w:div>
    <w:div w:id="1759399097">
      <w:bodyDiv w:val="1"/>
      <w:marLeft w:val="0"/>
      <w:marRight w:val="0"/>
      <w:marTop w:val="0"/>
      <w:marBottom w:val="0"/>
      <w:divBdr>
        <w:top w:val="none" w:sz="0" w:space="0" w:color="auto"/>
        <w:left w:val="none" w:sz="0" w:space="0" w:color="auto"/>
        <w:bottom w:val="none" w:sz="0" w:space="0" w:color="auto"/>
        <w:right w:val="none" w:sz="0" w:space="0" w:color="auto"/>
      </w:divBdr>
      <w:divsChild>
        <w:div w:id="1721129159">
          <w:marLeft w:val="0"/>
          <w:marRight w:val="0"/>
          <w:marTop w:val="0"/>
          <w:marBottom w:val="0"/>
          <w:divBdr>
            <w:top w:val="none" w:sz="0" w:space="0" w:color="auto"/>
            <w:left w:val="none" w:sz="0" w:space="0" w:color="auto"/>
            <w:bottom w:val="none" w:sz="0" w:space="0" w:color="auto"/>
            <w:right w:val="none" w:sz="0" w:space="0" w:color="auto"/>
          </w:divBdr>
        </w:div>
      </w:divsChild>
    </w:div>
    <w:div w:id="2035575746">
      <w:bodyDiv w:val="1"/>
      <w:marLeft w:val="0"/>
      <w:marRight w:val="0"/>
      <w:marTop w:val="0"/>
      <w:marBottom w:val="0"/>
      <w:divBdr>
        <w:top w:val="none" w:sz="0" w:space="0" w:color="auto"/>
        <w:left w:val="none" w:sz="0" w:space="0" w:color="auto"/>
        <w:bottom w:val="none" w:sz="0" w:space="0" w:color="auto"/>
        <w:right w:val="none" w:sz="0" w:space="0" w:color="auto"/>
      </w:divBdr>
      <w:divsChild>
        <w:div w:id="1507358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dministracija@nering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4237</Words>
  <Characters>2416</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6640</CharactersWithSpaces>
  <SharedDoc>false</SharedDoc>
  <HLinks>
    <vt:vector size="6" baseType="variant">
      <vt:variant>
        <vt:i4>7929932</vt:i4>
      </vt:variant>
      <vt:variant>
        <vt:i4>0</vt:i4>
      </vt:variant>
      <vt:variant>
        <vt:i4>0</vt:i4>
      </vt:variant>
      <vt:variant>
        <vt:i4>5</vt:i4>
      </vt:variant>
      <vt:variant>
        <vt:lpwstr>mailto:administracija@neringa.lt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Asta Baskeviciene</dc:creator>
  <cp:lastModifiedBy>Žydrūnė Stuopelytė</cp:lastModifiedBy>
  <cp:revision>5</cp:revision>
  <cp:lastPrinted>2022-03-07T09:43:00Z</cp:lastPrinted>
  <dcterms:created xsi:type="dcterms:W3CDTF">2024-08-27T09:49:00Z</dcterms:created>
  <dcterms:modified xsi:type="dcterms:W3CDTF">2025-01-31T12:31:00Z</dcterms:modified>
</cp:coreProperties>
</file>